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3" w:rsidRPr="00A63979" w:rsidRDefault="007806D3" w:rsidP="007806D3">
      <w:pPr>
        <w:jc w:val="center"/>
        <w:rPr>
          <w:b/>
          <w:sz w:val="28"/>
          <w:szCs w:val="28"/>
        </w:rPr>
      </w:pPr>
      <w:r w:rsidRPr="00C17309">
        <w:rPr>
          <w:b/>
          <w:sz w:val="28"/>
          <w:szCs w:val="28"/>
          <w:lang w:val="ru-RU"/>
        </w:rPr>
        <w:t>Портрет потребителя (В2С)</w:t>
      </w:r>
      <w:bookmarkStart w:id="0" w:name="_GoBack"/>
      <w:bookmarkEnd w:id="0"/>
    </w:p>
    <w:p w:rsidR="007806D3" w:rsidRPr="00C17309" w:rsidRDefault="007806D3" w:rsidP="007806D3">
      <w:pPr>
        <w:jc w:val="center"/>
        <w:rPr>
          <w:b/>
          <w:sz w:val="28"/>
          <w:szCs w:val="28"/>
          <w:lang w:val="ru-RU"/>
        </w:rPr>
      </w:pPr>
    </w:p>
    <w:tbl>
      <w:tblPr>
        <w:tblW w:w="506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4"/>
        <w:gridCol w:w="5169"/>
        <w:gridCol w:w="2694"/>
      </w:tblGrid>
      <w:tr w:rsidR="007806D3" w:rsidRPr="008477C1" w:rsidTr="00C44576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6D3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Имя</w:t>
            </w:r>
            <w:proofErr w:type="spellEnd"/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6D3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2" w:type="pct"/>
            <w:vMerge w:val="restart"/>
            <w:tcBorders>
              <w:left w:val="single" w:sz="4" w:space="0" w:color="auto"/>
            </w:tcBorders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06D3" w:rsidRPr="008477C1" w:rsidTr="00C44576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6D3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Должность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или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деятельности</w:t>
            </w:r>
            <w:proofErr w:type="spellEnd"/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6D3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06D3" w:rsidRPr="008477C1" w:rsidTr="00C44576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6D3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06D3" w:rsidRPr="008477C1" w:rsidTr="00C44576"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6D3" w:rsidRPr="00A63979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63979">
              <w:rPr>
                <w:rFonts w:asciiTheme="majorHAnsi" w:hAnsiTheme="majorHAnsi"/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sz w:val="20"/>
          <w:szCs w:val="20"/>
        </w:rPr>
      </w:pPr>
    </w:p>
    <w:tbl>
      <w:tblPr>
        <w:tblW w:w="4537" w:type="pct"/>
        <w:tblInd w:w="-3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61"/>
        <w:gridCol w:w="1122"/>
        <w:gridCol w:w="1399"/>
        <w:gridCol w:w="1358"/>
        <w:gridCol w:w="1418"/>
        <w:gridCol w:w="1556"/>
      </w:tblGrid>
      <w:tr w:rsidR="007806D3" w:rsidRPr="008477C1" w:rsidTr="00C44576">
        <w:tc>
          <w:tcPr>
            <w:tcW w:w="1023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Отношение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к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инновациям</w:t>
            </w:r>
            <w:proofErr w:type="spellEnd"/>
          </w:p>
        </w:tc>
        <w:tc>
          <w:tcPr>
            <w:tcW w:w="651" w:type="pct"/>
            <w:vAlign w:val="center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  <w:lang w:val="ru-RU"/>
              </w:rPr>
              <w:t>Техногик</w:t>
            </w:r>
            <w:proofErr w:type="spellEnd"/>
          </w:p>
        </w:tc>
        <w:tc>
          <w:tcPr>
            <w:tcW w:w="812" w:type="pct"/>
            <w:vAlign w:val="center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  <w:lang w:val="ru-RU"/>
              </w:rPr>
              <w:t>Инноватор</w:t>
            </w:r>
            <w:proofErr w:type="spellEnd"/>
          </w:p>
        </w:tc>
        <w:tc>
          <w:tcPr>
            <w:tcW w:w="788" w:type="pct"/>
            <w:vAlign w:val="center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477C1">
              <w:rPr>
                <w:rFonts w:asciiTheme="majorHAnsi" w:hAnsiTheme="majorHAnsi"/>
                <w:sz w:val="20"/>
                <w:szCs w:val="20"/>
                <w:lang w:val="ru-RU"/>
              </w:rPr>
              <w:t>Раннее большинство</w:t>
            </w:r>
          </w:p>
        </w:tc>
        <w:tc>
          <w:tcPr>
            <w:tcW w:w="823" w:type="pct"/>
            <w:vAlign w:val="center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477C1">
              <w:rPr>
                <w:rFonts w:asciiTheme="majorHAnsi" w:hAnsiTheme="majorHAnsi"/>
                <w:sz w:val="20"/>
                <w:szCs w:val="20"/>
                <w:lang w:val="ru-RU"/>
              </w:rPr>
              <w:t>Позднее большинство</w:t>
            </w:r>
          </w:p>
        </w:tc>
        <w:tc>
          <w:tcPr>
            <w:tcW w:w="903" w:type="pct"/>
            <w:vAlign w:val="center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477C1">
              <w:rPr>
                <w:rFonts w:asciiTheme="majorHAnsi" w:hAnsiTheme="majorHAnsi"/>
                <w:sz w:val="20"/>
                <w:szCs w:val="20"/>
                <w:lang w:val="ru-RU"/>
              </w:rPr>
              <w:t>Консерватор</w:t>
            </w:r>
          </w:p>
        </w:tc>
      </w:tr>
    </w:tbl>
    <w:p w:rsidR="007806D3" w:rsidRPr="008477C1" w:rsidRDefault="007806D3" w:rsidP="007806D3">
      <w:pPr>
        <w:rPr>
          <w:rFonts w:asciiTheme="majorHAnsi" w:hAnsiTheme="majorHAnsi"/>
          <w:sz w:val="20"/>
          <w:szCs w:val="20"/>
        </w:rPr>
      </w:pPr>
    </w:p>
    <w:tbl>
      <w:tblPr>
        <w:tblW w:w="3752" w:type="pct"/>
        <w:tblInd w:w="-3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62"/>
        <w:gridCol w:w="1468"/>
        <w:gridCol w:w="606"/>
        <w:gridCol w:w="1329"/>
        <w:gridCol w:w="266"/>
        <w:gridCol w:w="117"/>
        <w:gridCol w:w="162"/>
        <w:gridCol w:w="987"/>
        <w:gridCol w:w="427"/>
      </w:tblGrid>
      <w:tr w:rsidR="007806D3" w:rsidRPr="008477C1" w:rsidTr="00C44576">
        <w:tc>
          <w:tcPr>
            <w:tcW w:w="1236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Потребительский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30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Новичок</w:t>
            </w:r>
            <w:proofErr w:type="spellEnd"/>
          </w:p>
        </w:tc>
        <w:tc>
          <w:tcPr>
            <w:tcW w:w="425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Продвинутый</w:t>
            </w:r>
            <w:proofErr w:type="spellEnd"/>
          </w:p>
        </w:tc>
        <w:tc>
          <w:tcPr>
            <w:tcW w:w="196" w:type="pct"/>
            <w:gridSpan w:val="2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300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06D3" w:rsidRPr="008477C1" w:rsidTr="00C44576">
        <w:trPr>
          <w:gridAfter w:val="3"/>
          <w:wAfter w:w="1107" w:type="pct"/>
        </w:trPr>
        <w:tc>
          <w:tcPr>
            <w:tcW w:w="1236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1030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Покупатель</w:t>
            </w:r>
            <w:proofErr w:type="spellEnd"/>
            <w:r w:rsidRPr="008477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pct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Пользователь</w:t>
            </w:r>
            <w:proofErr w:type="spellEnd"/>
          </w:p>
        </w:tc>
        <w:tc>
          <w:tcPr>
            <w:tcW w:w="269" w:type="pct"/>
            <w:gridSpan w:val="2"/>
            <w:vAlign w:val="bottom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sz w:val="20"/>
          <w:szCs w:val="20"/>
        </w:rPr>
      </w:pPr>
    </w:p>
    <w:tbl>
      <w:tblPr>
        <w:tblW w:w="4996" w:type="pct"/>
        <w:tblLayout w:type="fixed"/>
        <w:tblLook w:val="0000" w:firstRow="0" w:lastRow="0" w:firstColumn="0" w:lastColumn="0" w:noHBand="0" w:noVBand="0"/>
      </w:tblPr>
      <w:tblGrid>
        <w:gridCol w:w="9557"/>
      </w:tblGrid>
      <w:tr w:rsidR="007806D3" w:rsidRPr="008477C1" w:rsidTr="00C44576">
        <w:trPr>
          <w:trHeight w:val="1080"/>
        </w:trPr>
        <w:tc>
          <w:tcPr>
            <w:tcW w:w="5000" w:type="pct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Роль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в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семье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b/>
          <w:sz w:val="20"/>
          <w:szCs w:val="20"/>
        </w:rPr>
      </w:pPr>
      <w:r w:rsidRPr="008477C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477C1">
        <w:rPr>
          <w:rFonts w:asciiTheme="majorHAnsi" w:hAnsiTheme="majorHAnsi"/>
          <w:b/>
          <w:sz w:val="20"/>
          <w:szCs w:val="20"/>
        </w:rPr>
        <w:t>Описание</w:t>
      </w:r>
      <w:proofErr w:type="spellEnd"/>
      <w:r w:rsidRPr="008477C1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65"/>
      </w:tblGrid>
      <w:tr w:rsidR="007806D3" w:rsidRPr="008477C1" w:rsidTr="00C44576">
        <w:trPr>
          <w:trHeight w:val="1080"/>
        </w:trPr>
        <w:tc>
          <w:tcPr>
            <w:tcW w:w="5000" w:type="pct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Типичный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день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из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жизни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потребителя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проблемы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которые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он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испытывает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b/>
          <w:sz w:val="20"/>
          <w:szCs w:val="20"/>
        </w:rPr>
      </w:pPr>
      <w:r w:rsidRPr="008477C1">
        <w:rPr>
          <w:rFonts w:asciiTheme="majorHAnsi" w:hAnsiTheme="majorHAnsi"/>
          <w:b/>
          <w:sz w:val="20"/>
          <w:szCs w:val="20"/>
        </w:rPr>
        <w:t xml:space="preserve">О </w:t>
      </w:r>
      <w:proofErr w:type="spellStart"/>
      <w:r w:rsidRPr="008477C1">
        <w:rPr>
          <w:rFonts w:asciiTheme="majorHAnsi" w:hAnsiTheme="majorHAnsi"/>
          <w:b/>
          <w:sz w:val="20"/>
          <w:szCs w:val="20"/>
        </w:rPr>
        <w:t>чем</w:t>
      </w:r>
      <w:proofErr w:type="spellEnd"/>
      <w:r w:rsidRPr="008477C1">
        <w:rPr>
          <w:rFonts w:asciiTheme="majorHAnsi" w:hAnsiTheme="majorHAnsi"/>
          <w:b/>
          <w:sz w:val="20"/>
          <w:szCs w:val="20"/>
        </w:rPr>
        <w:t xml:space="preserve"> “</w:t>
      </w:r>
      <w:proofErr w:type="spellStart"/>
      <w:r w:rsidRPr="008477C1">
        <w:rPr>
          <w:rFonts w:asciiTheme="majorHAnsi" w:hAnsiTheme="majorHAnsi"/>
          <w:b/>
          <w:sz w:val="20"/>
          <w:szCs w:val="20"/>
        </w:rPr>
        <w:t>болит</w:t>
      </w:r>
      <w:proofErr w:type="spellEnd"/>
      <w:r w:rsidRPr="008477C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477C1">
        <w:rPr>
          <w:rFonts w:asciiTheme="majorHAnsi" w:hAnsiTheme="majorHAnsi"/>
          <w:b/>
          <w:sz w:val="20"/>
          <w:szCs w:val="20"/>
        </w:rPr>
        <w:t>голова</w:t>
      </w:r>
      <w:proofErr w:type="spellEnd"/>
      <w:r w:rsidRPr="008477C1">
        <w:rPr>
          <w:rFonts w:asciiTheme="majorHAnsi" w:hAnsiTheme="majorHAnsi"/>
          <w:b/>
          <w:sz w:val="20"/>
          <w:szCs w:val="20"/>
        </w:rPr>
        <w:t xml:space="preserve">”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7806D3" w:rsidRPr="008477C1" w:rsidTr="00C44576">
        <w:trPr>
          <w:trHeight w:val="720"/>
        </w:trPr>
        <w:tc>
          <w:tcPr>
            <w:tcW w:w="5000" w:type="pct"/>
            <w:tcBorders>
              <w:top w:val="nil"/>
              <w:bottom w:val="nil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806D3" w:rsidRPr="008477C1" w:rsidTr="00C44576">
        <w:trPr>
          <w:trHeight w:val="720"/>
        </w:trPr>
        <w:tc>
          <w:tcPr>
            <w:tcW w:w="5000" w:type="pct"/>
            <w:tcBorders>
              <w:top w:val="nil"/>
              <w:bottom w:val="nil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Ситуация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потребления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продукта</w:t>
            </w:r>
            <w:proofErr w:type="spellEnd"/>
          </w:p>
        </w:tc>
      </w:tr>
      <w:tr w:rsidR="007806D3" w:rsidRPr="008477C1" w:rsidTr="00C44576">
        <w:trPr>
          <w:trHeight w:val="720"/>
        </w:trPr>
        <w:tc>
          <w:tcPr>
            <w:tcW w:w="5000" w:type="pct"/>
            <w:tcBorders>
              <w:top w:val="nil"/>
              <w:bottom w:val="nil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Продукты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заменители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которые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он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уже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использует</w:t>
            </w:r>
            <w:proofErr w:type="spellEnd"/>
          </w:p>
        </w:tc>
      </w:tr>
      <w:tr w:rsidR="007806D3" w:rsidRPr="008477C1" w:rsidTr="00C44576">
        <w:trPr>
          <w:trHeight w:val="720"/>
        </w:trPr>
        <w:tc>
          <w:tcPr>
            <w:tcW w:w="5000" w:type="pct"/>
            <w:tcBorders>
              <w:top w:val="nil"/>
              <w:bottom w:val="nil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Ожидания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от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продукта</w:t>
            </w:r>
            <w:proofErr w:type="spellEnd"/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65"/>
      </w:tblGrid>
      <w:tr w:rsidR="007806D3" w:rsidRPr="008477C1" w:rsidTr="00C44576">
        <w:trPr>
          <w:trHeight w:val="720"/>
        </w:trPr>
        <w:tc>
          <w:tcPr>
            <w:tcW w:w="5000" w:type="pct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Что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он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читает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в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онлайне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оффлайне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806D3" w:rsidRPr="008477C1" w:rsidTr="00C44576">
        <w:trPr>
          <w:trHeight w:val="720"/>
        </w:trPr>
        <w:tc>
          <w:tcPr>
            <w:tcW w:w="5000" w:type="pct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Уровень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доходов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возможность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влиять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на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расходы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</w:tc>
      </w:tr>
      <w:tr w:rsidR="007806D3" w:rsidRPr="008477C1" w:rsidTr="00C44576">
        <w:trPr>
          <w:trHeight w:val="720"/>
        </w:trPr>
        <w:tc>
          <w:tcPr>
            <w:tcW w:w="5000" w:type="pct"/>
          </w:tcPr>
          <w:p w:rsidR="007806D3" w:rsidRPr="008477C1" w:rsidRDefault="007806D3" w:rsidP="00C44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Что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мотивирует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>потребителя</w:t>
            </w:r>
            <w:proofErr w:type="spellEnd"/>
            <w:r w:rsidRPr="008477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806D3" w:rsidRPr="008477C1" w:rsidRDefault="007806D3" w:rsidP="00C4457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7806D3" w:rsidRPr="008477C1" w:rsidRDefault="007806D3" w:rsidP="007806D3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88" w:type="dxa"/>
        <w:tblLook w:val="0000" w:firstRow="0" w:lastRow="0" w:firstColumn="0" w:lastColumn="0" w:noHBand="0" w:noVBand="0"/>
      </w:tblPr>
      <w:tblGrid>
        <w:gridCol w:w="4644"/>
        <w:gridCol w:w="2880"/>
        <w:gridCol w:w="714"/>
        <w:gridCol w:w="1350"/>
      </w:tblGrid>
      <w:tr w:rsidR="007806D3" w:rsidRPr="008477C1" w:rsidTr="007806D3">
        <w:tc>
          <w:tcPr>
            <w:tcW w:w="4644" w:type="dxa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477C1">
              <w:rPr>
                <w:rFonts w:asciiTheme="majorHAnsi" w:hAnsiTheme="majorHAnsi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806D3" w:rsidRPr="008477C1" w:rsidRDefault="007806D3" w:rsidP="00C445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6167" w:rsidRDefault="00646167"/>
    <w:sectPr w:rsidR="00646167" w:rsidSect="00646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D3"/>
    <w:rsid w:val="00646167"/>
    <w:rsid w:val="007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02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>ФРИИ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1</cp:revision>
  <dcterms:created xsi:type="dcterms:W3CDTF">2015-07-14T12:56:00Z</dcterms:created>
  <dcterms:modified xsi:type="dcterms:W3CDTF">2015-07-14T12:57:00Z</dcterms:modified>
</cp:coreProperties>
</file>