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системы линейных алгебраических уравн</w:t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cr/>
        <w:t>0. мотрим на примере рицы</w:t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ений (СЛАУ) с помощью обратной матрицы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Excel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5460" w:rsidRPr="00365460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СЛАУ в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Excel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матриц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коэффициентов выражений, а затем 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матриц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на примере </w:t>
      </w:r>
      <w:r w:rsidRPr="007D0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следующей системы уравнений: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35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6.4pt" o:ole="">
            <v:imagedata r:id="rId6" o:title=""/>
          </v:shape>
          <o:OLEObject Type="Embed" ProgID="Word.Document.12" ShapeID="_x0000_i1025" DrawAspect="Content" ObjectID="_1602085944" r:id="rId7">
            <o:FieldCodes>\s</o:FieldCodes>
          </o:OLEObject>
        </w:object>
      </w:r>
    </w:p>
    <w:p w:rsidR="00365460" w:rsidRPr="00365460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 матрицу числами, которые являются коэффициентами уравнения. Данные числа должны располагаться последовательно по порядку с учетом расположения каждого корня, которому они соответствуют. Если в каком-то выражении один из корней отсутствует, то в этом случае коэффициент считается равным нулю. Если коэффициент не обозначен в уравнении, но соответствующий корень имеется, то считается, что коэффициент равен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Обозначаем полученную таблицу, как вектор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460" w:rsidRPr="007D0EBD" w:rsidRDefault="00365460" w:rsidP="0036546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74B21" wp14:editId="758A020F">
            <wp:extent cx="5940425" cy="4697479"/>
            <wp:effectExtent l="0" t="0" r="3175" b="8255"/>
            <wp:docPr id="1" name="Рисунок 1" descr="ÐÐ°ÑÑÐ¸ÑÐ°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ÑÑÐ¸ÑÐ°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2. 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записываем значения после знака «равно». Обозначаем их общим наименованием, как вектор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460" w:rsidRPr="007D0EBD" w:rsidRDefault="00365460" w:rsidP="00365460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DE7D1" wp14:editId="5B332C31">
            <wp:extent cx="5940425" cy="4702384"/>
            <wp:effectExtent l="0" t="0" r="3175" b="3175"/>
            <wp:docPr id="2" name="Рисунок 2" descr="ÐÐµÐºÑÐ¾Ñ B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µÐºÑÐ¾Ñ B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для нахождения корней уравнения, прежде всего, требуется отыскать матрицу, обратную существующей. В 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имеется специальный оператор, который предназначен для решения данной задачи. Называется он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МОБР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 имеет довольно простой синтаксис: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8F9EB8"/>
          <w:sz w:val="24"/>
          <w:szCs w:val="24"/>
          <w:bdr w:val="none" w:sz="0" w:space="0" w:color="auto" w:frame="1"/>
          <w:lang w:eastAsia="ru-RU"/>
        </w:rPr>
      </w:pPr>
      <w:r w:rsidRPr="007D0EBD">
        <w:rPr>
          <w:rFonts w:ascii="Times New Roman" w:eastAsia="Times New Roman" w:hAnsi="Times New Roman" w:cs="Times New Roman"/>
          <w:color w:val="8F9EB8"/>
          <w:sz w:val="24"/>
          <w:szCs w:val="24"/>
          <w:bdr w:val="none" w:sz="0" w:space="0" w:color="auto" w:frame="1"/>
          <w:lang w:eastAsia="ru-RU"/>
        </w:rPr>
        <w:t>=МОБР(массив)</w:t>
      </w:r>
    </w:p>
    <w:p w:rsidR="00365460" w:rsidRPr="00365460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«Массив»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это, собственно, адрес исходной таблицы.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выделяем на листе область пустых ячеек, которая по размеру равна диапазону исходной матрицы. Щелкаем по кнопке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«Вставить функцию»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расположенную около строки формул.</w:t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460" w:rsidRPr="00365460" w:rsidRDefault="00365460" w:rsidP="00365460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3349E3" wp14:editId="2BA66D7F">
            <wp:extent cx="5940425" cy="4702384"/>
            <wp:effectExtent l="0" t="0" r="0" b="3175"/>
            <wp:docPr id="3" name="Рисунок 3" descr="ÐÐµÑÐµÑÐ¾Ð´ Ð² ÐÐ°ÑÑÐµÑ ÑÑÐ½ÐºÑÐ¸Ð¹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µÑÐµÑÐ¾Ð´ Ð² ÐÐ°ÑÑÐµÑ ÑÑÐ½ÐºÑÐ¸Ð¹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365460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запуск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Мастера функций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Переходим в категорию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«Математические»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представившемся списке ищем наименование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«МОБР»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того, как оно отыскано, выделяем его и жмем на кнопку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«OK»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460" w:rsidRPr="00365460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65460" w:rsidRPr="007D0EBD" w:rsidRDefault="00365460" w:rsidP="00365460">
      <w:pPr>
        <w:spacing w:after="0" w:line="312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3676C" wp14:editId="25635C40">
            <wp:extent cx="3784600" cy="3347720"/>
            <wp:effectExtent l="0" t="0" r="0" b="5080"/>
            <wp:docPr id="4" name="Рисунок 4" descr="ÐÐµÑÐµÑÐ¾Ð´ Ðº Ð°ÑÐ³ÑÐ¼ÐµÐ½ÑÐ°Ð¼ ÑÑÐ½ÐºÑÐ¸Ð¸ ÐÐÐÐ 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µÑÐµÑÐ¾Ð´ Ðº Ð°ÑÐ³ÑÐ¼ÐµÐ½ÑÐ°Ð¼ ÑÑÐ½ÐºÑÐ¸Ð¸ ÐÐÐÐ 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Запускается окно аргументов функции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МОБР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по числу аргументов имеет всего одно поле –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«Массив»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нужно указать адрес нашей таблицы. Для этих целей устанавливаем курсор в это поле. Затем зажимаем левую кнопку мыши и выделяем область на листе, в которой находится матрица. Как видим, данные о координатах размещения автоматически заносятся в поле окна. После того, как эта задача выполнена, наиболее очевидным было бы нажать на кнопку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«OK»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стоит торопиться. Дело в том, что нажатие на эту кнопку является равнозначным применению команды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Enter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при работе с массивами после завершения ввода формулы следует не кликать по кнопке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Enter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произвести набор сочетания клавиш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Ctrl+Shift+Enter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Выполняем эту операцию.</w:t>
      </w:r>
    </w:p>
    <w:p w:rsidR="00365460" w:rsidRPr="007D0EBD" w:rsidRDefault="00365460" w:rsidP="00365460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6B7B2" wp14:editId="1B522D90">
            <wp:extent cx="5940425" cy="4702384"/>
            <wp:effectExtent l="0" t="0" r="0" b="3175"/>
            <wp:docPr id="6" name="Рисунок 6" descr="ÐÐºÐ½Ð¾ Ð°ÑÐ³ÑÐ¼ÐµÐ½ÑÐ¾Ð² ÑÑÐ½ÐºÑÐ¸Ð¸ ÐÐÐÐ 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ÐºÐ½Ð¾ Ð°ÑÐ³ÑÐ¼ÐµÐ½ÑÐ¾Ð² ÑÑÐ½ÐºÑÐ¸Ð¸ ÐÐÐÐ 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hd w:val="clear" w:color="auto" w:fill="FFFFFF"/>
        <w:spacing w:before="150" w:after="15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после этого программа производит вычисления и на выходе в предварительно выделенной области мы имеем матрицу, обратную данной.</w:t>
      </w:r>
    </w:p>
    <w:p w:rsidR="00365460" w:rsidRPr="007D0EBD" w:rsidRDefault="00365460" w:rsidP="00365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AAB791" wp14:editId="42510FBD">
            <wp:extent cx="5940425" cy="4702384"/>
            <wp:effectExtent l="0" t="0" r="3175" b="3175"/>
            <wp:docPr id="7" name="Рисунок 7" descr="ÐÐ°ÑÑÐ¸ÑÐ° Ð¾Ð±ÑÐ°ÑÐ½Ð°Ñ Ð´Ð°Ð½Ð½Ð¾Ð¹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Ð°ÑÑÐ¸ÑÐ° Ð¾Ð±ÑÐ°ÑÐ½Ð°Ñ Ð´Ð°Ð½Ð½Ð¾Ð¹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Теперь нам нужно будет умножить обратную матрицу на матрицу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состоит из одного столбца значений, расположенных после знака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«равно»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выражениях. Для умножения таблиц в Экселе также имеется отдельная функция, которая называется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МУМНОЖ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Данный оператор имеет следующий синтаксис:</w:t>
      </w:r>
    </w:p>
    <w:p w:rsidR="00365460" w:rsidRPr="00365460" w:rsidRDefault="00365460" w:rsidP="00365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8F9EB8"/>
          <w:sz w:val="24"/>
          <w:szCs w:val="24"/>
          <w:bdr w:val="none" w:sz="0" w:space="0" w:color="auto" w:frame="1"/>
          <w:lang w:eastAsia="ru-RU"/>
        </w:rPr>
        <w:t>=МУМНОЖ(Массив1;Массив2)</w:t>
      </w:r>
    </w:p>
    <w:p w:rsidR="00365460" w:rsidRPr="00365460" w:rsidRDefault="00365460" w:rsidP="00365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диапазон, в нашем случае состоящий из четырех ячеек. Далее опять запускаем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 функций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нажав значок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«Вставить функцию»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460" w:rsidRPr="00365460" w:rsidRDefault="00365460" w:rsidP="00365460">
      <w:pPr>
        <w:shd w:val="clear" w:color="auto" w:fill="FFFFFF"/>
        <w:spacing w:before="150" w:after="15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460" w:rsidRPr="007D0EBD" w:rsidRDefault="00365460" w:rsidP="00365460">
      <w:pPr>
        <w:spacing w:after="0" w:line="312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D5AC3D" wp14:editId="323D6D30">
            <wp:extent cx="5940425" cy="4702384"/>
            <wp:effectExtent l="0" t="0" r="3175" b="3175"/>
            <wp:docPr id="8" name="Рисунок 8" descr="ÐÑÑÐ°Ð²Ð¸ÑÑ ÑÑÐ½ÐºÑÐ¸Ñ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ÑÑÐ°Ð²Ð¸ÑÑ ÑÑÐ½ÐºÑÐ¸Ñ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«Математические»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запустившегося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Мастера функций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выделяем наименование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«МУМНОЖ»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жмем на кнопку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«OK»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460" w:rsidRPr="00365460" w:rsidRDefault="00365460" w:rsidP="00365460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299C9" wp14:editId="08229B93">
            <wp:extent cx="3784600" cy="3347720"/>
            <wp:effectExtent l="0" t="0" r="0" b="5080"/>
            <wp:docPr id="9" name="Рисунок 9" descr="ÐÐµÑÐµÑÐ¾Ð´ Ðº Ð°ÑÐ³ÑÐ¼ÐµÐ½ÑÐ°Ð¼ ÑÑÐ½ÐºÑÐ¸Ð¸ ÐÐ£ÐÐÐÐ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ÐµÑÐµÑÐ¾Ð´ Ðº Ð°ÑÐ³ÑÐ¼ÐµÐ½ÑÐ°Ð¼ ÑÑÐ½ÐºÑÐ¸Ð¸ ÐÐ£ÐÐÐÐ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0" w:rsidRPr="007D0EBD" w:rsidRDefault="00365460" w:rsidP="00365460">
      <w:pPr>
        <w:spacing w:after="0" w:line="312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365460" w:rsidRPr="007D0EBD" w:rsidRDefault="00365460" w:rsidP="00365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Активируется окно аргументов функции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МУМНОЖ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поле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«Массив1»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заносим координаты нашей обратной матрицы. Для этого, как и в прошлый раз, устанавливаем курсор в поле и с зажатой левой кнопкой мыши выделяем курсором соответствующую 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таблицу. Анал</w:t>
      </w:r>
      <w:bookmarkStart w:id="0" w:name="_GoBack"/>
      <w:bookmarkEnd w:id="0"/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огичное действие проводим для внесения координат в поле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«Массив2»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на этот раз выделяем значения колонки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того, как вышеуказанные действия проведены, опять не спешим жать на кнопку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«OK»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клавишу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Enter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набираем комбинацию клавиш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Ctrl+Shift+Enter</w:t>
      </w:r>
      <w:r w:rsidRPr="0036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EBD" w:rsidRPr="007D0EBD" w:rsidRDefault="007D0EBD" w:rsidP="00365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EBD" w:rsidRPr="007D0EBD" w:rsidRDefault="007D0EBD" w:rsidP="00365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70AEE" wp14:editId="332B0C9A">
            <wp:extent cx="5940425" cy="4702384"/>
            <wp:effectExtent l="0" t="0" r="0" b="3175"/>
            <wp:docPr id="10" name="Рисунок 10" descr="ÐÐºÐ½Ð¾ Ð°ÑÐ³ÑÐ¼ÐµÐ½ÑÐ¾Ð² ÑÑÐ½ÐºÑÐ¸Ð¸ ÐÐ£ÐÐÐÐ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ÐºÐ½Ð¾ Ð°ÑÐ³ÑÐ¼ÐµÐ½ÑÐ¾Ð² ÑÑÐ½ÐºÑÐ¸Ð¸ ÐÐ£ÐÐÐÐ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BD" w:rsidRPr="007D0EBD" w:rsidRDefault="007D0EBD" w:rsidP="007D0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данного действия в предварительно выделенной ячейке отобразятся корни уравнения: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X1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X2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X3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D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X4</w:t>
      </w:r>
      <w:r w:rsidRPr="007D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будут расположены последовательно. Таким образом, можно сказать, что мы решили данную систему. Для того, чтобы проверить правильность решения достаточно подставить в исходную систему выражений данные ответы вместо соответствующих корней. Если равенство будет соблюдено, то это означает, что представленная система уравнений решена верно.</w:t>
      </w:r>
    </w:p>
    <w:p w:rsidR="007D0EBD" w:rsidRPr="007D0EBD" w:rsidRDefault="007D0EBD" w:rsidP="007D0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EBD" w:rsidRPr="007D0EBD" w:rsidRDefault="007D0EBD" w:rsidP="007D0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8F3602" wp14:editId="321797D6">
            <wp:extent cx="5940425" cy="4702384"/>
            <wp:effectExtent l="0" t="0" r="0" b="3175"/>
            <wp:docPr id="11" name="Рисунок 11" descr="ÐÐ¾ÑÐ½Ð¸ ÑÐ¸ÑÑÐµÐ¼Ñ ÑÑÐ°Ð²Ð½ÐµÐ½Ð¸Ð¹ Ð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¾ÑÐ½Ð¸ ÑÐ¸ÑÑÐµÐ¼Ñ ÑÑÐ°Ð²Ð½ÐµÐ½Ð¸Ð¹ Ð² Microsoft Exc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BD" w:rsidRPr="00365460" w:rsidRDefault="007D0EBD" w:rsidP="00365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460" w:rsidRPr="007D0EBD" w:rsidRDefault="00365460" w:rsidP="00365460">
      <w:pPr>
        <w:spacing w:after="0" w:line="312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cr/>
        <w:t>0. мотрим на примере рицы</w:t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 w:rsidR="007D0E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</w:p>
    <w:sectPr w:rsidR="007D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AB1"/>
    <w:multiLevelType w:val="multilevel"/>
    <w:tmpl w:val="19A8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21001"/>
    <w:multiLevelType w:val="multilevel"/>
    <w:tmpl w:val="3DF8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A426A"/>
    <w:multiLevelType w:val="multilevel"/>
    <w:tmpl w:val="203A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853AB"/>
    <w:multiLevelType w:val="multilevel"/>
    <w:tmpl w:val="101C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A686B"/>
    <w:multiLevelType w:val="multilevel"/>
    <w:tmpl w:val="611C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27D9"/>
    <w:multiLevelType w:val="multilevel"/>
    <w:tmpl w:val="CD7E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F4841"/>
    <w:multiLevelType w:val="multilevel"/>
    <w:tmpl w:val="62CC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12B4F"/>
    <w:multiLevelType w:val="multilevel"/>
    <w:tmpl w:val="645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0"/>
    <w:rsid w:val="00365460"/>
    <w:rsid w:val="003D4712"/>
    <w:rsid w:val="00587959"/>
    <w:rsid w:val="007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65460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3654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654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65460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3654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65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3</cp:revision>
  <dcterms:created xsi:type="dcterms:W3CDTF">2018-10-26T15:31:00Z</dcterms:created>
  <dcterms:modified xsi:type="dcterms:W3CDTF">2018-10-26T16:06:00Z</dcterms:modified>
</cp:coreProperties>
</file>