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907AA" w14:textId="43575A7E" w:rsidR="00D60D07" w:rsidRPr="000F01C9" w:rsidRDefault="00AB43FB" w:rsidP="00D60D07">
      <w:pPr>
        <w:pStyle w:val="BodyTextIndent21"/>
        <w:widowControl/>
        <w:spacing w:line="276" w:lineRule="auto"/>
        <w:ind w:firstLine="0"/>
        <w:jc w:val="center"/>
        <w:rPr>
          <w:sz w:val="22"/>
          <w:szCs w:val="22"/>
        </w:rPr>
      </w:pPr>
      <w:r>
        <w:rPr>
          <w:sz w:val="22"/>
          <w:szCs w:val="22"/>
        </w:rPr>
        <w:t xml:space="preserve"> </w:t>
      </w:r>
      <w:r w:rsidR="00D60D07" w:rsidRPr="000F01C9">
        <w:rPr>
          <w:sz w:val="22"/>
          <w:szCs w:val="22"/>
        </w:rPr>
        <w:t>МИНИСТЕРСТВО НАУКИ И ВЫСШЕГО ОБРАЗОВАНИЯ</w:t>
      </w:r>
    </w:p>
    <w:p w14:paraId="4B77EA49" w14:textId="77777777" w:rsidR="00D60D07" w:rsidRPr="000F01C9" w:rsidRDefault="00D60D07" w:rsidP="00D60D07">
      <w:pPr>
        <w:pStyle w:val="BodyTextIndent21"/>
        <w:widowControl/>
        <w:spacing w:line="276" w:lineRule="auto"/>
        <w:ind w:firstLine="0"/>
        <w:jc w:val="center"/>
        <w:rPr>
          <w:sz w:val="22"/>
          <w:szCs w:val="22"/>
        </w:rPr>
      </w:pPr>
      <w:r w:rsidRPr="000F01C9">
        <w:rPr>
          <w:sz w:val="22"/>
          <w:szCs w:val="22"/>
        </w:rPr>
        <w:t>РОССИЙСКОЙ ФЕДЕРАЦИИ</w:t>
      </w:r>
    </w:p>
    <w:p w14:paraId="5263D114" w14:textId="77777777" w:rsidR="00D60D07" w:rsidRPr="000F01C9" w:rsidRDefault="00D60D07" w:rsidP="00D60D07">
      <w:pPr>
        <w:pStyle w:val="BodyTextIndent21"/>
        <w:widowControl/>
        <w:spacing w:line="276" w:lineRule="auto"/>
        <w:ind w:firstLine="0"/>
        <w:jc w:val="center"/>
        <w:rPr>
          <w:sz w:val="22"/>
          <w:szCs w:val="22"/>
        </w:rPr>
      </w:pPr>
      <w:r w:rsidRPr="000F01C9">
        <w:rPr>
          <w:sz w:val="22"/>
          <w:szCs w:val="22"/>
        </w:rPr>
        <w:t xml:space="preserve">Федеральное государственное автономное образовательное </w:t>
      </w:r>
    </w:p>
    <w:p w14:paraId="5A58CEF2" w14:textId="77777777" w:rsidR="00D60D07" w:rsidRPr="000F01C9" w:rsidRDefault="00D60D07" w:rsidP="00D60D07">
      <w:pPr>
        <w:pStyle w:val="BodyTextIndent21"/>
        <w:widowControl/>
        <w:spacing w:line="276" w:lineRule="auto"/>
        <w:ind w:firstLine="0"/>
        <w:jc w:val="center"/>
        <w:rPr>
          <w:sz w:val="22"/>
          <w:szCs w:val="22"/>
        </w:rPr>
      </w:pPr>
      <w:r w:rsidRPr="000F01C9">
        <w:rPr>
          <w:sz w:val="22"/>
          <w:szCs w:val="22"/>
        </w:rPr>
        <w:t>учреждение высшего образования</w:t>
      </w:r>
    </w:p>
    <w:p w14:paraId="1C07FC39" w14:textId="77777777" w:rsidR="00D60D07" w:rsidRPr="000F01C9" w:rsidRDefault="00D60D07" w:rsidP="00D60D07">
      <w:pPr>
        <w:jc w:val="center"/>
      </w:pPr>
      <w:r w:rsidRPr="000F01C9">
        <w:t>«ЮЖНЫЙ ФЕДЕРАЛЬНЫЙ УНИВЕРСИТЕТ»</w:t>
      </w:r>
    </w:p>
    <w:p w14:paraId="243A7379" w14:textId="2E2F7260" w:rsidR="00B8127F" w:rsidRPr="000F01C9" w:rsidRDefault="00B8127F" w:rsidP="00B8127F">
      <w:pPr>
        <w:pStyle w:val="BodyTextIndent21"/>
        <w:widowControl/>
        <w:spacing w:line="276" w:lineRule="auto"/>
        <w:ind w:firstLine="0"/>
        <w:jc w:val="center"/>
        <w:rPr>
          <w:sz w:val="22"/>
          <w:szCs w:val="22"/>
        </w:rPr>
      </w:pPr>
      <w:r>
        <w:rPr>
          <w:sz w:val="22"/>
          <w:szCs w:val="22"/>
        </w:rPr>
        <w:t>Инженерно-технологическая академия</w:t>
      </w:r>
    </w:p>
    <w:p w14:paraId="7963D62B" w14:textId="77777777" w:rsidR="00D60D07" w:rsidRPr="000F01C9" w:rsidRDefault="00D60D07" w:rsidP="00D60D07">
      <w:pPr>
        <w:spacing w:line="240" w:lineRule="auto"/>
        <w:ind w:firstLine="0"/>
        <w:jc w:val="center"/>
        <w:rPr>
          <w:rFonts w:ascii="Cambria" w:eastAsia="Calibri" w:hAnsi="Cambria" w:cs="Times New Roman"/>
          <w:b/>
          <w:lang w:bidi="en-US"/>
        </w:rPr>
      </w:pPr>
    </w:p>
    <w:p w14:paraId="061C2A0F" w14:textId="77777777" w:rsidR="00D60D07" w:rsidRPr="000F01C9" w:rsidRDefault="00D60D07" w:rsidP="00D60D07">
      <w:pPr>
        <w:spacing w:line="240" w:lineRule="auto"/>
        <w:ind w:firstLine="0"/>
        <w:jc w:val="center"/>
        <w:rPr>
          <w:rFonts w:ascii="Cambria" w:eastAsia="Calibri" w:hAnsi="Cambria" w:cs="Times New Roman"/>
          <w:b/>
          <w:lang w:bidi="en-US"/>
        </w:rPr>
      </w:pPr>
    </w:p>
    <w:p w14:paraId="01862D70" w14:textId="77777777" w:rsidR="00D60D07" w:rsidRPr="000F01C9" w:rsidRDefault="00D60D07" w:rsidP="00D60D07">
      <w:pPr>
        <w:spacing w:line="240" w:lineRule="auto"/>
        <w:ind w:firstLine="0"/>
        <w:jc w:val="center"/>
        <w:rPr>
          <w:rFonts w:ascii="Cambria" w:eastAsia="Calibri" w:hAnsi="Cambria" w:cs="Times New Roman"/>
          <w:b/>
          <w:lang w:bidi="en-US"/>
        </w:rPr>
      </w:pPr>
    </w:p>
    <w:p w14:paraId="1389C6B5" w14:textId="77777777" w:rsidR="00D60D07" w:rsidRPr="000F01C9" w:rsidRDefault="00D60D07" w:rsidP="00D60D07">
      <w:pPr>
        <w:spacing w:line="240" w:lineRule="auto"/>
        <w:ind w:firstLine="0"/>
        <w:jc w:val="center"/>
        <w:rPr>
          <w:rFonts w:ascii="Cambria" w:eastAsia="Calibri" w:hAnsi="Cambria" w:cs="Times New Roman"/>
          <w:b/>
          <w:lang w:bidi="en-US"/>
        </w:rPr>
      </w:pPr>
    </w:p>
    <w:p w14:paraId="28AD2375" w14:textId="77777777" w:rsidR="00D60D07" w:rsidRPr="000F01C9" w:rsidRDefault="00D60D07" w:rsidP="00D60D07">
      <w:pPr>
        <w:spacing w:line="240" w:lineRule="auto"/>
        <w:ind w:firstLine="0"/>
        <w:jc w:val="center"/>
        <w:rPr>
          <w:rFonts w:ascii="Cambria" w:eastAsia="Calibri" w:hAnsi="Cambria" w:cs="Times New Roman"/>
          <w:b/>
          <w:lang w:bidi="en-US"/>
        </w:rPr>
      </w:pPr>
    </w:p>
    <w:p w14:paraId="1535FA70" w14:textId="13057E73" w:rsidR="00D60D07" w:rsidRDefault="00D60D07" w:rsidP="00D60D07">
      <w:pPr>
        <w:widowControl w:val="0"/>
        <w:spacing w:line="240" w:lineRule="auto"/>
        <w:ind w:firstLine="0"/>
        <w:jc w:val="center"/>
        <w:rPr>
          <w:b/>
        </w:rPr>
      </w:pPr>
      <w:r w:rsidRPr="000F01C9">
        <w:rPr>
          <w:b/>
        </w:rPr>
        <w:t>А. В. КАТАЕВ</w:t>
      </w:r>
    </w:p>
    <w:p w14:paraId="52D55BFD" w14:textId="0553BEAE" w:rsidR="00D60D07" w:rsidRPr="000F01C9" w:rsidRDefault="00D60D07" w:rsidP="00D60D07">
      <w:pPr>
        <w:widowControl w:val="0"/>
        <w:spacing w:line="240" w:lineRule="auto"/>
        <w:ind w:firstLine="0"/>
        <w:jc w:val="center"/>
        <w:rPr>
          <w:b/>
        </w:rPr>
      </w:pPr>
      <w:r w:rsidRPr="000F01C9">
        <w:rPr>
          <w:b/>
        </w:rPr>
        <w:t>И. А. НАЗВАНОВА</w:t>
      </w:r>
    </w:p>
    <w:p w14:paraId="5E36CB11" w14:textId="77777777" w:rsidR="00D60D07" w:rsidRPr="000F01C9" w:rsidRDefault="00D60D07" w:rsidP="00D60D07">
      <w:pPr>
        <w:widowControl w:val="0"/>
        <w:spacing w:line="240" w:lineRule="auto"/>
        <w:ind w:firstLine="0"/>
        <w:jc w:val="center"/>
      </w:pPr>
    </w:p>
    <w:p w14:paraId="77193EB6" w14:textId="77777777" w:rsidR="00D60D07" w:rsidRPr="000F01C9" w:rsidRDefault="00D60D07" w:rsidP="00D60D07">
      <w:pPr>
        <w:widowControl w:val="0"/>
        <w:spacing w:line="240" w:lineRule="auto"/>
        <w:ind w:firstLine="0"/>
        <w:jc w:val="center"/>
      </w:pPr>
    </w:p>
    <w:p w14:paraId="5B3A7196" w14:textId="77777777" w:rsidR="00D60D07" w:rsidRPr="000F01C9" w:rsidRDefault="00D60D07" w:rsidP="00D60D07">
      <w:pPr>
        <w:spacing w:line="240" w:lineRule="auto"/>
        <w:ind w:firstLine="0"/>
        <w:jc w:val="center"/>
        <w:rPr>
          <w:rFonts w:ascii="Cambria" w:eastAsia="Calibri" w:hAnsi="Cambria" w:cs="Times New Roman"/>
          <w:b/>
          <w:lang w:bidi="en-US"/>
        </w:rPr>
      </w:pPr>
    </w:p>
    <w:p w14:paraId="6C246A18" w14:textId="77777777" w:rsidR="00D60D07" w:rsidRPr="000F01C9" w:rsidRDefault="00D60D07" w:rsidP="00D60D07">
      <w:pPr>
        <w:spacing w:line="240" w:lineRule="auto"/>
        <w:ind w:firstLine="0"/>
        <w:jc w:val="center"/>
        <w:rPr>
          <w:rFonts w:ascii="Cambria" w:eastAsia="Calibri" w:hAnsi="Cambria" w:cs="Times New Roman"/>
          <w:b/>
          <w:lang w:bidi="en-US"/>
        </w:rPr>
      </w:pPr>
    </w:p>
    <w:p w14:paraId="4C071C6B" w14:textId="77777777" w:rsidR="00D60D07" w:rsidRPr="000F01C9" w:rsidRDefault="00D60D07" w:rsidP="00D60D07">
      <w:pPr>
        <w:spacing w:line="240" w:lineRule="auto"/>
        <w:ind w:firstLine="0"/>
        <w:jc w:val="center"/>
        <w:rPr>
          <w:rFonts w:eastAsia="Calibri" w:cs="Times New Roman"/>
          <w:b/>
          <w:bCs/>
          <w:sz w:val="24"/>
          <w:szCs w:val="24"/>
          <w:lang w:bidi="en-US"/>
        </w:rPr>
      </w:pPr>
      <w:r w:rsidRPr="000F01C9">
        <w:rPr>
          <w:rFonts w:eastAsia="Calibri" w:cs="Times New Roman"/>
          <w:b/>
          <w:bCs/>
          <w:sz w:val="24"/>
          <w:szCs w:val="24"/>
          <w:lang w:bidi="en-US"/>
        </w:rPr>
        <w:t xml:space="preserve">ТЕХНОЛОГИИ МАРКЕТИНГА </w:t>
      </w:r>
    </w:p>
    <w:p w14:paraId="47DA1EE5" w14:textId="77777777" w:rsidR="00D60D07" w:rsidRPr="000F01C9" w:rsidRDefault="00D60D07" w:rsidP="00D60D07">
      <w:pPr>
        <w:spacing w:line="240" w:lineRule="auto"/>
        <w:ind w:firstLine="0"/>
        <w:jc w:val="center"/>
        <w:rPr>
          <w:rFonts w:eastAsia="Calibri" w:cs="Times New Roman"/>
          <w:b/>
          <w:bCs/>
          <w:sz w:val="24"/>
          <w:szCs w:val="24"/>
          <w:lang w:bidi="en-US"/>
        </w:rPr>
      </w:pPr>
      <w:r w:rsidRPr="000F01C9">
        <w:rPr>
          <w:rFonts w:eastAsia="Calibri" w:cs="Times New Roman"/>
          <w:b/>
          <w:bCs/>
          <w:sz w:val="24"/>
          <w:szCs w:val="24"/>
          <w:lang w:bidi="en-US"/>
        </w:rPr>
        <w:t>В ИНТЕРНЕТ-СРЕДЕ</w:t>
      </w:r>
    </w:p>
    <w:p w14:paraId="30DF358C" w14:textId="6F5F1147" w:rsidR="00593002" w:rsidRDefault="00593002" w:rsidP="00D60D07">
      <w:pPr>
        <w:widowControl w:val="0"/>
        <w:spacing w:line="240" w:lineRule="auto"/>
        <w:ind w:firstLine="0"/>
        <w:jc w:val="center"/>
        <w:rPr>
          <w:rFonts w:ascii="Cambria" w:eastAsia="Calibri" w:hAnsi="Cambria" w:cs="Times New Roman"/>
          <w:lang w:bidi="en-US"/>
        </w:rPr>
      </w:pPr>
    </w:p>
    <w:p w14:paraId="2D26CA7A" w14:textId="4E76F626" w:rsidR="00593002" w:rsidRDefault="00593002" w:rsidP="00D60D07">
      <w:pPr>
        <w:widowControl w:val="0"/>
        <w:spacing w:line="240" w:lineRule="auto"/>
        <w:ind w:firstLine="0"/>
        <w:jc w:val="center"/>
        <w:rPr>
          <w:rFonts w:ascii="Cambria" w:eastAsia="Calibri" w:hAnsi="Cambria" w:cs="Times New Roman"/>
          <w:lang w:bidi="en-US"/>
        </w:rPr>
      </w:pPr>
    </w:p>
    <w:p w14:paraId="44CDE0A7" w14:textId="77777777" w:rsidR="00593002" w:rsidRPr="000F01C9" w:rsidRDefault="00593002" w:rsidP="00D60D07">
      <w:pPr>
        <w:widowControl w:val="0"/>
        <w:spacing w:line="240" w:lineRule="auto"/>
        <w:ind w:firstLine="0"/>
        <w:jc w:val="center"/>
        <w:rPr>
          <w:rFonts w:ascii="Cambria" w:eastAsia="Calibri" w:hAnsi="Cambria" w:cs="Times New Roman"/>
          <w:lang w:bidi="en-US"/>
        </w:rPr>
      </w:pPr>
    </w:p>
    <w:p w14:paraId="5019D028" w14:textId="77777777" w:rsidR="00D60D07" w:rsidRPr="000F01C9" w:rsidRDefault="00D60D07" w:rsidP="00D60D07">
      <w:pPr>
        <w:widowControl w:val="0"/>
        <w:spacing w:line="240" w:lineRule="auto"/>
        <w:ind w:firstLine="0"/>
        <w:jc w:val="center"/>
        <w:rPr>
          <w:rFonts w:eastAsia="Calibri" w:cs="Times New Roman"/>
          <w:i/>
          <w:lang w:bidi="en-US"/>
        </w:rPr>
      </w:pPr>
      <w:r w:rsidRPr="000F01C9">
        <w:rPr>
          <w:rFonts w:eastAsia="Calibri" w:cs="Times New Roman"/>
          <w:i/>
          <w:lang w:bidi="en-US"/>
        </w:rPr>
        <w:t>Учебное пособие</w:t>
      </w:r>
    </w:p>
    <w:p w14:paraId="095360F5" w14:textId="77777777" w:rsidR="00D60D07" w:rsidRPr="000F01C9" w:rsidRDefault="00D60D07" w:rsidP="00D60D07">
      <w:pPr>
        <w:widowControl w:val="0"/>
        <w:spacing w:line="240" w:lineRule="auto"/>
        <w:ind w:firstLine="0"/>
        <w:jc w:val="center"/>
        <w:rPr>
          <w:rFonts w:eastAsia="Calibri" w:cs="Times New Roman"/>
          <w:i/>
          <w:lang w:bidi="en-US"/>
        </w:rPr>
      </w:pPr>
    </w:p>
    <w:p w14:paraId="5EBB42FC" w14:textId="77777777" w:rsidR="00D60D07" w:rsidRPr="000F01C9" w:rsidRDefault="00D60D07" w:rsidP="00D60D07">
      <w:pPr>
        <w:widowControl w:val="0"/>
        <w:spacing w:line="240" w:lineRule="auto"/>
        <w:ind w:firstLine="0"/>
        <w:jc w:val="center"/>
        <w:rPr>
          <w:rFonts w:eastAsia="Calibri" w:cs="Times New Roman"/>
          <w:i/>
          <w:lang w:bidi="en-US"/>
        </w:rPr>
      </w:pPr>
    </w:p>
    <w:p w14:paraId="5105AF4A" w14:textId="77777777" w:rsidR="00D60D07" w:rsidRPr="000F01C9" w:rsidRDefault="00D60D07" w:rsidP="00D60D07">
      <w:pPr>
        <w:widowControl w:val="0"/>
        <w:spacing w:line="240" w:lineRule="auto"/>
        <w:ind w:firstLine="0"/>
        <w:jc w:val="center"/>
        <w:rPr>
          <w:rFonts w:eastAsia="Calibri" w:cs="Times New Roman"/>
          <w:i/>
          <w:lang w:bidi="en-US"/>
        </w:rPr>
      </w:pPr>
    </w:p>
    <w:p w14:paraId="62227961" w14:textId="77777777" w:rsidR="00D60D07" w:rsidRPr="000F01C9" w:rsidRDefault="00D60D07" w:rsidP="00D60D07">
      <w:pPr>
        <w:widowControl w:val="0"/>
        <w:spacing w:line="240" w:lineRule="auto"/>
        <w:ind w:firstLine="0"/>
        <w:jc w:val="center"/>
        <w:rPr>
          <w:rFonts w:eastAsia="Calibri" w:cs="Times New Roman"/>
          <w:i/>
          <w:lang w:bidi="en-US"/>
        </w:rPr>
      </w:pPr>
    </w:p>
    <w:p w14:paraId="2E1A1A3C" w14:textId="77777777" w:rsidR="00D60D07" w:rsidRPr="000F01C9" w:rsidRDefault="00D60D07" w:rsidP="00D60D07">
      <w:pPr>
        <w:widowControl w:val="0"/>
        <w:spacing w:line="240" w:lineRule="auto"/>
        <w:ind w:firstLine="0"/>
        <w:jc w:val="center"/>
        <w:rPr>
          <w:rFonts w:eastAsia="Calibri" w:cs="Times New Roman"/>
          <w:i/>
          <w:lang w:bidi="en-US"/>
        </w:rPr>
      </w:pPr>
    </w:p>
    <w:p w14:paraId="3A6D2ED0" w14:textId="77777777" w:rsidR="00D60D07" w:rsidRDefault="00D60D07" w:rsidP="00D60D07">
      <w:pPr>
        <w:widowControl w:val="0"/>
        <w:spacing w:line="240" w:lineRule="auto"/>
        <w:ind w:firstLine="0"/>
        <w:jc w:val="center"/>
        <w:rPr>
          <w:rFonts w:eastAsia="Calibri" w:cs="Times New Roman"/>
          <w:i/>
          <w:lang w:bidi="en-US"/>
        </w:rPr>
      </w:pPr>
    </w:p>
    <w:p w14:paraId="11E70A57" w14:textId="77777777" w:rsidR="00B8127F" w:rsidRDefault="00B8127F" w:rsidP="00D60D07">
      <w:pPr>
        <w:widowControl w:val="0"/>
        <w:spacing w:line="240" w:lineRule="auto"/>
        <w:ind w:firstLine="0"/>
        <w:jc w:val="center"/>
        <w:rPr>
          <w:rFonts w:eastAsia="Calibri" w:cs="Times New Roman"/>
          <w:i/>
          <w:lang w:bidi="en-US"/>
        </w:rPr>
      </w:pPr>
    </w:p>
    <w:p w14:paraId="5C1DFBDA" w14:textId="77777777" w:rsidR="00B8127F" w:rsidRPr="000F01C9" w:rsidRDefault="00B8127F" w:rsidP="00D60D07">
      <w:pPr>
        <w:widowControl w:val="0"/>
        <w:spacing w:line="240" w:lineRule="auto"/>
        <w:ind w:firstLine="0"/>
        <w:jc w:val="center"/>
        <w:rPr>
          <w:rFonts w:eastAsia="Calibri" w:cs="Times New Roman"/>
          <w:i/>
          <w:lang w:bidi="en-US"/>
        </w:rPr>
      </w:pPr>
    </w:p>
    <w:p w14:paraId="4E259FFF" w14:textId="77777777" w:rsidR="00D60D07" w:rsidRDefault="00D60D07" w:rsidP="00D60D07">
      <w:pPr>
        <w:widowControl w:val="0"/>
        <w:spacing w:line="240" w:lineRule="auto"/>
        <w:ind w:firstLine="0"/>
        <w:jc w:val="center"/>
        <w:rPr>
          <w:rFonts w:eastAsia="Calibri" w:cs="Times New Roman"/>
          <w:i/>
          <w:lang w:bidi="en-US"/>
        </w:rPr>
      </w:pPr>
    </w:p>
    <w:p w14:paraId="5DB52F58" w14:textId="77777777" w:rsidR="005444BA" w:rsidRDefault="005444BA" w:rsidP="00D60D07">
      <w:pPr>
        <w:widowControl w:val="0"/>
        <w:spacing w:line="240" w:lineRule="auto"/>
        <w:ind w:firstLine="0"/>
        <w:jc w:val="center"/>
        <w:rPr>
          <w:rFonts w:eastAsia="Calibri" w:cs="Times New Roman"/>
          <w:i/>
          <w:lang w:bidi="en-US"/>
        </w:rPr>
      </w:pPr>
    </w:p>
    <w:p w14:paraId="3CDA159C" w14:textId="77777777" w:rsidR="005444BA" w:rsidRDefault="005444BA" w:rsidP="00D60D07">
      <w:pPr>
        <w:widowControl w:val="0"/>
        <w:spacing w:line="240" w:lineRule="auto"/>
        <w:ind w:firstLine="0"/>
        <w:jc w:val="center"/>
        <w:rPr>
          <w:rFonts w:eastAsia="Calibri" w:cs="Times New Roman"/>
          <w:i/>
          <w:lang w:bidi="en-US"/>
        </w:rPr>
      </w:pPr>
    </w:p>
    <w:p w14:paraId="150F8FD8" w14:textId="77777777" w:rsidR="005444BA" w:rsidRPr="000F01C9" w:rsidRDefault="005444BA" w:rsidP="00D60D07">
      <w:pPr>
        <w:widowControl w:val="0"/>
        <w:spacing w:line="240" w:lineRule="auto"/>
        <w:ind w:firstLine="0"/>
        <w:jc w:val="center"/>
        <w:rPr>
          <w:rFonts w:eastAsia="Calibri" w:cs="Times New Roman"/>
          <w:i/>
          <w:lang w:bidi="en-US"/>
        </w:rPr>
      </w:pPr>
    </w:p>
    <w:p w14:paraId="67654466" w14:textId="37735D50" w:rsidR="00D60D07" w:rsidRPr="000F01C9" w:rsidRDefault="00593002" w:rsidP="00D60D07">
      <w:pPr>
        <w:jc w:val="center"/>
      </w:pPr>
      <w:r>
        <w:t xml:space="preserve">Ростов-на-Дону – </w:t>
      </w:r>
      <w:r w:rsidR="00D60D07" w:rsidRPr="000F01C9">
        <w:t>Таганрог</w:t>
      </w:r>
    </w:p>
    <w:p w14:paraId="32FDF1DE" w14:textId="77777777" w:rsidR="00D60D07" w:rsidRPr="000F01C9" w:rsidRDefault="00D60D07" w:rsidP="00D60D07">
      <w:pPr>
        <w:jc w:val="center"/>
      </w:pPr>
      <w:r w:rsidRPr="000F01C9">
        <w:t>Издательство Южного федерального университета</w:t>
      </w:r>
    </w:p>
    <w:p w14:paraId="27A94051" w14:textId="157BC423" w:rsidR="00D60D07" w:rsidRPr="000F01C9" w:rsidRDefault="00D60D07" w:rsidP="005444BA">
      <w:pPr>
        <w:jc w:val="center"/>
        <w:rPr>
          <w:rFonts w:cs="Times New Roman"/>
          <w:caps/>
        </w:rPr>
      </w:pPr>
      <w:r w:rsidRPr="000F01C9">
        <w:t>2024</w:t>
      </w:r>
    </w:p>
    <w:p w14:paraId="23151F12" w14:textId="77777777" w:rsidR="00D60D07" w:rsidRPr="000F01C9" w:rsidRDefault="00D60D07" w:rsidP="00D60D07">
      <w:pPr>
        <w:spacing w:line="240" w:lineRule="auto"/>
        <w:jc w:val="center"/>
        <w:rPr>
          <w:rFonts w:cs="Times New Roman"/>
          <w:b/>
          <w:caps/>
        </w:rPr>
        <w:sectPr w:rsidR="00D60D07" w:rsidRPr="000F01C9" w:rsidSect="00564C24">
          <w:headerReference w:type="default" r:id="rId8"/>
          <w:footerReference w:type="default" r:id="rId9"/>
          <w:type w:val="continuous"/>
          <w:pgSz w:w="8391" w:h="11906" w:code="11"/>
          <w:pgMar w:top="851" w:right="851" w:bottom="851" w:left="851" w:header="397" w:footer="397" w:gutter="0"/>
          <w:cols w:space="708"/>
          <w:titlePg/>
          <w:docGrid w:linePitch="381"/>
        </w:sectPr>
      </w:pPr>
    </w:p>
    <w:p w14:paraId="15FB4E12" w14:textId="77777777" w:rsidR="005A5D0B" w:rsidRPr="000F01C9" w:rsidRDefault="005A5D0B" w:rsidP="005A5D0B">
      <w:pPr>
        <w:widowControl w:val="0"/>
        <w:tabs>
          <w:tab w:val="left" w:pos="1815"/>
        </w:tabs>
        <w:spacing w:line="240" w:lineRule="auto"/>
        <w:ind w:firstLine="0"/>
      </w:pPr>
      <w:r w:rsidRPr="000F01C9">
        <w:lastRenderedPageBreak/>
        <w:t xml:space="preserve">УДК </w:t>
      </w:r>
      <w:r>
        <w:t>338(</w:t>
      </w:r>
      <w:proofErr w:type="gramStart"/>
      <w:r>
        <w:t>075.8)+</w:t>
      </w:r>
      <w:proofErr w:type="gramEnd"/>
      <w:r>
        <w:t>004.7(075.8)</w:t>
      </w:r>
    </w:p>
    <w:p w14:paraId="1713D93C" w14:textId="18AB3E20" w:rsidR="00B8127F" w:rsidRPr="000F01C9" w:rsidRDefault="00B8127F" w:rsidP="00B8127F">
      <w:pPr>
        <w:widowControl w:val="0"/>
        <w:tabs>
          <w:tab w:val="left" w:pos="1815"/>
        </w:tabs>
        <w:spacing w:line="240" w:lineRule="auto"/>
        <w:ind w:firstLine="0"/>
      </w:pPr>
      <w:r w:rsidRPr="000F01C9">
        <w:t xml:space="preserve">ББК </w:t>
      </w:r>
      <w:r>
        <w:t>65.290-2я73+32.973я73</w:t>
      </w:r>
    </w:p>
    <w:p w14:paraId="1B5E4C5E" w14:textId="77777777" w:rsidR="00D60D07" w:rsidRPr="000F01C9" w:rsidRDefault="00D60D07" w:rsidP="00D60D07">
      <w:pPr>
        <w:widowControl w:val="0"/>
        <w:tabs>
          <w:tab w:val="left" w:pos="1815"/>
        </w:tabs>
        <w:spacing w:line="240" w:lineRule="auto"/>
        <w:ind w:left="510" w:firstLine="0"/>
      </w:pPr>
      <w:r>
        <w:t>К29</w:t>
      </w:r>
    </w:p>
    <w:p w14:paraId="3CCD28F2" w14:textId="77777777" w:rsidR="00D60D07" w:rsidRPr="000F01C9" w:rsidRDefault="00D60D07" w:rsidP="00D60D07">
      <w:pPr>
        <w:widowControl w:val="0"/>
        <w:autoSpaceDE w:val="0"/>
        <w:autoSpaceDN w:val="0"/>
        <w:adjustRightInd w:val="0"/>
        <w:spacing w:line="240" w:lineRule="auto"/>
        <w:ind w:firstLine="709"/>
        <w:jc w:val="center"/>
        <w:rPr>
          <w:i/>
        </w:rPr>
      </w:pPr>
    </w:p>
    <w:p w14:paraId="25A8A232" w14:textId="06C9D72C" w:rsidR="00D60D07" w:rsidRPr="000F01C9" w:rsidRDefault="00D60D07" w:rsidP="00D60D07">
      <w:pPr>
        <w:spacing w:line="240" w:lineRule="auto"/>
        <w:jc w:val="center"/>
        <w:rPr>
          <w:rFonts w:ascii="Times New Roman CYR" w:hAnsi="Times New Roman CYR" w:cs="Arial"/>
          <w:i/>
        </w:rPr>
      </w:pPr>
      <w:r w:rsidRPr="000F01C9">
        <w:rPr>
          <w:rFonts w:ascii="Times New Roman CYR" w:hAnsi="Times New Roman CYR" w:cs="Arial"/>
          <w:i/>
        </w:rPr>
        <w:t xml:space="preserve">Печатается по решению кафедры менеджмента и инновационных технологий Института управления в экономических, экологических и социальных системах </w:t>
      </w:r>
      <w:r w:rsidRPr="00A80E33">
        <w:rPr>
          <w:rFonts w:ascii="Times New Roman CYR" w:hAnsi="Times New Roman CYR" w:cs="Arial"/>
          <w:i/>
        </w:rPr>
        <w:t xml:space="preserve">Южного федерального университета (протокол № </w:t>
      </w:r>
      <w:r w:rsidR="00B8127F">
        <w:rPr>
          <w:rFonts w:ascii="Times New Roman CYR" w:hAnsi="Times New Roman CYR" w:cs="Arial"/>
          <w:i/>
        </w:rPr>
        <w:t>28</w:t>
      </w:r>
      <w:r w:rsidRPr="00A80E33">
        <w:rPr>
          <w:rFonts w:ascii="Times New Roman CYR" w:hAnsi="Times New Roman CYR" w:cs="Arial"/>
          <w:i/>
        </w:rPr>
        <w:t xml:space="preserve"> от </w:t>
      </w:r>
      <w:r w:rsidR="00B8127F">
        <w:rPr>
          <w:rFonts w:ascii="Times New Roman CYR" w:hAnsi="Times New Roman CYR" w:cs="Arial"/>
          <w:i/>
        </w:rPr>
        <w:t>31</w:t>
      </w:r>
      <w:r w:rsidRPr="00A80E33">
        <w:rPr>
          <w:rFonts w:ascii="Times New Roman CYR" w:hAnsi="Times New Roman CYR" w:cs="Arial"/>
          <w:i/>
        </w:rPr>
        <w:t xml:space="preserve"> </w:t>
      </w:r>
      <w:r w:rsidR="00B8127F">
        <w:rPr>
          <w:rFonts w:ascii="Times New Roman CYR" w:hAnsi="Times New Roman CYR" w:cs="Arial"/>
          <w:i/>
        </w:rPr>
        <w:t>мая</w:t>
      </w:r>
      <w:r w:rsidRPr="00A80E33">
        <w:rPr>
          <w:rFonts w:ascii="Times New Roman CYR" w:hAnsi="Times New Roman CYR" w:cs="Arial"/>
          <w:i/>
        </w:rPr>
        <w:t xml:space="preserve"> 202</w:t>
      </w:r>
      <w:r w:rsidR="00B8127F">
        <w:rPr>
          <w:rFonts w:ascii="Times New Roman CYR" w:hAnsi="Times New Roman CYR" w:cs="Arial"/>
          <w:i/>
        </w:rPr>
        <w:t>4</w:t>
      </w:r>
      <w:r w:rsidRPr="00A80E33">
        <w:rPr>
          <w:rFonts w:ascii="Times New Roman CYR" w:hAnsi="Times New Roman CYR" w:cs="Arial"/>
          <w:i/>
        </w:rPr>
        <w:t xml:space="preserve"> г.)</w:t>
      </w:r>
    </w:p>
    <w:p w14:paraId="516324E4" w14:textId="77777777" w:rsidR="00D60D07" w:rsidRPr="000F01C9" w:rsidRDefault="00D60D07" w:rsidP="00D60D07">
      <w:pPr>
        <w:spacing w:line="240" w:lineRule="auto"/>
        <w:jc w:val="center"/>
        <w:rPr>
          <w:rFonts w:ascii="Times New Roman CYR" w:hAnsi="Times New Roman CYR" w:cs="Arial"/>
          <w:i/>
        </w:rPr>
      </w:pPr>
    </w:p>
    <w:p w14:paraId="6A3E29CA" w14:textId="77777777" w:rsidR="00D60D07" w:rsidRPr="000F01C9" w:rsidRDefault="00D60D07" w:rsidP="00B22EBB">
      <w:pPr>
        <w:shd w:val="clear" w:color="auto" w:fill="FFFFFF"/>
        <w:spacing w:line="240" w:lineRule="auto"/>
        <w:ind w:firstLine="0"/>
        <w:jc w:val="center"/>
        <w:rPr>
          <w:b/>
          <w:color w:val="000000"/>
        </w:rPr>
      </w:pPr>
      <w:r w:rsidRPr="000F01C9">
        <w:rPr>
          <w:b/>
          <w:color w:val="000000"/>
        </w:rPr>
        <w:t>Рецензенты:</w:t>
      </w:r>
    </w:p>
    <w:p w14:paraId="4C1B4EF1" w14:textId="6930812F" w:rsidR="00D60D07" w:rsidRPr="000F01C9" w:rsidRDefault="00D60D07" w:rsidP="00B22EBB">
      <w:pPr>
        <w:shd w:val="clear" w:color="auto" w:fill="FFFFFF"/>
        <w:spacing w:line="240" w:lineRule="auto"/>
        <w:ind w:firstLine="0"/>
        <w:jc w:val="center"/>
      </w:pPr>
      <w:r w:rsidRPr="000F01C9">
        <w:t xml:space="preserve">профессор кафедры </w:t>
      </w:r>
      <w:r w:rsidR="00AB4A84" w:rsidRPr="000F01C9">
        <w:t>управления</w:t>
      </w:r>
      <w:r w:rsidR="00EF4407" w:rsidRPr="000F01C9">
        <w:t xml:space="preserve"> </w:t>
      </w:r>
      <w:r w:rsidR="00E7309C" w:rsidRPr="000F01C9">
        <w:t>таганрогского института управления и экономики</w:t>
      </w:r>
      <w:r w:rsidR="003A0CCB" w:rsidRPr="000F01C9">
        <w:t xml:space="preserve"> </w:t>
      </w:r>
      <w:r w:rsidR="00305F31" w:rsidRPr="000F01C9">
        <w:t>(</w:t>
      </w:r>
      <w:r w:rsidR="00EF4407" w:rsidRPr="000F01C9">
        <w:t>ТИУЭ</w:t>
      </w:r>
      <w:r w:rsidR="003653A0" w:rsidRPr="000F01C9">
        <w:t>)</w:t>
      </w:r>
      <w:r w:rsidRPr="000F01C9">
        <w:t xml:space="preserve">, доктор </w:t>
      </w:r>
      <w:r w:rsidR="00591207" w:rsidRPr="000F01C9">
        <w:t>экономических наук</w:t>
      </w:r>
      <w:r w:rsidRPr="000F01C9">
        <w:t xml:space="preserve">, </w:t>
      </w:r>
      <w:r w:rsidR="00B22EBB">
        <w:br/>
      </w:r>
      <w:r w:rsidRPr="000F01C9">
        <w:t xml:space="preserve">доцент </w:t>
      </w:r>
      <w:r w:rsidR="00B22EBB" w:rsidRPr="00B22EBB">
        <w:rPr>
          <w:i/>
          <w:iCs/>
        </w:rPr>
        <w:t>И. Н. Олейникова</w:t>
      </w:r>
      <w:r w:rsidRPr="000F01C9">
        <w:t>;</w:t>
      </w:r>
    </w:p>
    <w:p w14:paraId="4EB03F4D" w14:textId="77777777" w:rsidR="00D60D07" w:rsidRPr="000F01C9" w:rsidRDefault="00D60D07" w:rsidP="00B22EBB">
      <w:pPr>
        <w:shd w:val="clear" w:color="auto" w:fill="FFFFFF"/>
        <w:spacing w:line="240" w:lineRule="auto"/>
        <w:ind w:firstLine="0"/>
        <w:jc w:val="center"/>
        <w:rPr>
          <w:sz w:val="6"/>
          <w:szCs w:val="6"/>
        </w:rPr>
      </w:pPr>
    </w:p>
    <w:p w14:paraId="0247E82D" w14:textId="642EE707" w:rsidR="00D60D07" w:rsidRPr="000F01C9" w:rsidRDefault="005649F9" w:rsidP="00B22EBB">
      <w:pPr>
        <w:shd w:val="clear" w:color="auto" w:fill="FFFFFF"/>
        <w:spacing w:line="240" w:lineRule="auto"/>
        <w:ind w:firstLine="0"/>
        <w:jc w:val="center"/>
      </w:pPr>
      <w:r w:rsidRPr="000F01C9">
        <w:t>научный сотрудник</w:t>
      </w:r>
      <w:r w:rsidR="00252970" w:rsidRPr="000F01C9">
        <w:t xml:space="preserve"> отдела научно-методического обеспечения</w:t>
      </w:r>
      <w:r w:rsidR="00832F53" w:rsidRPr="000F01C9">
        <w:t xml:space="preserve"> образовательных программа </w:t>
      </w:r>
      <w:r w:rsidR="00537335" w:rsidRPr="000F01C9">
        <w:t>Политехническог</w:t>
      </w:r>
      <w:r w:rsidR="00F76097" w:rsidRPr="000F01C9">
        <w:t>о</w:t>
      </w:r>
      <w:r w:rsidR="00537335" w:rsidRPr="000F01C9">
        <w:t xml:space="preserve"> института (филиала) ДГТУ в Таганроге,</w:t>
      </w:r>
      <w:r w:rsidR="00486E98" w:rsidRPr="000F01C9">
        <w:t xml:space="preserve"> </w:t>
      </w:r>
      <w:r w:rsidR="00EF4407" w:rsidRPr="000F01C9">
        <w:t>доктор экономических наук</w:t>
      </w:r>
      <w:r w:rsidR="00B22EBB">
        <w:t xml:space="preserve"> </w:t>
      </w:r>
      <w:r w:rsidR="00B22EBB" w:rsidRPr="00B22EBB">
        <w:rPr>
          <w:i/>
          <w:iCs/>
        </w:rPr>
        <w:t>Т. В. Черно</w:t>
      </w:r>
      <w:r w:rsidR="00B22EBB">
        <w:t>ва</w:t>
      </w:r>
      <w:r w:rsidR="00593002" w:rsidRPr="00B22EBB">
        <w:t>.</w:t>
      </w:r>
    </w:p>
    <w:p w14:paraId="1BA2B9FA" w14:textId="77777777" w:rsidR="00D60D07" w:rsidRPr="00593002" w:rsidRDefault="00D60D07" w:rsidP="00D60D07">
      <w:pPr>
        <w:widowControl w:val="0"/>
        <w:tabs>
          <w:tab w:val="left" w:pos="1815"/>
        </w:tabs>
        <w:spacing w:line="240" w:lineRule="auto"/>
        <w:ind w:left="510" w:firstLine="0"/>
        <w:rPr>
          <w:sz w:val="16"/>
          <w:szCs w:val="16"/>
        </w:rPr>
      </w:pPr>
    </w:p>
    <w:p w14:paraId="4BC32553" w14:textId="7661F69E" w:rsidR="00D60D07" w:rsidRPr="000F01C9" w:rsidRDefault="00D60D07" w:rsidP="00D60D07">
      <w:pPr>
        <w:pStyle w:val="a6"/>
        <w:widowControl w:val="0"/>
        <w:tabs>
          <w:tab w:val="clear" w:pos="4677"/>
          <w:tab w:val="clear" w:pos="9355"/>
        </w:tabs>
        <w:spacing w:line="240" w:lineRule="auto"/>
        <w:jc w:val="both"/>
        <w:rPr>
          <w:b/>
          <w:sz w:val="22"/>
          <w:szCs w:val="22"/>
        </w:rPr>
      </w:pPr>
      <w:r w:rsidRPr="000F01C9">
        <w:rPr>
          <w:sz w:val="22"/>
          <w:szCs w:val="22"/>
        </w:rPr>
        <w:t xml:space="preserve">            </w:t>
      </w:r>
      <w:r w:rsidRPr="000F01C9">
        <w:rPr>
          <w:b/>
          <w:sz w:val="22"/>
          <w:szCs w:val="22"/>
        </w:rPr>
        <w:t>Катаев, А. В.</w:t>
      </w:r>
    </w:p>
    <w:p w14:paraId="187BCD6D" w14:textId="73CD2D76" w:rsidR="00D60D07" w:rsidRPr="000F01C9" w:rsidRDefault="00D60D07" w:rsidP="00D60D07">
      <w:pPr>
        <w:widowControl w:val="0"/>
        <w:spacing w:line="240" w:lineRule="auto"/>
        <w:ind w:firstLine="0"/>
      </w:pPr>
      <w:r w:rsidRPr="000F01C9">
        <w:t>К29</w:t>
      </w:r>
      <w:r w:rsidRPr="000F01C9">
        <w:tab/>
        <w:t>Технологии маркетинга в интернет-среде: учебное пособие</w:t>
      </w:r>
      <w:r w:rsidRPr="000F01C9">
        <w:rPr>
          <w:bCs/>
        </w:rPr>
        <w:t xml:space="preserve"> / А. В. Катаев, И.</w:t>
      </w:r>
      <w:r w:rsidR="005A5D0B" w:rsidRPr="000F01C9">
        <w:rPr>
          <w:bCs/>
        </w:rPr>
        <w:t> </w:t>
      </w:r>
      <w:r w:rsidRPr="000F01C9">
        <w:rPr>
          <w:bCs/>
        </w:rPr>
        <w:t>А. Названова</w:t>
      </w:r>
      <w:r w:rsidRPr="000F01C9">
        <w:t>. – </w:t>
      </w:r>
      <w:r w:rsidR="00117E89">
        <w:t>Ростов-на-Дону</w:t>
      </w:r>
      <w:r w:rsidR="00117E89" w:rsidRPr="00117E89">
        <w:t xml:space="preserve">; </w:t>
      </w:r>
      <w:r w:rsidRPr="000F01C9">
        <w:t>Таганрог</w:t>
      </w:r>
      <w:r w:rsidR="00117E89" w:rsidRPr="00117E89">
        <w:t xml:space="preserve">: </w:t>
      </w:r>
      <w:r w:rsidR="00117E89">
        <w:t>Издательство Южного федерального университета</w:t>
      </w:r>
      <w:r w:rsidRPr="000F01C9">
        <w:t>, 2024. – </w:t>
      </w:r>
      <w:r w:rsidR="00117E89">
        <w:t xml:space="preserve"> 155</w:t>
      </w:r>
      <w:r w:rsidRPr="000F01C9">
        <w:t xml:space="preserve"> с.</w:t>
      </w:r>
    </w:p>
    <w:p w14:paraId="74442175" w14:textId="77777777" w:rsidR="005A5D0B" w:rsidRDefault="005A5D0B" w:rsidP="00D60D07">
      <w:pPr>
        <w:pStyle w:val="a6"/>
        <w:widowControl w:val="0"/>
        <w:tabs>
          <w:tab w:val="clear" w:pos="4677"/>
          <w:tab w:val="clear" w:pos="9355"/>
        </w:tabs>
        <w:spacing w:line="240" w:lineRule="auto"/>
        <w:ind w:firstLine="426"/>
        <w:jc w:val="both"/>
      </w:pPr>
    </w:p>
    <w:p w14:paraId="5933A568" w14:textId="77683848" w:rsidR="00D60D07" w:rsidRPr="000F01C9" w:rsidRDefault="00D60D07" w:rsidP="005A5D0B">
      <w:pPr>
        <w:pStyle w:val="a6"/>
        <w:widowControl w:val="0"/>
        <w:tabs>
          <w:tab w:val="clear" w:pos="4677"/>
          <w:tab w:val="clear" w:pos="9355"/>
        </w:tabs>
        <w:spacing w:line="240" w:lineRule="auto"/>
        <w:ind w:firstLine="284"/>
        <w:jc w:val="both"/>
      </w:pPr>
      <w:r w:rsidRPr="000F01C9">
        <w:t xml:space="preserve">В пособии подробно описаны основы маркетинга с </w:t>
      </w:r>
      <w:proofErr w:type="spellStart"/>
      <w:r w:rsidRPr="000F01C9">
        <w:t>учетом</w:t>
      </w:r>
      <w:proofErr w:type="spellEnd"/>
      <w:r w:rsidRPr="000F01C9">
        <w:t xml:space="preserve"> цифровой составляющей: рассмотрены базовые вопросы маркетинга, маркетинговых исследований и продвижения бизнеса в интернете. Особое внимание уделено технологиям и инструментам применения маркетинга в интернет-среде: </w:t>
      </w:r>
      <w:r w:rsidR="00194601" w:rsidRPr="000F01C9">
        <w:t xml:space="preserve">маркетинговой модели STP, </w:t>
      </w:r>
      <w:r w:rsidRPr="000F01C9">
        <w:t>исследовани</w:t>
      </w:r>
      <w:r w:rsidR="00194601" w:rsidRPr="000F01C9">
        <w:t>ю</w:t>
      </w:r>
      <w:r w:rsidRPr="000F01C9">
        <w:t xml:space="preserve"> аудитории, </w:t>
      </w:r>
      <w:r w:rsidR="000A4021" w:rsidRPr="000F01C9">
        <w:t xml:space="preserve">проведению рекламных кампаний и продвижению в социальных сетях, </w:t>
      </w:r>
      <w:r w:rsidRPr="000F01C9">
        <w:t>разработк</w:t>
      </w:r>
      <w:r w:rsidR="000A4021" w:rsidRPr="000F01C9">
        <w:t>е</w:t>
      </w:r>
      <w:r w:rsidRPr="000F01C9">
        <w:t xml:space="preserve"> посадочных страниц, поисковой оптимизации сайта.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9"/>
        <w:gridCol w:w="3380"/>
      </w:tblGrid>
      <w:tr w:rsidR="00D60D07" w:rsidRPr="000F01C9" w14:paraId="67348095" w14:textId="77777777" w:rsidTr="005A5D0B">
        <w:trPr>
          <w:trHeight w:val="437"/>
        </w:trPr>
        <w:tc>
          <w:tcPr>
            <w:tcW w:w="3309" w:type="dxa"/>
          </w:tcPr>
          <w:p w14:paraId="2D5D6471" w14:textId="77777777" w:rsidR="00D60D07" w:rsidRPr="000F01C9" w:rsidRDefault="00D60D07" w:rsidP="000D7FBC">
            <w:pPr>
              <w:widowControl w:val="0"/>
              <w:tabs>
                <w:tab w:val="left" w:pos="8460"/>
              </w:tabs>
              <w:spacing w:line="240" w:lineRule="auto"/>
              <w:rPr>
                <w:sz w:val="16"/>
                <w:szCs w:val="16"/>
              </w:rPr>
            </w:pPr>
          </w:p>
          <w:p w14:paraId="72E31ED6" w14:textId="77777777" w:rsidR="00D60D07" w:rsidRPr="000F01C9" w:rsidRDefault="00D60D07" w:rsidP="000D7FBC">
            <w:pPr>
              <w:widowControl w:val="0"/>
              <w:tabs>
                <w:tab w:val="left" w:pos="8460"/>
              </w:tabs>
              <w:spacing w:line="240" w:lineRule="auto"/>
              <w:ind w:hanging="108"/>
            </w:pPr>
            <w:r w:rsidRPr="000F01C9">
              <w:t xml:space="preserve">ISBN  </w:t>
            </w:r>
          </w:p>
        </w:tc>
        <w:tc>
          <w:tcPr>
            <w:tcW w:w="3380" w:type="dxa"/>
          </w:tcPr>
          <w:p w14:paraId="0E22E524" w14:textId="77777777" w:rsidR="00D60D07" w:rsidRPr="000F01C9" w:rsidRDefault="00D60D07" w:rsidP="000D7FBC">
            <w:pPr>
              <w:widowControl w:val="0"/>
              <w:tabs>
                <w:tab w:val="left" w:pos="2018"/>
              </w:tabs>
              <w:spacing w:line="240" w:lineRule="auto"/>
              <w:ind w:firstLine="0"/>
              <w:jc w:val="left"/>
              <w:rPr>
                <w:sz w:val="16"/>
                <w:szCs w:val="16"/>
              </w:rPr>
            </w:pPr>
          </w:p>
          <w:p w14:paraId="6BBD510B" w14:textId="04D650A5" w:rsidR="00D60D07" w:rsidRPr="000F01C9" w:rsidRDefault="00D70C57" w:rsidP="00593002">
            <w:pPr>
              <w:widowControl w:val="0"/>
              <w:tabs>
                <w:tab w:val="left" w:pos="2018"/>
              </w:tabs>
              <w:spacing w:line="240" w:lineRule="auto"/>
              <w:ind w:firstLine="0"/>
              <w:jc w:val="right"/>
            </w:pPr>
            <w:r w:rsidRPr="000F01C9">
              <w:t xml:space="preserve">УДК </w:t>
            </w:r>
            <w:r>
              <w:t>338(</w:t>
            </w:r>
            <w:proofErr w:type="gramStart"/>
            <w:r>
              <w:t>075.8)+</w:t>
            </w:r>
            <w:proofErr w:type="gramEnd"/>
            <w:r>
              <w:t>004.7(075.8)</w:t>
            </w:r>
          </w:p>
          <w:p w14:paraId="38FB719D" w14:textId="4461CD43" w:rsidR="00D60D07" w:rsidRDefault="00D70C57" w:rsidP="00593002">
            <w:pPr>
              <w:widowControl w:val="0"/>
              <w:tabs>
                <w:tab w:val="left" w:pos="1815"/>
              </w:tabs>
              <w:spacing w:line="240" w:lineRule="auto"/>
              <w:ind w:firstLine="0"/>
              <w:jc w:val="right"/>
            </w:pPr>
            <w:r w:rsidRPr="000F01C9">
              <w:t xml:space="preserve">ББК </w:t>
            </w:r>
            <w:r>
              <w:t>65.290-2я73+32.973я73</w:t>
            </w:r>
          </w:p>
          <w:p w14:paraId="58DB1153" w14:textId="027E0E69" w:rsidR="00593002" w:rsidRPr="000F01C9" w:rsidRDefault="00593002" w:rsidP="000D7FBC">
            <w:pPr>
              <w:widowControl w:val="0"/>
              <w:tabs>
                <w:tab w:val="left" w:pos="1815"/>
              </w:tabs>
              <w:spacing w:line="240" w:lineRule="auto"/>
              <w:ind w:firstLine="0"/>
            </w:pPr>
          </w:p>
        </w:tc>
      </w:tr>
    </w:tbl>
    <w:tbl>
      <w:tblPr>
        <w:tblStyle w:val="aff3"/>
        <w:tblW w:w="48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409"/>
        <w:gridCol w:w="4046"/>
      </w:tblGrid>
      <w:tr w:rsidR="00D60D07" w:rsidRPr="000F01C9" w14:paraId="7D35554B" w14:textId="77777777" w:rsidTr="005A5D0B">
        <w:tc>
          <w:tcPr>
            <w:tcW w:w="1866" w:type="pct"/>
          </w:tcPr>
          <w:p w14:paraId="6435AF64" w14:textId="77777777" w:rsidR="00D60D07" w:rsidRPr="000F01C9" w:rsidRDefault="00D60D07" w:rsidP="000D7FBC">
            <w:pPr>
              <w:widowControl w:val="0"/>
              <w:spacing w:line="240" w:lineRule="auto"/>
            </w:pPr>
          </w:p>
        </w:tc>
        <w:tc>
          <w:tcPr>
            <w:tcW w:w="3134" w:type="pct"/>
          </w:tcPr>
          <w:p w14:paraId="454A6398" w14:textId="09D372D7" w:rsidR="00593002" w:rsidRDefault="00593002" w:rsidP="00593002">
            <w:pPr>
              <w:widowControl w:val="0"/>
              <w:spacing w:line="240" w:lineRule="auto"/>
              <w:ind w:left="34" w:hanging="34"/>
              <w:jc w:val="left"/>
              <w:rPr>
                <w:sz w:val="20"/>
                <w:szCs w:val="20"/>
              </w:rPr>
            </w:pPr>
            <w:r w:rsidRPr="000F01C9">
              <w:rPr>
                <w:rFonts w:ascii="Symbol" w:eastAsia="Symbol" w:hAnsi="Symbol" w:cs="Symbol"/>
                <w:sz w:val="20"/>
                <w:szCs w:val="20"/>
              </w:rPr>
              <w:t></w:t>
            </w:r>
            <w:r w:rsidRPr="000F01C9">
              <w:rPr>
                <w:sz w:val="20"/>
                <w:szCs w:val="20"/>
              </w:rPr>
              <w:t> </w:t>
            </w:r>
            <w:r w:rsidRPr="00593002">
              <w:rPr>
                <w:sz w:val="20"/>
                <w:szCs w:val="20"/>
              </w:rPr>
              <w:t>Южн</w:t>
            </w:r>
            <w:r>
              <w:rPr>
                <w:sz w:val="20"/>
                <w:szCs w:val="20"/>
              </w:rPr>
              <w:t>ый</w:t>
            </w:r>
            <w:r w:rsidRPr="00593002">
              <w:rPr>
                <w:sz w:val="20"/>
                <w:szCs w:val="20"/>
              </w:rPr>
              <w:t xml:space="preserve"> федеральн</w:t>
            </w:r>
            <w:r>
              <w:rPr>
                <w:sz w:val="20"/>
                <w:szCs w:val="20"/>
              </w:rPr>
              <w:t>ый</w:t>
            </w:r>
            <w:r w:rsidRPr="00593002">
              <w:rPr>
                <w:sz w:val="20"/>
                <w:szCs w:val="20"/>
              </w:rPr>
              <w:t xml:space="preserve"> университет, 2024 </w:t>
            </w:r>
          </w:p>
          <w:p w14:paraId="7A96724E" w14:textId="7DC04F17" w:rsidR="00D60D07" w:rsidRDefault="00D60D07" w:rsidP="00593002">
            <w:pPr>
              <w:widowControl w:val="0"/>
              <w:spacing w:line="240" w:lineRule="auto"/>
              <w:ind w:left="34" w:hanging="34"/>
              <w:jc w:val="left"/>
              <w:rPr>
                <w:sz w:val="20"/>
                <w:szCs w:val="20"/>
              </w:rPr>
            </w:pPr>
            <w:r w:rsidRPr="000F01C9">
              <w:rPr>
                <w:rFonts w:ascii="Symbol" w:eastAsia="Symbol" w:hAnsi="Symbol" w:cs="Symbol"/>
                <w:sz w:val="20"/>
                <w:szCs w:val="20"/>
              </w:rPr>
              <w:t></w:t>
            </w:r>
            <w:r w:rsidRPr="000F01C9">
              <w:rPr>
                <w:sz w:val="20"/>
                <w:szCs w:val="20"/>
              </w:rPr>
              <w:t> Катаев А. В., Названова И.</w:t>
            </w:r>
            <w:r w:rsidR="00593002" w:rsidRPr="000F01C9">
              <w:rPr>
                <w:sz w:val="20"/>
                <w:szCs w:val="20"/>
              </w:rPr>
              <w:t> </w:t>
            </w:r>
            <w:r w:rsidRPr="000F01C9">
              <w:rPr>
                <w:sz w:val="20"/>
                <w:szCs w:val="20"/>
              </w:rPr>
              <w:t>А., 2024</w:t>
            </w:r>
          </w:p>
          <w:p w14:paraId="3F5AA322" w14:textId="77777777" w:rsidR="00593002" w:rsidRDefault="00593002" w:rsidP="00593002">
            <w:pPr>
              <w:widowControl w:val="0"/>
              <w:spacing w:line="240" w:lineRule="auto"/>
              <w:ind w:left="34" w:hanging="34"/>
              <w:jc w:val="left"/>
              <w:rPr>
                <w:sz w:val="20"/>
                <w:szCs w:val="20"/>
              </w:rPr>
            </w:pPr>
            <w:r w:rsidRPr="000F01C9">
              <w:rPr>
                <w:rFonts w:ascii="Symbol" w:eastAsia="Symbol" w:hAnsi="Symbol" w:cs="Symbol"/>
                <w:sz w:val="20"/>
                <w:szCs w:val="20"/>
              </w:rPr>
              <w:t></w:t>
            </w:r>
            <w:r>
              <w:rPr>
                <w:rFonts w:ascii="Symbol" w:eastAsia="Symbol" w:hAnsi="Symbol" w:cs="Symbol"/>
                <w:sz w:val="20"/>
                <w:szCs w:val="20"/>
              </w:rPr>
              <w:t></w:t>
            </w:r>
            <w:r w:rsidRPr="00593002">
              <w:rPr>
                <w:sz w:val="20"/>
                <w:szCs w:val="20"/>
              </w:rPr>
              <w:t>Оформление. Макет. Издательство</w:t>
            </w:r>
          </w:p>
          <w:p w14:paraId="78AC1883" w14:textId="76AD1940" w:rsidR="00D60D07" w:rsidRPr="000F01C9" w:rsidRDefault="00593002" w:rsidP="00593002">
            <w:pPr>
              <w:widowControl w:val="0"/>
              <w:spacing w:line="240" w:lineRule="auto"/>
              <w:ind w:left="34" w:hanging="34"/>
              <w:jc w:val="left"/>
            </w:pPr>
            <w:r w:rsidRPr="00593002">
              <w:rPr>
                <w:sz w:val="20"/>
                <w:szCs w:val="20"/>
              </w:rPr>
              <w:t xml:space="preserve">Южного федерального университета, 2024 </w:t>
            </w:r>
          </w:p>
        </w:tc>
      </w:tr>
    </w:tbl>
    <w:p w14:paraId="2516122A" w14:textId="77777777" w:rsidR="00D60D07" w:rsidRPr="000F01C9" w:rsidRDefault="00D60D07" w:rsidP="00D60D07">
      <w:pPr>
        <w:widowControl w:val="0"/>
        <w:tabs>
          <w:tab w:val="num" w:pos="0"/>
        </w:tabs>
        <w:suppressAutoHyphens/>
        <w:autoSpaceDE w:val="0"/>
        <w:autoSpaceDN w:val="0"/>
        <w:adjustRightInd w:val="0"/>
        <w:spacing w:line="240" w:lineRule="auto"/>
        <w:ind w:left="4536" w:hanging="4536"/>
        <w:rPr>
          <w:sz w:val="24"/>
          <w:szCs w:val="24"/>
        </w:rPr>
        <w:sectPr w:rsidR="00D60D07" w:rsidRPr="000F01C9" w:rsidSect="00564C24">
          <w:headerReference w:type="default" r:id="rId10"/>
          <w:footerReference w:type="default" r:id="rId11"/>
          <w:pgSz w:w="8391" w:h="11906" w:code="11"/>
          <w:pgMar w:top="851" w:right="851" w:bottom="851" w:left="851" w:header="397" w:footer="397" w:gutter="0"/>
          <w:cols w:space="708"/>
          <w:titlePg/>
          <w:docGrid w:linePitch="381"/>
        </w:sectPr>
      </w:pPr>
    </w:p>
    <w:p w14:paraId="4A48AD01" w14:textId="48DC3CC7" w:rsidR="6BD76F8B" w:rsidRDefault="6BD76F8B" w:rsidP="220F3D45">
      <w:pPr>
        <w:pStyle w:val="11"/>
        <w:jc w:val="center"/>
        <w:rPr>
          <w:sz w:val="22"/>
          <w:szCs w:val="22"/>
        </w:rPr>
      </w:pPr>
      <w:r w:rsidRPr="220F3D45">
        <w:rPr>
          <w:sz w:val="22"/>
          <w:szCs w:val="22"/>
        </w:rPr>
        <w:lastRenderedPageBreak/>
        <w:t>ОГЛАВЛЕНИЕ</w:t>
      </w:r>
    </w:p>
    <w:p w14:paraId="722CA336" w14:textId="6C763322" w:rsidR="220F3D45" w:rsidRDefault="220F3D45" w:rsidP="220F3D45"/>
    <w:p w14:paraId="4B8DD492" w14:textId="72AED7E0" w:rsidR="002F4BD5" w:rsidRDefault="00A248FF">
      <w:pPr>
        <w:pStyle w:val="11"/>
        <w:rPr>
          <w:rFonts w:asciiTheme="minorHAnsi" w:eastAsiaTheme="minorEastAsia" w:hAnsiTheme="minorHAnsi" w:cstheme="minorBidi"/>
          <w:b w:val="0"/>
          <w:bCs w:val="0"/>
          <w:caps w:val="0"/>
          <w:kern w:val="2"/>
          <w:lang w:eastAsia="ru-RU"/>
          <w14:ligatures w14:val="standardContextual"/>
        </w:rPr>
      </w:pPr>
      <w:r>
        <w:fldChar w:fldCharType="begin"/>
      </w:r>
      <w:r w:rsidR="001C7E36">
        <w:instrText>TOC \o "1-3" \h \z \u</w:instrText>
      </w:r>
      <w:r>
        <w:fldChar w:fldCharType="separate"/>
      </w:r>
      <w:hyperlink w:anchor="_Toc170807468" w:history="1">
        <w:r w:rsidR="002F4BD5" w:rsidRPr="004B79C0">
          <w:rPr>
            <w:rStyle w:val="af"/>
          </w:rPr>
          <w:t>Введение</w:t>
        </w:r>
        <w:r w:rsidR="002F4BD5">
          <w:rPr>
            <w:webHidden/>
          </w:rPr>
          <w:tab/>
        </w:r>
        <w:r w:rsidR="002F4BD5">
          <w:rPr>
            <w:webHidden/>
          </w:rPr>
          <w:fldChar w:fldCharType="begin"/>
        </w:r>
        <w:r w:rsidR="002F4BD5">
          <w:rPr>
            <w:webHidden/>
          </w:rPr>
          <w:instrText xml:space="preserve"> PAGEREF _Toc170807468 \h </w:instrText>
        </w:r>
        <w:r w:rsidR="002F4BD5">
          <w:rPr>
            <w:webHidden/>
          </w:rPr>
        </w:r>
        <w:r w:rsidR="002F4BD5">
          <w:rPr>
            <w:webHidden/>
          </w:rPr>
          <w:fldChar w:fldCharType="separate"/>
        </w:r>
        <w:r w:rsidR="00BD1616">
          <w:rPr>
            <w:webHidden/>
          </w:rPr>
          <w:t>5</w:t>
        </w:r>
        <w:r w:rsidR="002F4BD5">
          <w:rPr>
            <w:webHidden/>
          </w:rPr>
          <w:fldChar w:fldCharType="end"/>
        </w:r>
      </w:hyperlink>
    </w:p>
    <w:p w14:paraId="1B20C1F4" w14:textId="6B6AB48B" w:rsidR="002F4BD5" w:rsidRDefault="00000000">
      <w:pPr>
        <w:pStyle w:val="11"/>
        <w:rPr>
          <w:rFonts w:asciiTheme="minorHAnsi" w:eastAsiaTheme="minorEastAsia" w:hAnsiTheme="minorHAnsi" w:cstheme="minorBidi"/>
          <w:b w:val="0"/>
          <w:bCs w:val="0"/>
          <w:caps w:val="0"/>
          <w:kern w:val="2"/>
          <w:lang w:eastAsia="ru-RU"/>
          <w14:ligatures w14:val="standardContextual"/>
        </w:rPr>
      </w:pPr>
      <w:hyperlink w:anchor="_Toc170807469" w:history="1">
        <w:r w:rsidR="002F4BD5" w:rsidRPr="004B79C0">
          <w:rPr>
            <w:rStyle w:val="af"/>
          </w:rPr>
          <w:t>Глава 1. Основы маркетинга</w:t>
        </w:r>
        <w:r w:rsidR="002F4BD5">
          <w:rPr>
            <w:webHidden/>
          </w:rPr>
          <w:tab/>
        </w:r>
        <w:r w:rsidR="002F4BD5">
          <w:rPr>
            <w:webHidden/>
          </w:rPr>
          <w:fldChar w:fldCharType="begin"/>
        </w:r>
        <w:r w:rsidR="002F4BD5">
          <w:rPr>
            <w:webHidden/>
          </w:rPr>
          <w:instrText xml:space="preserve"> PAGEREF _Toc170807469 \h </w:instrText>
        </w:r>
        <w:r w:rsidR="002F4BD5">
          <w:rPr>
            <w:webHidden/>
          </w:rPr>
        </w:r>
        <w:r w:rsidR="002F4BD5">
          <w:rPr>
            <w:webHidden/>
          </w:rPr>
          <w:fldChar w:fldCharType="separate"/>
        </w:r>
        <w:r w:rsidR="00BD1616">
          <w:rPr>
            <w:webHidden/>
          </w:rPr>
          <w:t>6</w:t>
        </w:r>
        <w:r w:rsidR="002F4BD5">
          <w:rPr>
            <w:webHidden/>
          </w:rPr>
          <w:fldChar w:fldCharType="end"/>
        </w:r>
      </w:hyperlink>
    </w:p>
    <w:p w14:paraId="52BD6A1B" w14:textId="66109749" w:rsidR="002F4BD5" w:rsidRDefault="00000000">
      <w:pPr>
        <w:pStyle w:val="21"/>
        <w:rPr>
          <w:rFonts w:eastAsiaTheme="minorEastAsia"/>
          <w:smallCaps w:val="0"/>
          <w:noProof/>
          <w:kern w:val="2"/>
          <w:sz w:val="24"/>
          <w:szCs w:val="24"/>
          <w:lang w:eastAsia="ru-RU"/>
          <w14:ligatures w14:val="standardContextual"/>
        </w:rPr>
      </w:pPr>
      <w:hyperlink w:anchor="_Toc170807470" w:history="1">
        <w:r w:rsidR="002F4BD5" w:rsidRPr="004B79C0">
          <w:rPr>
            <w:rStyle w:val="af"/>
            <w:noProof/>
          </w:rPr>
          <w:t>1.1. Сущность и история маркетинга</w:t>
        </w:r>
        <w:r w:rsidR="002F4BD5">
          <w:rPr>
            <w:noProof/>
            <w:webHidden/>
          </w:rPr>
          <w:tab/>
        </w:r>
        <w:r w:rsidR="002F4BD5">
          <w:rPr>
            <w:noProof/>
            <w:webHidden/>
          </w:rPr>
          <w:fldChar w:fldCharType="begin"/>
        </w:r>
        <w:r w:rsidR="002F4BD5">
          <w:rPr>
            <w:noProof/>
            <w:webHidden/>
          </w:rPr>
          <w:instrText xml:space="preserve"> PAGEREF _Toc170807470 \h </w:instrText>
        </w:r>
        <w:r w:rsidR="002F4BD5">
          <w:rPr>
            <w:noProof/>
            <w:webHidden/>
          </w:rPr>
        </w:r>
        <w:r w:rsidR="002F4BD5">
          <w:rPr>
            <w:noProof/>
            <w:webHidden/>
          </w:rPr>
          <w:fldChar w:fldCharType="separate"/>
        </w:r>
        <w:r w:rsidR="00BD1616">
          <w:rPr>
            <w:noProof/>
            <w:webHidden/>
          </w:rPr>
          <w:t>6</w:t>
        </w:r>
        <w:r w:rsidR="002F4BD5">
          <w:rPr>
            <w:noProof/>
            <w:webHidden/>
          </w:rPr>
          <w:fldChar w:fldCharType="end"/>
        </w:r>
      </w:hyperlink>
    </w:p>
    <w:p w14:paraId="479C7E0D" w14:textId="0A755B79" w:rsidR="002F4BD5" w:rsidRDefault="00000000">
      <w:pPr>
        <w:pStyle w:val="21"/>
        <w:rPr>
          <w:rFonts w:eastAsiaTheme="minorEastAsia"/>
          <w:smallCaps w:val="0"/>
          <w:noProof/>
          <w:kern w:val="2"/>
          <w:sz w:val="24"/>
          <w:szCs w:val="24"/>
          <w:lang w:eastAsia="ru-RU"/>
          <w14:ligatures w14:val="standardContextual"/>
        </w:rPr>
      </w:pPr>
      <w:hyperlink w:anchor="_Toc170807471" w:history="1">
        <w:r w:rsidR="002F4BD5" w:rsidRPr="004B79C0">
          <w:rPr>
            <w:rStyle w:val="af"/>
            <w:noProof/>
          </w:rPr>
          <w:t>1.2. Концепция маркетинга</w:t>
        </w:r>
        <w:r w:rsidR="002F4BD5">
          <w:rPr>
            <w:noProof/>
            <w:webHidden/>
          </w:rPr>
          <w:tab/>
        </w:r>
        <w:r w:rsidR="002F4BD5">
          <w:rPr>
            <w:noProof/>
            <w:webHidden/>
          </w:rPr>
          <w:fldChar w:fldCharType="begin"/>
        </w:r>
        <w:r w:rsidR="002F4BD5">
          <w:rPr>
            <w:noProof/>
            <w:webHidden/>
          </w:rPr>
          <w:instrText xml:space="preserve"> PAGEREF _Toc170807471 \h </w:instrText>
        </w:r>
        <w:r w:rsidR="002F4BD5">
          <w:rPr>
            <w:noProof/>
            <w:webHidden/>
          </w:rPr>
        </w:r>
        <w:r w:rsidR="002F4BD5">
          <w:rPr>
            <w:noProof/>
            <w:webHidden/>
          </w:rPr>
          <w:fldChar w:fldCharType="separate"/>
        </w:r>
        <w:r w:rsidR="00BD1616">
          <w:rPr>
            <w:noProof/>
            <w:webHidden/>
          </w:rPr>
          <w:t>8</w:t>
        </w:r>
        <w:r w:rsidR="002F4BD5">
          <w:rPr>
            <w:noProof/>
            <w:webHidden/>
          </w:rPr>
          <w:fldChar w:fldCharType="end"/>
        </w:r>
      </w:hyperlink>
    </w:p>
    <w:p w14:paraId="599C964F" w14:textId="45F222A3" w:rsidR="002F4BD5" w:rsidRDefault="00000000">
      <w:pPr>
        <w:pStyle w:val="21"/>
        <w:rPr>
          <w:rFonts w:eastAsiaTheme="minorEastAsia"/>
          <w:smallCaps w:val="0"/>
          <w:noProof/>
          <w:kern w:val="2"/>
          <w:sz w:val="24"/>
          <w:szCs w:val="24"/>
          <w:lang w:eastAsia="ru-RU"/>
          <w14:ligatures w14:val="standardContextual"/>
        </w:rPr>
      </w:pPr>
      <w:hyperlink w:anchor="_Toc170807472" w:history="1">
        <w:r w:rsidR="002F4BD5" w:rsidRPr="004B79C0">
          <w:rPr>
            <w:rStyle w:val="af"/>
            <w:noProof/>
          </w:rPr>
          <w:t>1.3. Комплекс маркетинга</w:t>
        </w:r>
        <w:r w:rsidR="002F4BD5">
          <w:rPr>
            <w:noProof/>
            <w:webHidden/>
          </w:rPr>
          <w:tab/>
        </w:r>
        <w:r w:rsidR="002F4BD5">
          <w:rPr>
            <w:noProof/>
            <w:webHidden/>
          </w:rPr>
          <w:fldChar w:fldCharType="begin"/>
        </w:r>
        <w:r w:rsidR="002F4BD5">
          <w:rPr>
            <w:noProof/>
            <w:webHidden/>
          </w:rPr>
          <w:instrText xml:space="preserve"> PAGEREF _Toc170807472 \h </w:instrText>
        </w:r>
        <w:r w:rsidR="002F4BD5">
          <w:rPr>
            <w:noProof/>
            <w:webHidden/>
          </w:rPr>
        </w:r>
        <w:r w:rsidR="002F4BD5">
          <w:rPr>
            <w:noProof/>
            <w:webHidden/>
          </w:rPr>
          <w:fldChar w:fldCharType="separate"/>
        </w:r>
        <w:r w:rsidR="00BD1616">
          <w:rPr>
            <w:noProof/>
            <w:webHidden/>
          </w:rPr>
          <w:t>12</w:t>
        </w:r>
        <w:r w:rsidR="002F4BD5">
          <w:rPr>
            <w:noProof/>
            <w:webHidden/>
          </w:rPr>
          <w:fldChar w:fldCharType="end"/>
        </w:r>
      </w:hyperlink>
    </w:p>
    <w:p w14:paraId="673F2984" w14:textId="0D06E000" w:rsidR="002F4BD5" w:rsidRDefault="00000000">
      <w:pPr>
        <w:pStyle w:val="21"/>
        <w:rPr>
          <w:rFonts w:eastAsiaTheme="minorEastAsia"/>
          <w:smallCaps w:val="0"/>
          <w:noProof/>
          <w:kern w:val="2"/>
          <w:sz w:val="24"/>
          <w:szCs w:val="24"/>
          <w:lang w:eastAsia="ru-RU"/>
          <w14:ligatures w14:val="standardContextual"/>
        </w:rPr>
      </w:pPr>
      <w:hyperlink w:anchor="_Toc170807473" w:history="1">
        <w:r w:rsidR="002F4BD5" w:rsidRPr="004B79C0">
          <w:rPr>
            <w:rStyle w:val="af"/>
            <w:noProof/>
          </w:rPr>
          <w:t>1.4. Маркетинговая среда</w:t>
        </w:r>
        <w:r w:rsidR="002F4BD5">
          <w:rPr>
            <w:noProof/>
            <w:webHidden/>
          </w:rPr>
          <w:tab/>
        </w:r>
        <w:r w:rsidR="002F4BD5">
          <w:rPr>
            <w:noProof/>
            <w:webHidden/>
          </w:rPr>
          <w:fldChar w:fldCharType="begin"/>
        </w:r>
        <w:r w:rsidR="002F4BD5">
          <w:rPr>
            <w:noProof/>
            <w:webHidden/>
          </w:rPr>
          <w:instrText xml:space="preserve"> PAGEREF _Toc170807473 \h </w:instrText>
        </w:r>
        <w:r w:rsidR="002F4BD5">
          <w:rPr>
            <w:noProof/>
            <w:webHidden/>
          </w:rPr>
        </w:r>
        <w:r w:rsidR="002F4BD5">
          <w:rPr>
            <w:noProof/>
            <w:webHidden/>
          </w:rPr>
          <w:fldChar w:fldCharType="separate"/>
        </w:r>
        <w:r w:rsidR="00BD1616">
          <w:rPr>
            <w:noProof/>
            <w:webHidden/>
          </w:rPr>
          <w:t>15</w:t>
        </w:r>
        <w:r w:rsidR="002F4BD5">
          <w:rPr>
            <w:noProof/>
            <w:webHidden/>
          </w:rPr>
          <w:fldChar w:fldCharType="end"/>
        </w:r>
      </w:hyperlink>
    </w:p>
    <w:p w14:paraId="7D289E77" w14:textId="4238DCC8" w:rsidR="002F4BD5" w:rsidRDefault="00000000">
      <w:pPr>
        <w:pStyle w:val="21"/>
        <w:rPr>
          <w:rFonts w:eastAsiaTheme="minorEastAsia"/>
          <w:smallCaps w:val="0"/>
          <w:noProof/>
          <w:kern w:val="2"/>
          <w:sz w:val="24"/>
          <w:szCs w:val="24"/>
          <w:lang w:eastAsia="ru-RU"/>
          <w14:ligatures w14:val="standardContextual"/>
        </w:rPr>
      </w:pPr>
      <w:hyperlink w:anchor="_Toc170807474" w:history="1">
        <w:r w:rsidR="002F4BD5" w:rsidRPr="004B79C0">
          <w:rPr>
            <w:rStyle w:val="af"/>
            <w:noProof/>
          </w:rPr>
          <w:t>1.5. Интернет-технологии в маркетинге</w:t>
        </w:r>
        <w:r w:rsidR="002F4BD5">
          <w:rPr>
            <w:noProof/>
            <w:webHidden/>
          </w:rPr>
          <w:tab/>
        </w:r>
        <w:r w:rsidR="002F4BD5">
          <w:rPr>
            <w:noProof/>
            <w:webHidden/>
          </w:rPr>
          <w:fldChar w:fldCharType="begin"/>
        </w:r>
        <w:r w:rsidR="002F4BD5">
          <w:rPr>
            <w:noProof/>
            <w:webHidden/>
          </w:rPr>
          <w:instrText xml:space="preserve"> PAGEREF _Toc170807474 \h </w:instrText>
        </w:r>
        <w:r w:rsidR="002F4BD5">
          <w:rPr>
            <w:noProof/>
            <w:webHidden/>
          </w:rPr>
        </w:r>
        <w:r w:rsidR="002F4BD5">
          <w:rPr>
            <w:noProof/>
            <w:webHidden/>
          </w:rPr>
          <w:fldChar w:fldCharType="separate"/>
        </w:r>
        <w:r w:rsidR="00BD1616">
          <w:rPr>
            <w:noProof/>
            <w:webHidden/>
          </w:rPr>
          <w:t>17</w:t>
        </w:r>
        <w:r w:rsidR="002F4BD5">
          <w:rPr>
            <w:noProof/>
            <w:webHidden/>
          </w:rPr>
          <w:fldChar w:fldCharType="end"/>
        </w:r>
      </w:hyperlink>
    </w:p>
    <w:p w14:paraId="1A54428E" w14:textId="7166A5C1" w:rsidR="002F4BD5" w:rsidRDefault="00000000">
      <w:pPr>
        <w:pStyle w:val="21"/>
        <w:rPr>
          <w:rFonts w:eastAsiaTheme="minorEastAsia"/>
          <w:smallCaps w:val="0"/>
          <w:noProof/>
          <w:kern w:val="2"/>
          <w:sz w:val="24"/>
          <w:szCs w:val="24"/>
          <w:lang w:eastAsia="ru-RU"/>
          <w14:ligatures w14:val="standardContextual"/>
        </w:rPr>
      </w:pPr>
      <w:hyperlink w:anchor="_Toc170807475" w:history="1">
        <w:r w:rsidR="002F4BD5" w:rsidRPr="004B79C0">
          <w:rPr>
            <w:rStyle w:val="af"/>
            <w:noProof/>
          </w:rPr>
          <w:t>Контрольные вопросы</w:t>
        </w:r>
        <w:r w:rsidR="002F4BD5">
          <w:rPr>
            <w:noProof/>
            <w:webHidden/>
          </w:rPr>
          <w:tab/>
        </w:r>
        <w:r w:rsidR="002F4BD5">
          <w:rPr>
            <w:noProof/>
            <w:webHidden/>
          </w:rPr>
          <w:fldChar w:fldCharType="begin"/>
        </w:r>
        <w:r w:rsidR="002F4BD5">
          <w:rPr>
            <w:noProof/>
            <w:webHidden/>
          </w:rPr>
          <w:instrText xml:space="preserve"> PAGEREF _Toc170807475 \h </w:instrText>
        </w:r>
        <w:r w:rsidR="002F4BD5">
          <w:rPr>
            <w:noProof/>
            <w:webHidden/>
          </w:rPr>
        </w:r>
        <w:r w:rsidR="002F4BD5">
          <w:rPr>
            <w:noProof/>
            <w:webHidden/>
          </w:rPr>
          <w:fldChar w:fldCharType="separate"/>
        </w:r>
        <w:r w:rsidR="00BD1616">
          <w:rPr>
            <w:noProof/>
            <w:webHidden/>
          </w:rPr>
          <w:t>22</w:t>
        </w:r>
        <w:r w:rsidR="002F4BD5">
          <w:rPr>
            <w:noProof/>
            <w:webHidden/>
          </w:rPr>
          <w:fldChar w:fldCharType="end"/>
        </w:r>
      </w:hyperlink>
    </w:p>
    <w:p w14:paraId="2D89F6DD" w14:textId="1E5CC2D5" w:rsidR="002F4BD5" w:rsidRDefault="00000000">
      <w:pPr>
        <w:pStyle w:val="21"/>
        <w:rPr>
          <w:rFonts w:eastAsiaTheme="minorEastAsia"/>
          <w:smallCaps w:val="0"/>
          <w:noProof/>
          <w:kern w:val="2"/>
          <w:sz w:val="24"/>
          <w:szCs w:val="24"/>
          <w:lang w:eastAsia="ru-RU"/>
          <w14:ligatures w14:val="standardContextual"/>
        </w:rPr>
      </w:pPr>
      <w:hyperlink w:anchor="_Toc170807476" w:history="1">
        <w:r w:rsidR="002F4BD5" w:rsidRPr="004B79C0">
          <w:rPr>
            <w:rStyle w:val="af"/>
            <w:noProof/>
          </w:rPr>
          <w:t>Задания для самостоятельной работы</w:t>
        </w:r>
        <w:r w:rsidR="002F4BD5">
          <w:rPr>
            <w:noProof/>
            <w:webHidden/>
          </w:rPr>
          <w:tab/>
        </w:r>
        <w:r w:rsidR="002F4BD5">
          <w:rPr>
            <w:noProof/>
            <w:webHidden/>
          </w:rPr>
          <w:fldChar w:fldCharType="begin"/>
        </w:r>
        <w:r w:rsidR="002F4BD5">
          <w:rPr>
            <w:noProof/>
            <w:webHidden/>
          </w:rPr>
          <w:instrText xml:space="preserve"> PAGEREF _Toc170807476 \h </w:instrText>
        </w:r>
        <w:r w:rsidR="002F4BD5">
          <w:rPr>
            <w:noProof/>
            <w:webHidden/>
          </w:rPr>
        </w:r>
        <w:r w:rsidR="002F4BD5">
          <w:rPr>
            <w:noProof/>
            <w:webHidden/>
          </w:rPr>
          <w:fldChar w:fldCharType="separate"/>
        </w:r>
        <w:r w:rsidR="00BD1616">
          <w:rPr>
            <w:noProof/>
            <w:webHidden/>
          </w:rPr>
          <w:t>23</w:t>
        </w:r>
        <w:r w:rsidR="002F4BD5">
          <w:rPr>
            <w:noProof/>
            <w:webHidden/>
          </w:rPr>
          <w:fldChar w:fldCharType="end"/>
        </w:r>
      </w:hyperlink>
    </w:p>
    <w:p w14:paraId="20D03562" w14:textId="2A1BF8C6" w:rsidR="002F4BD5" w:rsidRDefault="00000000">
      <w:pPr>
        <w:pStyle w:val="11"/>
        <w:rPr>
          <w:rFonts w:asciiTheme="minorHAnsi" w:eastAsiaTheme="minorEastAsia" w:hAnsiTheme="minorHAnsi" w:cstheme="minorBidi"/>
          <w:b w:val="0"/>
          <w:bCs w:val="0"/>
          <w:caps w:val="0"/>
          <w:kern w:val="2"/>
          <w:lang w:eastAsia="ru-RU"/>
          <w14:ligatures w14:val="standardContextual"/>
        </w:rPr>
      </w:pPr>
      <w:hyperlink w:anchor="_Toc170807477" w:history="1">
        <w:r w:rsidR="002F4BD5" w:rsidRPr="004B79C0">
          <w:rPr>
            <w:rStyle w:val="af"/>
          </w:rPr>
          <w:t>Глава 2. СЕГМЕНТАЦИЯ, ТАРГЕТИНГ И ПОЗИЦИОНИРОВАНИЕ</w:t>
        </w:r>
        <w:r w:rsidR="002F4BD5">
          <w:rPr>
            <w:webHidden/>
          </w:rPr>
          <w:tab/>
        </w:r>
        <w:r w:rsidR="002F4BD5">
          <w:rPr>
            <w:webHidden/>
          </w:rPr>
          <w:fldChar w:fldCharType="begin"/>
        </w:r>
        <w:r w:rsidR="002F4BD5">
          <w:rPr>
            <w:webHidden/>
          </w:rPr>
          <w:instrText xml:space="preserve"> PAGEREF _Toc170807477 \h </w:instrText>
        </w:r>
        <w:r w:rsidR="002F4BD5">
          <w:rPr>
            <w:webHidden/>
          </w:rPr>
        </w:r>
        <w:r w:rsidR="002F4BD5">
          <w:rPr>
            <w:webHidden/>
          </w:rPr>
          <w:fldChar w:fldCharType="separate"/>
        </w:r>
        <w:r w:rsidR="00BD1616">
          <w:rPr>
            <w:webHidden/>
          </w:rPr>
          <w:t>25</w:t>
        </w:r>
        <w:r w:rsidR="002F4BD5">
          <w:rPr>
            <w:webHidden/>
          </w:rPr>
          <w:fldChar w:fldCharType="end"/>
        </w:r>
      </w:hyperlink>
    </w:p>
    <w:p w14:paraId="6E9CB3CF" w14:textId="071AC3BC" w:rsidR="002F4BD5" w:rsidRDefault="00000000">
      <w:pPr>
        <w:pStyle w:val="21"/>
        <w:rPr>
          <w:rFonts w:eastAsiaTheme="minorEastAsia"/>
          <w:smallCaps w:val="0"/>
          <w:noProof/>
          <w:kern w:val="2"/>
          <w:sz w:val="24"/>
          <w:szCs w:val="24"/>
          <w:lang w:eastAsia="ru-RU"/>
          <w14:ligatures w14:val="standardContextual"/>
        </w:rPr>
      </w:pPr>
      <w:hyperlink w:anchor="_Toc170807478" w:history="1">
        <w:r w:rsidR="002F4BD5" w:rsidRPr="004B79C0">
          <w:rPr>
            <w:rStyle w:val="af"/>
            <w:rFonts w:eastAsia="SFBX1440"/>
            <w:noProof/>
          </w:rPr>
          <w:t>2.1. </w:t>
        </w:r>
        <w:r w:rsidR="002F4BD5" w:rsidRPr="004B79C0">
          <w:rPr>
            <w:rStyle w:val="af"/>
            <w:noProof/>
          </w:rPr>
          <w:t>Маркетинговая модель STP</w:t>
        </w:r>
        <w:r w:rsidR="002F4BD5">
          <w:rPr>
            <w:noProof/>
            <w:webHidden/>
          </w:rPr>
          <w:tab/>
        </w:r>
        <w:r w:rsidR="002F4BD5">
          <w:rPr>
            <w:noProof/>
            <w:webHidden/>
          </w:rPr>
          <w:fldChar w:fldCharType="begin"/>
        </w:r>
        <w:r w:rsidR="002F4BD5">
          <w:rPr>
            <w:noProof/>
            <w:webHidden/>
          </w:rPr>
          <w:instrText xml:space="preserve"> PAGEREF _Toc170807478 \h </w:instrText>
        </w:r>
        <w:r w:rsidR="002F4BD5">
          <w:rPr>
            <w:noProof/>
            <w:webHidden/>
          </w:rPr>
        </w:r>
        <w:r w:rsidR="002F4BD5">
          <w:rPr>
            <w:noProof/>
            <w:webHidden/>
          </w:rPr>
          <w:fldChar w:fldCharType="separate"/>
        </w:r>
        <w:r w:rsidR="00BD1616">
          <w:rPr>
            <w:noProof/>
            <w:webHidden/>
          </w:rPr>
          <w:t>25</w:t>
        </w:r>
        <w:r w:rsidR="002F4BD5">
          <w:rPr>
            <w:noProof/>
            <w:webHidden/>
          </w:rPr>
          <w:fldChar w:fldCharType="end"/>
        </w:r>
      </w:hyperlink>
    </w:p>
    <w:p w14:paraId="0CAB09C8" w14:textId="5C73C2F9" w:rsidR="002F4BD5" w:rsidRDefault="00000000">
      <w:pPr>
        <w:pStyle w:val="21"/>
        <w:rPr>
          <w:rFonts w:eastAsiaTheme="minorEastAsia"/>
          <w:smallCaps w:val="0"/>
          <w:noProof/>
          <w:kern w:val="2"/>
          <w:sz w:val="24"/>
          <w:szCs w:val="24"/>
          <w:lang w:eastAsia="ru-RU"/>
          <w14:ligatures w14:val="standardContextual"/>
        </w:rPr>
      </w:pPr>
      <w:hyperlink w:anchor="_Toc170807479" w:history="1">
        <w:r w:rsidR="002F4BD5" w:rsidRPr="004B79C0">
          <w:rPr>
            <w:rStyle w:val="af"/>
            <w:noProof/>
          </w:rPr>
          <w:t>2.2. Сегментирование</w:t>
        </w:r>
        <w:r w:rsidR="002F4BD5">
          <w:rPr>
            <w:noProof/>
            <w:webHidden/>
          </w:rPr>
          <w:tab/>
        </w:r>
        <w:r w:rsidR="002F4BD5">
          <w:rPr>
            <w:noProof/>
            <w:webHidden/>
          </w:rPr>
          <w:fldChar w:fldCharType="begin"/>
        </w:r>
        <w:r w:rsidR="002F4BD5">
          <w:rPr>
            <w:noProof/>
            <w:webHidden/>
          </w:rPr>
          <w:instrText xml:space="preserve"> PAGEREF _Toc170807479 \h </w:instrText>
        </w:r>
        <w:r w:rsidR="002F4BD5">
          <w:rPr>
            <w:noProof/>
            <w:webHidden/>
          </w:rPr>
        </w:r>
        <w:r w:rsidR="002F4BD5">
          <w:rPr>
            <w:noProof/>
            <w:webHidden/>
          </w:rPr>
          <w:fldChar w:fldCharType="separate"/>
        </w:r>
        <w:r w:rsidR="00BD1616">
          <w:rPr>
            <w:noProof/>
            <w:webHidden/>
          </w:rPr>
          <w:t>26</w:t>
        </w:r>
        <w:r w:rsidR="002F4BD5">
          <w:rPr>
            <w:noProof/>
            <w:webHidden/>
          </w:rPr>
          <w:fldChar w:fldCharType="end"/>
        </w:r>
      </w:hyperlink>
    </w:p>
    <w:p w14:paraId="18A3019E" w14:textId="3A4EA1E9" w:rsidR="002F4BD5" w:rsidRDefault="00000000">
      <w:pPr>
        <w:pStyle w:val="21"/>
        <w:rPr>
          <w:rFonts w:eastAsiaTheme="minorEastAsia"/>
          <w:smallCaps w:val="0"/>
          <w:noProof/>
          <w:kern w:val="2"/>
          <w:sz w:val="24"/>
          <w:szCs w:val="24"/>
          <w:lang w:eastAsia="ru-RU"/>
          <w14:ligatures w14:val="standardContextual"/>
        </w:rPr>
      </w:pPr>
      <w:hyperlink w:anchor="_Toc170807480" w:history="1">
        <w:r w:rsidR="002F4BD5" w:rsidRPr="004B79C0">
          <w:rPr>
            <w:rStyle w:val="af"/>
            <w:noProof/>
          </w:rPr>
          <w:t>2.3. Выбор целевого сегмента</w:t>
        </w:r>
        <w:r w:rsidR="002F4BD5">
          <w:rPr>
            <w:noProof/>
            <w:webHidden/>
          </w:rPr>
          <w:tab/>
        </w:r>
        <w:r w:rsidR="002F4BD5">
          <w:rPr>
            <w:noProof/>
            <w:webHidden/>
          </w:rPr>
          <w:fldChar w:fldCharType="begin"/>
        </w:r>
        <w:r w:rsidR="002F4BD5">
          <w:rPr>
            <w:noProof/>
            <w:webHidden/>
          </w:rPr>
          <w:instrText xml:space="preserve"> PAGEREF _Toc170807480 \h </w:instrText>
        </w:r>
        <w:r w:rsidR="002F4BD5">
          <w:rPr>
            <w:noProof/>
            <w:webHidden/>
          </w:rPr>
        </w:r>
        <w:r w:rsidR="002F4BD5">
          <w:rPr>
            <w:noProof/>
            <w:webHidden/>
          </w:rPr>
          <w:fldChar w:fldCharType="separate"/>
        </w:r>
        <w:r w:rsidR="00BD1616">
          <w:rPr>
            <w:noProof/>
            <w:webHidden/>
          </w:rPr>
          <w:t>31</w:t>
        </w:r>
        <w:r w:rsidR="002F4BD5">
          <w:rPr>
            <w:noProof/>
            <w:webHidden/>
          </w:rPr>
          <w:fldChar w:fldCharType="end"/>
        </w:r>
      </w:hyperlink>
    </w:p>
    <w:p w14:paraId="4081DA92" w14:textId="0564ACA5" w:rsidR="002F4BD5" w:rsidRDefault="00000000">
      <w:pPr>
        <w:pStyle w:val="21"/>
        <w:rPr>
          <w:rFonts w:eastAsiaTheme="minorEastAsia"/>
          <w:smallCaps w:val="0"/>
          <w:noProof/>
          <w:kern w:val="2"/>
          <w:sz w:val="24"/>
          <w:szCs w:val="24"/>
          <w:lang w:eastAsia="ru-RU"/>
          <w14:ligatures w14:val="standardContextual"/>
        </w:rPr>
      </w:pPr>
      <w:hyperlink w:anchor="_Toc170807481" w:history="1">
        <w:r w:rsidR="002F4BD5" w:rsidRPr="004B79C0">
          <w:rPr>
            <w:rStyle w:val="af"/>
            <w:noProof/>
          </w:rPr>
          <w:t>2.4. Позиционирование</w:t>
        </w:r>
        <w:r w:rsidR="002F4BD5">
          <w:rPr>
            <w:noProof/>
            <w:webHidden/>
          </w:rPr>
          <w:tab/>
        </w:r>
        <w:r w:rsidR="002F4BD5">
          <w:rPr>
            <w:noProof/>
            <w:webHidden/>
          </w:rPr>
          <w:fldChar w:fldCharType="begin"/>
        </w:r>
        <w:r w:rsidR="002F4BD5">
          <w:rPr>
            <w:noProof/>
            <w:webHidden/>
          </w:rPr>
          <w:instrText xml:space="preserve"> PAGEREF _Toc170807481 \h </w:instrText>
        </w:r>
        <w:r w:rsidR="002F4BD5">
          <w:rPr>
            <w:noProof/>
            <w:webHidden/>
          </w:rPr>
        </w:r>
        <w:r w:rsidR="002F4BD5">
          <w:rPr>
            <w:noProof/>
            <w:webHidden/>
          </w:rPr>
          <w:fldChar w:fldCharType="separate"/>
        </w:r>
        <w:r w:rsidR="00BD1616">
          <w:rPr>
            <w:noProof/>
            <w:webHidden/>
          </w:rPr>
          <w:t>33</w:t>
        </w:r>
        <w:r w:rsidR="002F4BD5">
          <w:rPr>
            <w:noProof/>
            <w:webHidden/>
          </w:rPr>
          <w:fldChar w:fldCharType="end"/>
        </w:r>
      </w:hyperlink>
    </w:p>
    <w:p w14:paraId="50AAFA84" w14:textId="6B3AA4E6" w:rsidR="002F4BD5" w:rsidRDefault="00000000">
      <w:pPr>
        <w:pStyle w:val="21"/>
        <w:rPr>
          <w:rFonts w:eastAsiaTheme="minorEastAsia"/>
          <w:smallCaps w:val="0"/>
          <w:noProof/>
          <w:kern w:val="2"/>
          <w:sz w:val="24"/>
          <w:szCs w:val="24"/>
          <w:lang w:eastAsia="ru-RU"/>
          <w14:ligatures w14:val="standardContextual"/>
        </w:rPr>
      </w:pPr>
      <w:hyperlink w:anchor="_Toc170807482" w:history="1">
        <w:r w:rsidR="002F4BD5" w:rsidRPr="004B79C0">
          <w:rPr>
            <w:rStyle w:val="af"/>
            <w:noProof/>
          </w:rPr>
          <w:t>2.5. Применение модели STP в цифровом маркетинге</w:t>
        </w:r>
        <w:r w:rsidR="002F4BD5">
          <w:rPr>
            <w:noProof/>
            <w:webHidden/>
          </w:rPr>
          <w:tab/>
        </w:r>
        <w:r w:rsidR="002F4BD5">
          <w:rPr>
            <w:noProof/>
            <w:webHidden/>
          </w:rPr>
          <w:fldChar w:fldCharType="begin"/>
        </w:r>
        <w:r w:rsidR="002F4BD5">
          <w:rPr>
            <w:noProof/>
            <w:webHidden/>
          </w:rPr>
          <w:instrText xml:space="preserve"> PAGEREF _Toc170807482 \h </w:instrText>
        </w:r>
        <w:r w:rsidR="002F4BD5">
          <w:rPr>
            <w:noProof/>
            <w:webHidden/>
          </w:rPr>
        </w:r>
        <w:r w:rsidR="002F4BD5">
          <w:rPr>
            <w:noProof/>
            <w:webHidden/>
          </w:rPr>
          <w:fldChar w:fldCharType="separate"/>
        </w:r>
        <w:r w:rsidR="00BD1616">
          <w:rPr>
            <w:noProof/>
            <w:webHidden/>
          </w:rPr>
          <w:t>36</w:t>
        </w:r>
        <w:r w:rsidR="002F4BD5">
          <w:rPr>
            <w:noProof/>
            <w:webHidden/>
          </w:rPr>
          <w:fldChar w:fldCharType="end"/>
        </w:r>
      </w:hyperlink>
    </w:p>
    <w:p w14:paraId="4A596DDF" w14:textId="5E620376" w:rsidR="002F4BD5" w:rsidRDefault="00000000">
      <w:pPr>
        <w:pStyle w:val="21"/>
        <w:rPr>
          <w:rFonts w:eastAsiaTheme="minorEastAsia"/>
          <w:smallCaps w:val="0"/>
          <w:noProof/>
          <w:kern w:val="2"/>
          <w:sz w:val="24"/>
          <w:szCs w:val="24"/>
          <w:lang w:eastAsia="ru-RU"/>
          <w14:ligatures w14:val="standardContextual"/>
        </w:rPr>
      </w:pPr>
      <w:hyperlink w:anchor="_Toc170807483" w:history="1">
        <w:r w:rsidR="002F4BD5" w:rsidRPr="004B79C0">
          <w:rPr>
            <w:rStyle w:val="af"/>
            <w:noProof/>
          </w:rPr>
          <w:t>Контрольные вопросы</w:t>
        </w:r>
        <w:r w:rsidR="002F4BD5">
          <w:rPr>
            <w:noProof/>
            <w:webHidden/>
          </w:rPr>
          <w:tab/>
        </w:r>
        <w:r w:rsidR="002F4BD5">
          <w:rPr>
            <w:noProof/>
            <w:webHidden/>
          </w:rPr>
          <w:fldChar w:fldCharType="begin"/>
        </w:r>
        <w:r w:rsidR="002F4BD5">
          <w:rPr>
            <w:noProof/>
            <w:webHidden/>
          </w:rPr>
          <w:instrText xml:space="preserve"> PAGEREF _Toc170807483 \h </w:instrText>
        </w:r>
        <w:r w:rsidR="002F4BD5">
          <w:rPr>
            <w:noProof/>
            <w:webHidden/>
          </w:rPr>
        </w:r>
        <w:r w:rsidR="002F4BD5">
          <w:rPr>
            <w:noProof/>
            <w:webHidden/>
          </w:rPr>
          <w:fldChar w:fldCharType="separate"/>
        </w:r>
        <w:r w:rsidR="00BD1616">
          <w:rPr>
            <w:noProof/>
            <w:webHidden/>
          </w:rPr>
          <w:t>40</w:t>
        </w:r>
        <w:r w:rsidR="002F4BD5">
          <w:rPr>
            <w:noProof/>
            <w:webHidden/>
          </w:rPr>
          <w:fldChar w:fldCharType="end"/>
        </w:r>
      </w:hyperlink>
    </w:p>
    <w:p w14:paraId="63D8EEA2" w14:textId="3466743A" w:rsidR="002F4BD5" w:rsidRDefault="00000000">
      <w:pPr>
        <w:pStyle w:val="21"/>
        <w:rPr>
          <w:rFonts w:eastAsiaTheme="minorEastAsia"/>
          <w:smallCaps w:val="0"/>
          <w:noProof/>
          <w:kern w:val="2"/>
          <w:sz w:val="24"/>
          <w:szCs w:val="24"/>
          <w:lang w:eastAsia="ru-RU"/>
          <w14:ligatures w14:val="standardContextual"/>
        </w:rPr>
      </w:pPr>
      <w:hyperlink w:anchor="_Toc170807484" w:history="1">
        <w:r w:rsidR="002F4BD5" w:rsidRPr="004B79C0">
          <w:rPr>
            <w:rStyle w:val="af"/>
            <w:noProof/>
          </w:rPr>
          <w:t>Задания для самостоятельной работы</w:t>
        </w:r>
        <w:r w:rsidR="002F4BD5">
          <w:rPr>
            <w:noProof/>
            <w:webHidden/>
          </w:rPr>
          <w:tab/>
        </w:r>
        <w:r w:rsidR="002F4BD5">
          <w:rPr>
            <w:noProof/>
            <w:webHidden/>
          </w:rPr>
          <w:fldChar w:fldCharType="begin"/>
        </w:r>
        <w:r w:rsidR="002F4BD5">
          <w:rPr>
            <w:noProof/>
            <w:webHidden/>
          </w:rPr>
          <w:instrText xml:space="preserve"> PAGEREF _Toc170807484 \h </w:instrText>
        </w:r>
        <w:r w:rsidR="002F4BD5">
          <w:rPr>
            <w:noProof/>
            <w:webHidden/>
          </w:rPr>
        </w:r>
        <w:r w:rsidR="002F4BD5">
          <w:rPr>
            <w:noProof/>
            <w:webHidden/>
          </w:rPr>
          <w:fldChar w:fldCharType="separate"/>
        </w:r>
        <w:r w:rsidR="00BD1616">
          <w:rPr>
            <w:noProof/>
            <w:webHidden/>
          </w:rPr>
          <w:t>41</w:t>
        </w:r>
        <w:r w:rsidR="002F4BD5">
          <w:rPr>
            <w:noProof/>
            <w:webHidden/>
          </w:rPr>
          <w:fldChar w:fldCharType="end"/>
        </w:r>
      </w:hyperlink>
    </w:p>
    <w:p w14:paraId="1447A8E7" w14:textId="7438A47E" w:rsidR="002F4BD5" w:rsidRDefault="00000000">
      <w:pPr>
        <w:pStyle w:val="11"/>
        <w:rPr>
          <w:rFonts w:asciiTheme="minorHAnsi" w:eastAsiaTheme="minorEastAsia" w:hAnsiTheme="minorHAnsi" w:cstheme="minorBidi"/>
          <w:b w:val="0"/>
          <w:bCs w:val="0"/>
          <w:caps w:val="0"/>
          <w:kern w:val="2"/>
          <w:lang w:eastAsia="ru-RU"/>
          <w14:ligatures w14:val="standardContextual"/>
        </w:rPr>
      </w:pPr>
      <w:hyperlink w:anchor="_Toc170807485" w:history="1">
        <w:r w:rsidR="002F4BD5" w:rsidRPr="004B79C0">
          <w:rPr>
            <w:rStyle w:val="af"/>
          </w:rPr>
          <w:t>Глава 3. Маркетинговые исследования в интернете и веб-аналитика</w:t>
        </w:r>
        <w:r w:rsidR="002F4BD5">
          <w:rPr>
            <w:webHidden/>
          </w:rPr>
          <w:tab/>
        </w:r>
        <w:r w:rsidR="002F4BD5">
          <w:rPr>
            <w:webHidden/>
          </w:rPr>
          <w:fldChar w:fldCharType="begin"/>
        </w:r>
        <w:r w:rsidR="002F4BD5">
          <w:rPr>
            <w:webHidden/>
          </w:rPr>
          <w:instrText xml:space="preserve"> PAGEREF _Toc170807485 \h </w:instrText>
        </w:r>
        <w:r w:rsidR="002F4BD5">
          <w:rPr>
            <w:webHidden/>
          </w:rPr>
        </w:r>
        <w:r w:rsidR="002F4BD5">
          <w:rPr>
            <w:webHidden/>
          </w:rPr>
          <w:fldChar w:fldCharType="separate"/>
        </w:r>
        <w:r w:rsidR="00BD1616">
          <w:rPr>
            <w:webHidden/>
          </w:rPr>
          <w:t>45</w:t>
        </w:r>
        <w:r w:rsidR="002F4BD5">
          <w:rPr>
            <w:webHidden/>
          </w:rPr>
          <w:fldChar w:fldCharType="end"/>
        </w:r>
      </w:hyperlink>
    </w:p>
    <w:p w14:paraId="1C27568D" w14:textId="1CD11F8E" w:rsidR="002F4BD5" w:rsidRDefault="00000000">
      <w:pPr>
        <w:pStyle w:val="21"/>
        <w:rPr>
          <w:rFonts w:eastAsiaTheme="minorEastAsia"/>
          <w:smallCaps w:val="0"/>
          <w:noProof/>
          <w:kern w:val="2"/>
          <w:sz w:val="24"/>
          <w:szCs w:val="24"/>
          <w:lang w:eastAsia="ru-RU"/>
          <w14:ligatures w14:val="standardContextual"/>
        </w:rPr>
      </w:pPr>
      <w:hyperlink w:anchor="_Toc170807486" w:history="1">
        <w:r w:rsidR="002F4BD5" w:rsidRPr="004B79C0">
          <w:rPr>
            <w:rStyle w:val="af"/>
            <w:noProof/>
          </w:rPr>
          <w:t>3.1. Маркетинговые исследования: цели и виды</w:t>
        </w:r>
        <w:r w:rsidR="002F4BD5">
          <w:rPr>
            <w:noProof/>
            <w:webHidden/>
          </w:rPr>
          <w:tab/>
        </w:r>
        <w:r w:rsidR="002F4BD5">
          <w:rPr>
            <w:noProof/>
            <w:webHidden/>
          </w:rPr>
          <w:fldChar w:fldCharType="begin"/>
        </w:r>
        <w:r w:rsidR="002F4BD5">
          <w:rPr>
            <w:noProof/>
            <w:webHidden/>
          </w:rPr>
          <w:instrText xml:space="preserve"> PAGEREF _Toc170807486 \h </w:instrText>
        </w:r>
        <w:r w:rsidR="002F4BD5">
          <w:rPr>
            <w:noProof/>
            <w:webHidden/>
          </w:rPr>
        </w:r>
        <w:r w:rsidR="002F4BD5">
          <w:rPr>
            <w:noProof/>
            <w:webHidden/>
          </w:rPr>
          <w:fldChar w:fldCharType="separate"/>
        </w:r>
        <w:r w:rsidR="00BD1616">
          <w:rPr>
            <w:noProof/>
            <w:webHidden/>
          </w:rPr>
          <w:t>45</w:t>
        </w:r>
        <w:r w:rsidR="002F4BD5">
          <w:rPr>
            <w:noProof/>
            <w:webHidden/>
          </w:rPr>
          <w:fldChar w:fldCharType="end"/>
        </w:r>
      </w:hyperlink>
    </w:p>
    <w:p w14:paraId="2C300E47" w14:textId="293900E8" w:rsidR="002F4BD5" w:rsidRDefault="00000000">
      <w:pPr>
        <w:pStyle w:val="21"/>
        <w:rPr>
          <w:rFonts w:eastAsiaTheme="minorEastAsia"/>
          <w:smallCaps w:val="0"/>
          <w:noProof/>
          <w:kern w:val="2"/>
          <w:sz w:val="24"/>
          <w:szCs w:val="24"/>
          <w:lang w:eastAsia="ru-RU"/>
          <w14:ligatures w14:val="standardContextual"/>
        </w:rPr>
      </w:pPr>
      <w:hyperlink w:anchor="_Toc170807487" w:history="1">
        <w:r w:rsidR="002F4BD5" w:rsidRPr="004B79C0">
          <w:rPr>
            <w:rStyle w:val="af"/>
            <w:noProof/>
          </w:rPr>
          <w:t>3.2. Процесс маркетингового исследования</w:t>
        </w:r>
        <w:r w:rsidR="002F4BD5">
          <w:rPr>
            <w:noProof/>
            <w:webHidden/>
          </w:rPr>
          <w:tab/>
        </w:r>
        <w:r w:rsidR="002F4BD5">
          <w:rPr>
            <w:noProof/>
            <w:webHidden/>
          </w:rPr>
          <w:fldChar w:fldCharType="begin"/>
        </w:r>
        <w:r w:rsidR="002F4BD5">
          <w:rPr>
            <w:noProof/>
            <w:webHidden/>
          </w:rPr>
          <w:instrText xml:space="preserve"> PAGEREF _Toc170807487 \h </w:instrText>
        </w:r>
        <w:r w:rsidR="002F4BD5">
          <w:rPr>
            <w:noProof/>
            <w:webHidden/>
          </w:rPr>
        </w:r>
        <w:r w:rsidR="002F4BD5">
          <w:rPr>
            <w:noProof/>
            <w:webHidden/>
          </w:rPr>
          <w:fldChar w:fldCharType="separate"/>
        </w:r>
        <w:r w:rsidR="00BD1616">
          <w:rPr>
            <w:noProof/>
            <w:webHidden/>
          </w:rPr>
          <w:t>51</w:t>
        </w:r>
        <w:r w:rsidR="002F4BD5">
          <w:rPr>
            <w:noProof/>
            <w:webHidden/>
          </w:rPr>
          <w:fldChar w:fldCharType="end"/>
        </w:r>
      </w:hyperlink>
    </w:p>
    <w:p w14:paraId="4AA09654" w14:textId="7B402EB9" w:rsidR="002F4BD5" w:rsidRDefault="00000000">
      <w:pPr>
        <w:pStyle w:val="21"/>
        <w:rPr>
          <w:rFonts w:eastAsiaTheme="minorEastAsia"/>
          <w:smallCaps w:val="0"/>
          <w:noProof/>
          <w:kern w:val="2"/>
          <w:sz w:val="24"/>
          <w:szCs w:val="24"/>
          <w:lang w:eastAsia="ru-RU"/>
          <w14:ligatures w14:val="standardContextual"/>
        </w:rPr>
      </w:pPr>
      <w:hyperlink w:anchor="_Toc170807488" w:history="1">
        <w:r w:rsidR="002F4BD5" w:rsidRPr="004B79C0">
          <w:rPr>
            <w:rStyle w:val="af"/>
            <w:noProof/>
            <w:lang w:eastAsia="ru-RU"/>
          </w:rPr>
          <w:t xml:space="preserve">3.3. </w:t>
        </w:r>
        <w:r w:rsidR="002F4BD5" w:rsidRPr="004B79C0">
          <w:rPr>
            <w:rStyle w:val="af"/>
            <w:noProof/>
          </w:rPr>
          <w:t>Исследования рынка</w:t>
        </w:r>
        <w:r w:rsidR="002F4BD5">
          <w:rPr>
            <w:noProof/>
            <w:webHidden/>
          </w:rPr>
          <w:tab/>
        </w:r>
        <w:r w:rsidR="002F4BD5">
          <w:rPr>
            <w:noProof/>
            <w:webHidden/>
          </w:rPr>
          <w:fldChar w:fldCharType="begin"/>
        </w:r>
        <w:r w:rsidR="002F4BD5">
          <w:rPr>
            <w:noProof/>
            <w:webHidden/>
          </w:rPr>
          <w:instrText xml:space="preserve"> PAGEREF _Toc170807488 \h </w:instrText>
        </w:r>
        <w:r w:rsidR="002F4BD5">
          <w:rPr>
            <w:noProof/>
            <w:webHidden/>
          </w:rPr>
        </w:r>
        <w:r w:rsidR="002F4BD5">
          <w:rPr>
            <w:noProof/>
            <w:webHidden/>
          </w:rPr>
          <w:fldChar w:fldCharType="separate"/>
        </w:r>
        <w:r w:rsidR="00BD1616">
          <w:rPr>
            <w:noProof/>
            <w:webHidden/>
          </w:rPr>
          <w:t>53</w:t>
        </w:r>
        <w:r w:rsidR="002F4BD5">
          <w:rPr>
            <w:noProof/>
            <w:webHidden/>
          </w:rPr>
          <w:fldChar w:fldCharType="end"/>
        </w:r>
      </w:hyperlink>
    </w:p>
    <w:p w14:paraId="0DB3FADF" w14:textId="79F4EC23" w:rsidR="002F4BD5" w:rsidRDefault="00000000">
      <w:pPr>
        <w:pStyle w:val="21"/>
        <w:rPr>
          <w:rFonts w:eastAsiaTheme="minorEastAsia"/>
          <w:smallCaps w:val="0"/>
          <w:noProof/>
          <w:kern w:val="2"/>
          <w:sz w:val="24"/>
          <w:szCs w:val="24"/>
          <w:lang w:eastAsia="ru-RU"/>
          <w14:ligatures w14:val="standardContextual"/>
        </w:rPr>
      </w:pPr>
      <w:hyperlink w:anchor="_Toc170807489" w:history="1">
        <w:r w:rsidR="002F4BD5" w:rsidRPr="004B79C0">
          <w:rPr>
            <w:rStyle w:val="af"/>
            <w:noProof/>
          </w:rPr>
          <w:t>3.4. Системы веб-аналитики</w:t>
        </w:r>
        <w:r w:rsidR="002F4BD5">
          <w:rPr>
            <w:noProof/>
            <w:webHidden/>
          </w:rPr>
          <w:tab/>
        </w:r>
        <w:r w:rsidR="002F4BD5">
          <w:rPr>
            <w:noProof/>
            <w:webHidden/>
          </w:rPr>
          <w:fldChar w:fldCharType="begin"/>
        </w:r>
        <w:r w:rsidR="002F4BD5">
          <w:rPr>
            <w:noProof/>
            <w:webHidden/>
          </w:rPr>
          <w:instrText xml:space="preserve"> PAGEREF _Toc170807489 \h </w:instrText>
        </w:r>
        <w:r w:rsidR="002F4BD5">
          <w:rPr>
            <w:noProof/>
            <w:webHidden/>
          </w:rPr>
        </w:r>
        <w:r w:rsidR="002F4BD5">
          <w:rPr>
            <w:noProof/>
            <w:webHidden/>
          </w:rPr>
          <w:fldChar w:fldCharType="separate"/>
        </w:r>
        <w:r w:rsidR="00BD1616">
          <w:rPr>
            <w:noProof/>
            <w:webHidden/>
          </w:rPr>
          <w:t>55</w:t>
        </w:r>
        <w:r w:rsidR="002F4BD5">
          <w:rPr>
            <w:noProof/>
            <w:webHidden/>
          </w:rPr>
          <w:fldChar w:fldCharType="end"/>
        </w:r>
      </w:hyperlink>
    </w:p>
    <w:p w14:paraId="4CABF522" w14:textId="4D687CE0" w:rsidR="002F4BD5" w:rsidRDefault="00000000">
      <w:pPr>
        <w:pStyle w:val="21"/>
        <w:rPr>
          <w:rFonts w:eastAsiaTheme="minorEastAsia"/>
          <w:smallCaps w:val="0"/>
          <w:noProof/>
          <w:kern w:val="2"/>
          <w:sz w:val="24"/>
          <w:szCs w:val="24"/>
          <w:lang w:eastAsia="ru-RU"/>
          <w14:ligatures w14:val="standardContextual"/>
        </w:rPr>
      </w:pPr>
      <w:hyperlink w:anchor="_Toc170807490" w:history="1">
        <w:r w:rsidR="002F4BD5" w:rsidRPr="004B79C0">
          <w:rPr>
            <w:rStyle w:val="af"/>
            <w:noProof/>
          </w:rPr>
          <w:t>3.5. Составление семантического ядра и анализ поисковых запросов</w:t>
        </w:r>
        <w:r w:rsidR="002F4BD5">
          <w:rPr>
            <w:noProof/>
            <w:webHidden/>
          </w:rPr>
          <w:tab/>
        </w:r>
        <w:r w:rsidR="002F4BD5">
          <w:rPr>
            <w:noProof/>
            <w:webHidden/>
          </w:rPr>
          <w:fldChar w:fldCharType="begin"/>
        </w:r>
        <w:r w:rsidR="002F4BD5">
          <w:rPr>
            <w:noProof/>
            <w:webHidden/>
          </w:rPr>
          <w:instrText xml:space="preserve"> PAGEREF _Toc170807490 \h </w:instrText>
        </w:r>
        <w:r w:rsidR="002F4BD5">
          <w:rPr>
            <w:noProof/>
            <w:webHidden/>
          </w:rPr>
        </w:r>
        <w:r w:rsidR="002F4BD5">
          <w:rPr>
            <w:noProof/>
            <w:webHidden/>
          </w:rPr>
          <w:fldChar w:fldCharType="separate"/>
        </w:r>
        <w:r w:rsidR="00BD1616">
          <w:rPr>
            <w:noProof/>
            <w:webHidden/>
          </w:rPr>
          <w:t>60</w:t>
        </w:r>
        <w:r w:rsidR="002F4BD5">
          <w:rPr>
            <w:noProof/>
            <w:webHidden/>
          </w:rPr>
          <w:fldChar w:fldCharType="end"/>
        </w:r>
      </w:hyperlink>
    </w:p>
    <w:p w14:paraId="7BE7F50F" w14:textId="4BF67B56" w:rsidR="002F4BD5" w:rsidRDefault="00000000">
      <w:pPr>
        <w:pStyle w:val="21"/>
        <w:rPr>
          <w:rFonts w:eastAsiaTheme="minorEastAsia"/>
          <w:smallCaps w:val="0"/>
          <w:noProof/>
          <w:kern w:val="2"/>
          <w:sz w:val="24"/>
          <w:szCs w:val="24"/>
          <w:lang w:eastAsia="ru-RU"/>
          <w14:ligatures w14:val="standardContextual"/>
        </w:rPr>
      </w:pPr>
      <w:hyperlink w:anchor="_Toc170807491" w:history="1">
        <w:r w:rsidR="002F4BD5" w:rsidRPr="004B79C0">
          <w:rPr>
            <w:rStyle w:val="af"/>
            <w:noProof/>
          </w:rPr>
          <w:t>Контрольные вопросы</w:t>
        </w:r>
        <w:r w:rsidR="002F4BD5">
          <w:rPr>
            <w:noProof/>
            <w:webHidden/>
          </w:rPr>
          <w:tab/>
        </w:r>
        <w:r w:rsidR="002F4BD5">
          <w:rPr>
            <w:noProof/>
            <w:webHidden/>
          </w:rPr>
          <w:fldChar w:fldCharType="begin"/>
        </w:r>
        <w:r w:rsidR="002F4BD5">
          <w:rPr>
            <w:noProof/>
            <w:webHidden/>
          </w:rPr>
          <w:instrText xml:space="preserve"> PAGEREF _Toc170807491 \h </w:instrText>
        </w:r>
        <w:r w:rsidR="002F4BD5">
          <w:rPr>
            <w:noProof/>
            <w:webHidden/>
          </w:rPr>
        </w:r>
        <w:r w:rsidR="002F4BD5">
          <w:rPr>
            <w:noProof/>
            <w:webHidden/>
          </w:rPr>
          <w:fldChar w:fldCharType="separate"/>
        </w:r>
        <w:r w:rsidR="00BD1616">
          <w:rPr>
            <w:noProof/>
            <w:webHidden/>
          </w:rPr>
          <w:t>64</w:t>
        </w:r>
        <w:r w:rsidR="002F4BD5">
          <w:rPr>
            <w:noProof/>
            <w:webHidden/>
          </w:rPr>
          <w:fldChar w:fldCharType="end"/>
        </w:r>
      </w:hyperlink>
    </w:p>
    <w:p w14:paraId="0CB14D3E" w14:textId="26EA1D85" w:rsidR="002F4BD5" w:rsidRDefault="00000000">
      <w:pPr>
        <w:pStyle w:val="21"/>
        <w:rPr>
          <w:rFonts w:eastAsiaTheme="minorEastAsia"/>
          <w:smallCaps w:val="0"/>
          <w:noProof/>
          <w:kern w:val="2"/>
          <w:sz w:val="24"/>
          <w:szCs w:val="24"/>
          <w:lang w:eastAsia="ru-RU"/>
          <w14:ligatures w14:val="standardContextual"/>
        </w:rPr>
      </w:pPr>
      <w:hyperlink w:anchor="_Toc170807492" w:history="1">
        <w:r w:rsidR="002F4BD5" w:rsidRPr="004B79C0">
          <w:rPr>
            <w:rStyle w:val="af"/>
            <w:noProof/>
          </w:rPr>
          <w:t>Задания для самостоятельной работы</w:t>
        </w:r>
        <w:r w:rsidR="002F4BD5">
          <w:rPr>
            <w:noProof/>
            <w:webHidden/>
          </w:rPr>
          <w:tab/>
        </w:r>
        <w:r w:rsidR="002F4BD5">
          <w:rPr>
            <w:noProof/>
            <w:webHidden/>
          </w:rPr>
          <w:fldChar w:fldCharType="begin"/>
        </w:r>
        <w:r w:rsidR="002F4BD5">
          <w:rPr>
            <w:noProof/>
            <w:webHidden/>
          </w:rPr>
          <w:instrText xml:space="preserve"> PAGEREF _Toc170807492 \h </w:instrText>
        </w:r>
        <w:r w:rsidR="002F4BD5">
          <w:rPr>
            <w:noProof/>
            <w:webHidden/>
          </w:rPr>
        </w:r>
        <w:r w:rsidR="002F4BD5">
          <w:rPr>
            <w:noProof/>
            <w:webHidden/>
          </w:rPr>
          <w:fldChar w:fldCharType="separate"/>
        </w:r>
        <w:r w:rsidR="00BD1616">
          <w:rPr>
            <w:noProof/>
            <w:webHidden/>
          </w:rPr>
          <w:t>65</w:t>
        </w:r>
        <w:r w:rsidR="002F4BD5">
          <w:rPr>
            <w:noProof/>
            <w:webHidden/>
          </w:rPr>
          <w:fldChar w:fldCharType="end"/>
        </w:r>
      </w:hyperlink>
    </w:p>
    <w:p w14:paraId="08ED02B1" w14:textId="58DFFFFE" w:rsidR="002F4BD5" w:rsidRDefault="00000000">
      <w:pPr>
        <w:pStyle w:val="11"/>
        <w:rPr>
          <w:rFonts w:asciiTheme="minorHAnsi" w:eastAsiaTheme="minorEastAsia" w:hAnsiTheme="minorHAnsi" w:cstheme="minorBidi"/>
          <w:b w:val="0"/>
          <w:bCs w:val="0"/>
          <w:caps w:val="0"/>
          <w:kern w:val="2"/>
          <w:lang w:eastAsia="ru-RU"/>
          <w14:ligatures w14:val="standardContextual"/>
        </w:rPr>
      </w:pPr>
      <w:hyperlink w:anchor="_Toc170807493" w:history="1">
        <w:r w:rsidR="002F4BD5" w:rsidRPr="004B79C0">
          <w:rPr>
            <w:rStyle w:val="af"/>
          </w:rPr>
          <w:t>Глава 4. Маркетинговые коммуникации и Продвижение</w:t>
        </w:r>
        <w:r w:rsidR="002F4BD5">
          <w:rPr>
            <w:webHidden/>
          </w:rPr>
          <w:tab/>
        </w:r>
        <w:r w:rsidR="002F4BD5">
          <w:rPr>
            <w:webHidden/>
          </w:rPr>
          <w:fldChar w:fldCharType="begin"/>
        </w:r>
        <w:r w:rsidR="002F4BD5">
          <w:rPr>
            <w:webHidden/>
          </w:rPr>
          <w:instrText xml:space="preserve"> PAGEREF _Toc170807493 \h </w:instrText>
        </w:r>
        <w:r w:rsidR="002F4BD5">
          <w:rPr>
            <w:webHidden/>
          </w:rPr>
        </w:r>
        <w:r w:rsidR="002F4BD5">
          <w:rPr>
            <w:webHidden/>
          </w:rPr>
          <w:fldChar w:fldCharType="separate"/>
        </w:r>
        <w:r w:rsidR="00BD1616">
          <w:rPr>
            <w:webHidden/>
          </w:rPr>
          <w:t>67</w:t>
        </w:r>
        <w:r w:rsidR="002F4BD5">
          <w:rPr>
            <w:webHidden/>
          </w:rPr>
          <w:fldChar w:fldCharType="end"/>
        </w:r>
      </w:hyperlink>
    </w:p>
    <w:p w14:paraId="078CF880" w14:textId="72C7AAB5" w:rsidR="002F4BD5" w:rsidRDefault="00000000">
      <w:pPr>
        <w:pStyle w:val="21"/>
        <w:rPr>
          <w:rFonts w:eastAsiaTheme="minorEastAsia"/>
          <w:smallCaps w:val="0"/>
          <w:noProof/>
          <w:kern w:val="2"/>
          <w:sz w:val="24"/>
          <w:szCs w:val="24"/>
          <w:lang w:eastAsia="ru-RU"/>
          <w14:ligatures w14:val="standardContextual"/>
        </w:rPr>
      </w:pPr>
      <w:hyperlink w:anchor="_Toc170807494" w:history="1">
        <w:r w:rsidR="002F4BD5" w:rsidRPr="004B79C0">
          <w:rPr>
            <w:rStyle w:val="af"/>
            <w:noProof/>
          </w:rPr>
          <w:t>4.1. Продвижение и интегрированные маркетинговые коммуникации</w:t>
        </w:r>
        <w:r w:rsidR="002F4BD5">
          <w:rPr>
            <w:noProof/>
            <w:webHidden/>
          </w:rPr>
          <w:tab/>
        </w:r>
        <w:r w:rsidR="002F4BD5">
          <w:rPr>
            <w:noProof/>
            <w:webHidden/>
          </w:rPr>
          <w:fldChar w:fldCharType="begin"/>
        </w:r>
        <w:r w:rsidR="002F4BD5">
          <w:rPr>
            <w:noProof/>
            <w:webHidden/>
          </w:rPr>
          <w:instrText xml:space="preserve"> PAGEREF _Toc170807494 \h </w:instrText>
        </w:r>
        <w:r w:rsidR="002F4BD5">
          <w:rPr>
            <w:noProof/>
            <w:webHidden/>
          </w:rPr>
        </w:r>
        <w:r w:rsidR="002F4BD5">
          <w:rPr>
            <w:noProof/>
            <w:webHidden/>
          </w:rPr>
          <w:fldChar w:fldCharType="separate"/>
        </w:r>
        <w:r w:rsidR="00BD1616">
          <w:rPr>
            <w:noProof/>
            <w:webHidden/>
          </w:rPr>
          <w:t>67</w:t>
        </w:r>
        <w:r w:rsidR="002F4BD5">
          <w:rPr>
            <w:noProof/>
            <w:webHidden/>
          </w:rPr>
          <w:fldChar w:fldCharType="end"/>
        </w:r>
      </w:hyperlink>
    </w:p>
    <w:p w14:paraId="462602D1" w14:textId="4627797B" w:rsidR="002F4BD5" w:rsidRDefault="00000000">
      <w:pPr>
        <w:pStyle w:val="21"/>
        <w:rPr>
          <w:rFonts w:eastAsiaTheme="minorEastAsia"/>
          <w:smallCaps w:val="0"/>
          <w:noProof/>
          <w:kern w:val="2"/>
          <w:sz w:val="24"/>
          <w:szCs w:val="24"/>
          <w:lang w:eastAsia="ru-RU"/>
          <w14:ligatures w14:val="standardContextual"/>
        </w:rPr>
      </w:pPr>
      <w:hyperlink w:anchor="_Toc170807495" w:history="1">
        <w:r w:rsidR="002F4BD5" w:rsidRPr="004B79C0">
          <w:rPr>
            <w:rStyle w:val="af"/>
            <w:noProof/>
          </w:rPr>
          <w:t>4.2. Процесс коммуникации и этапы планирования интегрированных маркетинговых коммуникаций</w:t>
        </w:r>
        <w:r w:rsidR="002F4BD5">
          <w:rPr>
            <w:noProof/>
            <w:webHidden/>
          </w:rPr>
          <w:tab/>
        </w:r>
        <w:r w:rsidR="002F4BD5">
          <w:rPr>
            <w:noProof/>
            <w:webHidden/>
          </w:rPr>
          <w:fldChar w:fldCharType="begin"/>
        </w:r>
        <w:r w:rsidR="002F4BD5">
          <w:rPr>
            <w:noProof/>
            <w:webHidden/>
          </w:rPr>
          <w:instrText xml:space="preserve"> PAGEREF _Toc170807495 \h </w:instrText>
        </w:r>
        <w:r w:rsidR="002F4BD5">
          <w:rPr>
            <w:noProof/>
            <w:webHidden/>
          </w:rPr>
        </w:r>
        <w:r w:rsidR="002F4BD5">
          <w:rPr>
            <w:noProof/>
            <w:webHidden/>
          </w:rPr>
          <w:fldChar w:fldCharType="separate"/>
        </w:r>
        <w:r w:rsidR="00BD1616">
          <w:rPr>
            <w:noProof/>
            <w:webHidden/>
          </w:rPr>
          <w:t>70</w:t>
        </w:r>
        <w:r w:rsidR="002F4BD5">
          <w:rPr>
            <w:noProof/>
            <w:webHidden/>
          </w:rPr>
          <w:fldChar w:fldCharType="end"/>
        </w:r>
      </w:hyperlink>
    </w:p>
    <w:p w14:paraId="3B46EE3B" w14:textId="1B50060B" w:rsidR="002F4BD5" w:rsidRDefault="00000000">
      <w:pPr>
        <w:pStyle w:val="21"/>
        <w:rPr>
          <w:rFonts w:eastAsiaTheme="minorEastAsia"/>
          <w:smallCaps w:val="0"/>
          <w:noProof/>
          <w:kern w:val="2"/>
          <w:sz w:val="24"/>
          <w:szCs w:val="24"/>
          <w:lang w:eastAsia="ru-RU"/>
          <w14:ligatures w14:val="standardContextual"/>
        </w:rPr>
      </w:pPr>
      <w:hyperlink w:anchor="_Toc170807496" w:history="1">
        <w:r w:rsidR="002F4BD5" w:rsidRPr="004B79C0">
          <w:rPr>
            <w:rStyle w:val="af"/>
            <w:noProof/>
          </w:rPr>
          <w:t>4.3. Маркетинг в социальных сетях (SMM)</w:t>
        </w:r>
        <w:r w:rsidR="002F4BD5">
          <w:rPr>
            <w:noProof/>
            <w:webHidden/>
          </w:rPr>
          <w:tab/>
        </w:r>
        <w:r w:rsidR="002F4BD5">
          <w:rPr>
            <w:noProof/>
            <w:webHidden/>
          </w:rPr>
          <w:fldChar w:fldCharType="begin"/>
        </w:r>
        <w:r w:rsidR="002F4BD5">
          <w:rPr>
            <w:noProof/>
            <w:webHidden/>
          </w:rPr>
          <w:instrText xml:space="preserve"> PAGEREF _Toc170807496 \h </w:instrText>
        </w:r>
        <w:r w:rsidR="002F4BD5">
          <w:rPr>
            <w:noProof/>
            <w:webHidden/>
          </w:rPr>
        </w:r>
        <w:r w:rsidR="002F4BD5">
          <w:rPr>
            <w:noProof/>
            <w:webHidden/>
          </w:rPr>
          <w:fldChar w:fldCharType="separate"/>
        </w:r>
        <w:r w:rsidR="00BD1616">
          <w:rPr>
            <w:noProof/>
            <w:webHidden/>
          </w:rPr>
          <w:t>76</w:t>
        </w:r>
        <w:r w:rsidR="002F4BD5">
          <w:rPr>
            <w:noProof/>
            <w:webHidden/>
          </w:rPr>
          <w:fldChar w:fldCharType="end"/>
        </w:r>
      </w:hyperlink>
    </w:p>
    <w:p w14:paraId="2B2E3343" w14:textId="12496D90" w:rsidR="002F4BD5" w:rsidRDefault="00000000">
      <w:pPr>
        <w:pStyle w:val="21"/>
        <w:rPr>
          <w:rFonts w:eastAsiaTheme="minorEastAsia"/>
          <w:smallCaps w:val="0"/>
          <w:noProof/>
          <w:kern w:val="2"/>
          <w:sz w:val="24"/>
          <w:szCs w:val="24"/>
          <w:lang w:eastAsia="ru-RU"/>
          <w14:ligatures w14:val="standardContextual"/>
        </w:rPr>
      </w:pPr>
      <w:hyperlink w:anchor="_Toc170807497" w:history="1">
        <w:r w:rsidR="002F4BD5" w:rsidRPr="004B79C0">
          <w:rPr>
            <w:rStyle w:val="af"/>
            <w:noProof/>
          </w:rPr>
          <w:t>4.4. Оптимизация под социальные медиа (SMO)</w:t>
        </w:r>
        <w:r w:rsidR="002F4BD5">
          <w:rPr>
            <w:noProof/>
            <w:webHidden/>
          </w:rPr>
          <w:tab/>
        </w:r>
        <w:r w:rsidR="002F4BD5">
          <w:rPr>
            <w:noProof/>
            <w:webHidden/>
          </w:rPr>
          <w:fldChar w:fldCharType="begin"/>
        </w:r>
        <w:r w:rsidR="002F4BD5">
          <w:rPr>
            <w:noProof/>
            <w:webHidden/>
          </w:rPr>
          <w:instrText xml:space="preserve"> PAGEREF _Toc170807497 \h </w:instrText>
        </w:r>
        <w:r w:rsidR="002F4BD5">
          <w:rPr>
            <w:noProof/>
            <w:webHidden/>
          </w:rPr>
        </w:r>
        <w:r w:rsidR="002F4BD5">
          <w:rPr>
            <w:noProof/>
            <w:webHidden/>
          </w:rPr>
          <w:fldChar w:fldCharType="separate"/>
        </w:r>
        <w:r w:rsidR="00BD1616">
          <w:rPr>
            <w:noProof/>
            <w:webHidden/>
          </w:rPr>
          <w:t>79</w:t>
        </w:r>
        <w:r w:rsidR="002F4BD5">
          <w:rPr>
            <w:noProof/>
            <w:webHidden/>
          </w:rPr>
          <w:fldChar w:fldCharType="end"/>
        </w:r>
      </w:hyperlink>
    </w:p>
    <w:p w14:paraId="26716569" w14:textId="702EC3BA" w:rsidR="002F4BD5" w:rsidRDefault="00000000">
      <w:pPr>
        <w:pStyle w:val="21"/>
        <w:rPr>
          <w:rFonts w:eastAsiaTheme="minorEastAsia"/>
          <w:smallCaps w:val="0"/>
          <w:noProof/>
          <w:kern w:val="2"/>
          <w:sz w:val="24"/>
          <w:szCs w:val="24"/>
          <w:lang w:eastAsia="ru-RU"/>
          <w14:ligatures w14:val="standardContextual"/>
        </w:rPr>
      </w:pPr>
      <w:hyperlink w:anchor="_Toc170807498" w:history="1">
        <w:r w:rsidR="002F4BD5" w:rsidRPr="004B79C0">
          <w:rPr>
            <w:rStyle w:val="af"/>
            <w:noProof/>
          </w:rPr>
          <w:t>4.5. Контент-маркетинг</w:t>
        </w:r>
        <w:r w:rsidR="002F4BD5">
          <w:rPr>
            <w:noProof/>
            <w:webHidden/>
          </w:rPr>
          <w:tab/>
        </w:r>
        <w:r w:rsidR="002F4BD5">
          <w:rPr>
            <w:noProof/>
            <w:webHidden/>
          </w:rPr>
          <w:fldChar w:fldCharType="begin"/>
        </w:r>
        <w:r w:rsidR="002F4BD5">
          <w:rPr>
            <w:noProof/>
            <w:webHidden/>
          </w:rPr>
          <w:instrText xml:space="preserve"> PAGEREF _Toc170807498 \h </w:instrText>
        </w:r>
        <w:r w:rsidR="002F4BD5">
          <w:rPr>
            <w:noProof/>
            <w:webHidden/>
          </w:rPr>
        </w:r>
        <w:r w:rsidR="002F4BD5">
          <w:rPr>
            <w:noProof/>
            <w:webHidden/>
          </w:rPr>
          <w:fldChar w:fldCharType="separate"/>
        </w:r>
        <w:r w:rsidR="00BD1616">
          <w:rPr>
            <w:noProof/>
            <w:webHidden/>
          </w:rPr>
          <w:t>83</w:t>
        </w:r>
        <w:r w:rsidR="002F4BD5">
          <w:rPr>
            <w:noProof/>
            <w:webHidden/>
          </w:rPr>
          <w:fldChar w:fldCharType="end"/>
        </w:r>
      </w:hyperlink>
    </w:p>
    <w:p w14:paraId="674C3F57" w14:textId="1F02BBC0" w:rsidR="002F4BD5" w:rsidRDefault="00000000">
      <w:pPr>
        <w:pStyle w:val="21"/>
        <w:rPr>
          <w:rFonts w:eastAsiaTheme="minorEastAsia"/>
          <w:smallCaps w:val="0"/>
          <w:noProof/>
          <w:kern w:val="2"/>
          <w:sz w:val="24"/>
          <w:szCs w:val="24"/>
          <w:lang w:eastAsia="ru-RU"/>
          <w14:ligatures w14:val="standardContextual"/>
        </w:rPr>
      </w:pPr>
      <w:hyperlink w:anchor="_Toc170807499" w:history="1">
        <w:r w:rsidR="002F4BD5" w:rsidRPr="004B79C0">
          <w:rPr>
            <w:rStyle w:val="af"/>
            <w:noProof/>
          </w:rPr>
          <w:t>4.6. Интернет-реклама</w:t>
        </w:r>
        <w:r w:rsidR="002F4BD5">
          <w:rPr>
            <w:noProof/>
            <w:webHidden/>
          </w:rPr>
          <w:tab/>
        </w:r>
        <w:r w:rsidR="002F4BD5">
          <w:rPr>
            <w:noProof/>
            <w:webHidden/>
          </w:rPr>
          <w:fldChar w:fldCharType="begin"/>
        </w:r>
        <w:r w:rsidR="002F4BD5">
          <w:rPr>
            <w:noProof/>
            <w:webHidden/>
          </w:rPr>
          <w:instrText xml:space="preserve"> PAGEREF _Toc170807499 \h </w:instrText>
        </w:r>
        <w:r w:rsidR="002F4BD5">
          <w:rPr>
            <w:noProof/>
            <w:webHidden/>
          </w:rPr>
        </w:r>
        <w:r w:rsidR="002F4BD5">
          <w:rPr>
            <w:noProof/>
            <w:webHidden/>
          </w:rPr>
          <w:fldChar w:fldCharType="separate"/>
        </w:r>
        <w:r w:rsidR="00BD1616">
          <w:rPr>
            <w:noProof/>
            <w:webHidden/>
          </w:rPr>
          <w:t>85</w:t>
        </w:r>
        <w:r w:rsidR="002F4BD5">
          <w:rPr>
            <w:noProof/>
            <w:webHidden/>
          </w:rPr>
          <w:fldChar w:fldCharType="end"/>
        </w:r>
      </w:hyperlink>
    </w:p>
    <w:p w14:paraId="7326D068" w14:textId="07F93513" w:rsidR="002F4BD5" w:rsidRDefault="00000000">
      <w:pPr>
        <w:pStyle w:val="21"/>
        <w:rPr>
          <w:rFonts w:eastAsiaTheme="minorEastAsia"/>
          <w:smallCaps w:val="0"/>
          <w:noProof/>
          <w:kern w:val="2"/>
          <w:sz w:val="24"/>
          <w:szCs w:val="24"/>
          <w:lang w:eastAsia="ru-RU"/>
          <w14:ligatures w14:val="standardContextual"/>
        </w:rPr>
      </w:pPr>
      <w:hyperlink w:anchor="_Toc170807500" w:history="1">
        <w:r w:rsidR="002F4BD5" w:rsidRPr="004B79C0">
          <w:rPr>
            <w:rStyle w:val="af"/>
            <w:noProof/>
          </w:rPr>
          <w:t>Контрольные вопросы</w:t>
        </w:r>
        <w:r w:rsidR="002F4BD5">
          <w:rPr>
            <w:noProof/>
            <w:webHidden/>
          </w:rPr>
          <w:tab/>
        </w:r>
        <w:r w:rsidR="002F4BD5">
          <w:rPr>
            <w:noProof/>
            <w:webHidden/>
          </w:rPr>
          <w:fldChar w:fldCharType="begin"/>
        </w:r>
        <w:r w:rsidR="002F4BD5">
          <w:rPr>
            <w:noProof/>
            <w:webHidden/>
          </w:rPr>
          <w:instrText xml:space="preserve"> PAGEREF _Toc170807500 \h </w:instrText>
        </w:r>
        <w:r w:rsidR="002F4BD5">
          <w:rPr>
            <w:noProof/>
            <w:webHidden/>
          </w:rPr>
        </w:r>
        <w:r w:rsidR="002F4BD5">
          <w:rPr>
            <w:noProof/>
            <w:webHidden/>
          </w:rPr>
          <w:fldChar w:fldCharType="separate"/>
        </w:r>
        <w:r w:rsidR="00BD1616">
          <w:rPr>
            <w:noProof/>
            <w:webHidden/>
          </w:rPr>
          <w:t>89</w:t>
        </w:r>
        <w:r w:rsidR="002F4BD5">
          <w:rPr>
            <w:noProof/>
            <w:webHidden/>
          </w:rPr>
          <w:fldChar w:fldCharType="end"/>
        </w:r>
      </w:hyperlink>
    </w:p>
    <w:p w14:paraId="331623E3" w14:textId="0AAD98E2" w:rsidR="002F4BD5" w:rsidRDefault="00000000">
      <w:pPr>
        <w:pStyle w:val="21"/>
        <w:rPr>
          <w:rFonts w:eastAsiaTheme="minorEastAsia"/>
          <w:smallCaps w:val="0"/>
          <w:noProof/>
          <w:kern w:val="2"/>
          <w:sz w:val="24"/>
          <w:szCs w:val="24"/>
          <w:lang w:eastAsia="ru-RU"/>
          <w14:ligatures w14:val="standardContextual"/>
        </w:rPr>
      </w:pPr>
      <w:hyperlink w:anchor="_Toc170807501" w:history="1">
        <w:r w:rsidR="002F4BD5" w:rsidRPr="004B79C0">
          <w:rPr>
            <w:rStyle w:val="af"/>
            <w:noProof/>
          </w:rPr>
          <w:t>Задания для самостоятельной работы</w:t>
        </w:r>
        <w:r w:rsidR="002F4BD5">
          <w:rPr>
            <w:noProof/>
            <w:webHidden/>
          </w:rPr>
          <w:tab/>
        </w:r>
        <w:r w:rsidR="002F4BD5">
          <w:rPr>
            <w:noProof/>
            <w:webHidden/>
          </w:rPr>
          <w:fldChar w:fldCharType="begin"/>
        </w:r>
        <w:r w:rsidR="002F4BD5">
          <w:rPr>
            <w:noProof/>
            <w:webHidden/>
          </w:rPr>
          <w:instrText xml:space="preserve"> PAGEREF _Toc170807501 \h </w:instrText>
        </w:r>
        <w:r w:rsidR="002F4BD5">
          <w:rPr>
            <w:noProof/>
            <w:webHidden/>
          </w:rPr>
        </w:r>
        <w:r w:rsidR="002F4BD5">
          <w:rPr>
            <w:noProof/>
            <w:webHidden/>
          </w:rPr>
          <w:fldChar w:fldCharType="separate"/>
        </w:r>
        <w:r w:rsidR="00BD1616">
          <w:rPr>
            <w:noProof/>
            <w:webHidden/>
          </w:rPr>
          <w:t>90</w:t>
        </w:r>
        <w:r w:rsidR="002F4BD5">
          <w:rPr>
            <w:noProof/>
            <w:webHidden/>
          </w:rPr>
          <w:fldChar w:fldCharType="end"/>
        </w:r>
      </w:hyperlink>
    </w:p>
    <w:p w14:paraId="736B89E9" w14:textId="5B3160BE" w:rsidR="002F4BD5" w:rsidRDefault="00000000">
      <w:pPr>
        <w:pStyle w:val="11"/>
        <w:rPr>
          <w:rFonts w:asciiTheme="minorHAnsi" w:eastAsiaTheme="minorEastAsia" w:hAnsiTheme="minorHAnsi" w:cstheme="minorBidi"/>
          <w:b w:val="0"/>
          <w:bCs w:val="0"/>
          <w:caps w:val="0"/>
          <w:kern w:val="2"/>
          <w:lang w:eastAsia="ru-RU"/>
          <w14:ligatures w14:val="standardContextual"/>
        </w:rPr>
      </w:pPr>
      <w:hyperlink w:anchor="_Toc170807502" w:history="1">
        <w:r w:rsidR="002F4BD5" w:rsidRPr="004B79C0">
          <w:rPr>
            <w:rStyle w:val="af"/>
          </w:rPr>
          <w:t>Глава 5. КОММЕРЧЕСКИЕ сАЙТы</w:t>
        </w:r>
        <w:r w:rsidR="002F4BD5">
          <w:rPr>
            <w:webHidden/>
          </w:rPr>
          <w:tab/>
        </w:r>
        <w:r w:rsidR="002F4BD5">
          <w:rPr>
            <w:webHidden/>
          </w:rPr>
          <w:fldChar w:fldCharType="begin"/>
        </w:r>
        <w:r w:rsidR="002F4BD5">
          <w:rPr>
            <w:webHidden/>
          </w:rPr>
          <w:instrText xml:space="preserve"> PAGEREF _Toc170807502 \h </w:instrText>
        </w:r>
        <w:r w:rsidR="002F4BD5">
          <w:rPr>
            <w:webHidden/>
          </w:rPr>
        </w:r>
        <w:r w:rsidR="002F4BD5">
          <w:rPr>
            <w:webHidden/>
          </w:rPr>
          <w:fldChar w:fldCharType="separate"/>
        </w:r>
        <w:r w:rsidR="00BD1616">
          <w:rPr>
            <w:webHidden/>
          </w:rPr>
          <w:t>93</w:t>
        </w:r>
        <w:r w:rsidR="002F4BD5">
          <w:rPr>
            <w:webHidden/>
          </w:rPr>
          <w:fldChar w:fldCharType="end"/>
        </w:r>
      </w:hyperlink>
    </w:p>
    <w:p w14:paraId="7F96B6A9" w14:textId="4AF54374" w:rsidR="002F4BD5" w:rsidRDefault="00000000">
      <w:pPr>
        <w:pStyle w:val="21"/>
        <w:rPr>
          <w:rFonts w:eastAsiaTheme="minorEastAsia"/>
          <w:smallCaps w:val="0"/>
          <w:noProof/>
          <w:kern w:val="2"/>
          <w:sz w:val="24"/>
          <w:szCs w:val="24"/>
          <w:lang w:eastAsia="ru-RU"/>
          <w14:ligatures w14:val="standardContextual"/>
        </w:rPr>
      </w:pPr>
      <w:hyperlink w:anchor="_Toc170807503" w:history="1">
        <w:r w:rsidR="002F4BD5" w:rsidRPr="004B79C0">
          <w:rPr>
            <w:rStyle w:val="af"/>
            <w:noProof/>
          </w:rPr>
          <w:t>5.1. Основы создания сайтов и обеспечения их функционирования</w:t>
        </w:r>
        <w:r w:rsidR="002F4BD5">
          <w:rPr>
            <w:noProof/>
            <w:webHidden/>
          </w:rPr>
          <w:tab/>
        </w:r>
        <w:r w:rsidR="002F4BD5">
          <w:rPr>
            <w:noProof/>
            <w:webHidden/>
          </w:rPr>
          <w:fldChar w:fldCharType="begin"/>
        </w:r>
        <w:r w:rsidR="002F4BD5">
          <w:rPr>
            <w:noProof/>
            <w:webHidden/>
          </w:rPr>
          <w:instrText xml:space="preserve"> PAGEREF _Toc170807503 \h </w:instrText>
        </w:r>
        <w:r w:rsidR="002F4BD5">
          <w:rPr>
            <w:noProof/>
            <w:webHidden/>
          </w:rPr>
        </w:r>
        <w:r w:rsidR="002F4BD5">
          <w:rPr>
            <w:noProof/>
            <w:webHidden/>
          </w:rPr>
          <w:fldChar w:fldCharType="separate"/>
        </w:r>
        <w:r w:rsidR="00BD1616">
          <w:rPr>
            <w:noProof/>
            <w:webHidden/>
          </w:rPr>
          <w:t>93</w:t>
        </w:r>
        <w:r w:rsidR="002F4BD5">
          <w:rPr>
            <w:noProof/>
            <w:webHidden/>
          </w:rPr>
          <w:fldChar w:fldCharType="end"/>
        </w:r>
      </w:hyperlink>
    </w:p>
    <w:p w14:paraId="53EA7DE2" w14:textId="5DAD6532" w:rsidR="002F4BD5" w:rsidRDefault="00000000">
      <w:pPr>
        <w:pStyle w:val="21"/>
        <w:rPr>
          <w:rFonts w:eastAsiaTheme="minorEastAsia"/>
          <w:smallCaps w:val="0"/>
          <w:noProof/>
          <w:kern w:val="2"/>
          <w:sz w:val="24"/>
          <w:szCs w:val="24"/>
          <w:lang w:eastAsia="ru-RU"/>
          <w14:ligatures w14:val="standardContextual"/>
        </w:rPr>
      </w:pPr>
      <w:hyperlink w:anchor="_Toc170807504" w:history="1">
        <w:r w:rsidR="002F4BD5" w:rsidRPr="004B79C0">
          <w:rPr>
            <w:rStyle w:val="af"/>
            <w:noProof/>
          </w:rPr>
          <w:t>5.2. Посадочная страница коммерческого сайта</w:t>
        </w:r>
        <w:r w:rsidR="002F4BD5">
          <w:rPr>
            <w:noProof/>
            <w:webHidden/>
          </w:rPr>
          <w:tab/>
        </w:r>
        <w:r w:rsidR="002F4BD5">
          <w:rPr>
            <w:noProof/>
            <w:webHidden/>
          </w:rPr>
          <w:fldChar w:fldCharType="begin"/>
        </w:r>
        <w:r w:rsidR="002F4BD5">
          <w:rPr>
            <w:noProof/>
            <w:webHidden/>
          </w:rPr>
          <w:instrText xml:space="preserve"> PAGEREF _Toc170807504 \h </w:instrText>
        </w:r>
        <w:r w:rsidR="002F4BD5">
          <w:rPr>
            <w:noProof/>
            <w:webHidden/>
          </w:rPr>
        </w:r>
        <w:r w:rsidR="002F4BD5">
          <w:rPr>
            <w:noProof/>
            <w:webHidden/>
          </w:rPr>
          <w:fldChar w:fldCharType="separate"/>
        </w:r>
        <w:r w:rsidR="00BD1616">
          <w:rPr>
            <w:noProof/>
            <w:webHidden/>
          </w:rPr>
          <w:t>97</w:t>
        </w:r>
        <w:r w:rsidR="002F4BD5">
          <w:rPr>
            <w:noProof/>
            <w:webHidden/>
          </w:rPr>
          <w:fldChar w:fldCharType="end"/>
        </w:r>
      </w:hyperlink>
    </w:p>
    <w:p w14:paraId="65EC371E" w14:textId="6601D152" w:rsidR="002F4BD5" w:rsidRDefault="00000000">
      <w:pPr>
        <w:pStyle w:val="21"/>
        <w:rPr>
          <w:rFonts w:eastAsiaTheme="minorEastAsia"/>
          <w:smallCaps w:val="0"/>
          <w:noProof/>
          <w:kern w:val="2"/>
          <w:sz w:val="24"/>
          <w:szCs w:val="24"/>
          <w:lang w:eastAsia="ru-RU"/>
          <w14:ligatures w14:val="standardContextual"/>
        </w:rPr>
      </w:pPr>
      <w:hyperlink w:anchor="_Toc170807505" w:history="1">
        <w:r w:rsidR="002F4BD5" w:rsidRPr="004B79C0">
          <w:rPr>
            <w:rStyle w:val="af"/>
            <w:noProof/>
          </w:rPr>
          <w:t>5.3. Комплексное продвижение коммерческого сайта</w:t>
        </w:r>
        <w:r w:rsidR="002F4BD5">
          <w:rPr>
            <w:noProof/>
            <w:webHidden/>
          </w:rPr>
          <w:tab/>
        </w:r>
        <w:r w:rsidR="002F4BD5">
          <w:rPr>
            <w:noProof/>
            <w:webHidden/>
          </w:rPr>
          <w:fldChar w:fldCharType="begin"/>
        </w:r>
        <w:r w:rsidR="002F4BD5">
          <w:rPr>
            <w:noProof/>
            <w:webHidden/>
          </w:rPr>
          <w:instrText xml:space="preserve"> PAGEREF _Toc170807505 \h </w:instrText>
        </w:r>
        <w:r w:rsidR="002F4BD5">
          <w:rPr>
            <w:noProof/>
            <w:webHidden/>
          </w:rPr>
        </w:r>
        <w:r w:rsidR="002F4BD5">
          <w:rPr>
            <w:noProof/>
            <w:webHidden/>
          </w:rPr>
          <w:fldChar w:fldCharType="separate"/>
        </w:r>
        <w:r w:rsidR="00BD1616">
          <w:rPr>
            <w:noProof/>
            <w:webHidden/>
          </w:rPr>
          <w:t>106</w:t>
        </w:r>
        <w:r w:rsidR="002F4BD5">
          <w:rPr>
            <w:noProof/>
            <w:webHidden/>
          </w:rPr>
          <w:fldChar w:fldCharType="end"/>
        </w:r>
      </w:hyperlink>
    </w:p>
    <w:p w14:paraId="320B68F1" w14:textId="101B1528" w:rsidR="002F4BD5" w:rsidRDefault="00000000">
      <w:pPr>
        <w:pStyle w:val="21"/>
        <w:rPr>
          <w:rFonts w:eastAsiaTheme="minorEastAsia"/>
          <w:smallCaps w:val="0"/>
          <w:noProof/>
          <w:kern w:val="2"/>
          <w:sz w:val="24"/>
          <w:szCs w:val="24"/>
          <w:lang w:eastAsia="ru-RU"/>
          <w14:ligatures w14:val="standardContextual"/>
        </w:rPr>
      </w:pPr>
      <w:hyperlink w:anchor="_Toc170807506" w:history="1">
        <w:r w:rsidR="002F4BD5" w:rsidRPr="004B79C0">
          <w:rPr>
            <w:rStyle w:val="af"/>
            <w:noProof/>
          </w:rPr>
          <w:t>Контрольные вопросы</w:t>
        </w:r>
        <w:r w:rsidR="002F4BD5">
          <w:rPr>
            <w:noProof/>
            <w:webHidden/>
          </w:rPr>
          <w:tab/>
        </w:r>
        <w:r w:rsidR="002F4BD5">
          <w:rPr>
            <w:noProof/>
            <w:webHidden/>
          </w:rPr>
          <w:fldChar w:fldCharType="begin"/>
        </w:r>
        <w:r w:rsidR="002F4BD5">
          <w:rPr>
            <w:noProof/>
            <w:webHidden/>
          </w:rPr>
          <w:instrText xml:space="preserve"> PAGEREF _Toc170807506 \h </w:instrText>
        </w:r>
        <w:r w:rsidR="002F4BD5">
          <w:rPr>
            <w:noProof/>
            <w:webHidden/>
          </w:rPr>
        </w:r>
        <w:r w:rsidR="002F4BD5">
          <w:rPr>
            <w:noProof/>
            <w:webHidden/>
          </w:rPr>
          <w:fldChar w:fldCharType="separate"/>
        </w:r>
        <w:r w:rsidR="00BD1616">
          <w:rPr>
            <w:noProof/>
            <w:webHidden/>
          </w:rPr>
          <w:t>111</w:t>
        </w:r>
        <w:r w:rsidR="002F4BD5">
          <w:rPr>
            <w:noProof/>
            <w:webHidden/>
          </w:rPr>
          <w:fldChar w:fldCharType="end"/>
        </w:r>
      </w:hyperlink>
    </w:p>
    <w:p w14:paraId="7AC5C6BB" w14:textId="09891D0D" w:rsidR="002F4BD5" w:rsidRDefault="00000000">
      <w:pPr>
        <w:pStyle w:val="21"/>
        <w:rPr>
          <w:rFonts w:eastAsiaTheme="minorEastAsia"/>
          <w:smallCaps w:val="0"/>
          <w:noProof/>
          <w:kern w:val="2"/>
          <w:sz w:val="24"/>
          <w:szCs w:val="24"/>
          <w:lang w:eastAsia="ru-RU"/>
          <w14:ligatures w14:val="standardContextual"/>
        </w:rPr>
      </w:pPr>
      <w:hyperlink w:anchor="_Toc170807507" w:history="1">
        <w:r w:rsidR="002F4BD5" w:rsidRPr="004B79C0">
          <w:rPr>
            <w:rStyle w:val="af"/>
            <w:noProof/>
          </w:rPr>
          <w:t>Задания для самостоятельной работы</w:t>
        </w:r>
        <w:r w:rsidR="002F4BD5">
          <w:rPr>
            <w:noProof/>
            <w:webHidden/>
          </w:rPr>
          <w:tab/>
        </w:r>
        <w:r w:rsidR="002F4BD5">
          <w:rPr>
            <w:noProof/>
            <w:webHidden/>
          </w:rPr>
          <w:fldChar w:fldCharType="begin"/>
        </w:r>
        <w:r w:rsidR="002F4BD5">
          <w:rPr>
            <w:noProof/>
            <w:webHidden/>
          </w:rPr>
          <w:instrText xml:space="preserve"> PAGEREF _Toc170807507 \h </w:instrText>
        </w:r>
        <w:r w:rsidR="002F4BD5">
          <w:rPr>
            <w:noProof/>
            <w:webHidden/>
          </w:rPr>
        </w:r>
        <w:r w:rsidR="002F4BD5">
          <w:rPr>
            <w:noProof/>
            <w:webHidden/>
          </w:rPr>
          <w:fldChar w:fldCharType="separate"/>
        </w:r>
        <w:r w:rsidR="00BD1616">
          <w:rPr>
            <w:noProof/>
            <w:webHidden/>
          </w:rPr>
          <w:t>112</w:t>
        </w:r>
        <w:r w:rsidR="002F4BD5">
          <w:rPr>
            <w:noProof/>
            <w:webHidden/>
          </w:rPr>
          <w:fldChar w:fldCharType="end"/>
        </w:r>
      </w:hyperlink>
    </w:p>
    <w:p w14:paraId="1065E454" w14:textId="78D8E9A4" w:rsidR="002F4BD5" w:rsidRDefault="00000000">
      <w:pPr>
        <w:pStyle w:val="11"/>
        <w:rPr>
          <w:rFonts w:asciiTheme="minorHAnsi" w:eastAsiaTheme="minorEastAsia" w:hAnsiTheme="minorHAnsi" w:cstheme="minorBidi"/>
          <w:b w:val="0"/>
          <w:bCs w:val="0"/>
          <w:caps w:val="0"/>
          <w:kern w:val="2"/>
          <w:lang w:eastAsia="ru-RU"/>
          <w14:ligatures w14:val="standardContextual"/>
        </w:rPr>
      </w:pPr>
      <w:hyperlink w:anchor="_Toc170807508" w:history="1">
        <w:r w:rsidR="002F4BD5" w:rsidRPr="004B79C0">
          <w:rPr>
            <w:rStyle w:val="af"/>
            <w:rFonts w:eastAsia="Times New Roman"/>
          </w:rPr>
          <w:t>Глава 6. технологии Оценки эффективности маркетинга</w:t>
        </w:r>
        <w:r w:rsidR="002F4BD5">
          <w:rPr>
            <w:webHidden/>
          </w:rPr>
          <w:tab/>
        </w:r>
        <w:r w:rsidR="002F4BD5">
          <w:rPr>
            <w:webHidden/>
          </w:rPr>
          <w:fldChar w:fldCharType="begin"/>
        </w:r>
        <w:r w:rsidR="002F4BD5">
          <w:rPr>
            <w:webHidden/>
          </w:rPr>
          <w:instrText xml:space="preserve"> PAGEREF _Toc170807508 \h </w:instrText>
        </w:r>
        <w:r w:rsidR="002F4BD5">
          <w:rPr>
            <w:webHidden/>
          </w:rPr>
        </w:r>
        <w:r w:rsidR="002F4BD5">
          <w:rPr>
            <w:webHidden/>
          </w:rPr>
          <w:fldChar w:fldCharType="separate"/>
        </w:r>
        <w:r w:rsidR="00BD1616">
          <w:rPr>
            <w:webHidden/>
          </w:rPr>
          <w:t>114</w:t>
        </w:r>
        <w:r w:rsidR="002F4BD5">
          <w:rPr>
            <w:webHidden/>
          </w:rPr>
          <w:fldChar w:fldCharType="end"/>
        </w:r>
      </w:hyperlink>
    </w:p>
    <w:p w14:paraId="2FF52FAD" w14:textId="67B530E3" w:rsidR="002F4BD5" w:rsidRDefault="00000000">
      <w:pPr>
        <w:pStyle w:val="21"/>
        <w:rPr>
          <w:rFonts w:eastAsiaTheme="minorEastAsia"/>
          <w:smallCaps w:val="0"/>
          <w:noProof/>
          <w:kern w:val="2"/>
          <w:sz w:val="24"/>
          <w:szCs w:val="24"/>
          <w:lang w:eastAsia="ru-RU"/>
          <w14:ligatures w14:val="standardContextual"/>
        </w:rPr>
      </w:pPr>
      <w:hyperlink w:anchor="_Toc170807509" w:history="1">
        <w:r w:rsidR="002F4BD5" w:rsidRPr="004B79C0">
          <w:rPr>
            <w:rStyle w:val="af"/>
            <w:rFonts w:eastAsia="Times New Roman" w:cs="Times New Roman"/>
            <w:noProof/>
          </w:rPr>
          <w:t>6.1. Постклик-анализ и системы веб-аналитики</w:t>
        </w:r>
        <w:r w:rsidR="002F4BD5">
          <w:rPr>
            <w:noProof/>
            <w:webHidden/>
          </w:rPr>
          <w:tab/>
        </w:r>
        <w:r w:rsidR="002F4BD5">
          <w:rPr>
            <w:noProof/>
            <w:webHidden/>
          </w:rPr>
          <w:fldChar w:fldCharType="begin"/>
        </w:r>
        <w:r w:rsidR="002F4BD5">
          <w:rPr>
            <w:noProof/>
            <w:webHidden/>
          </w:rPr>
          <w:instrText xml:space="preserve"> PAGEREF _Toc170807509 \h </w:instrText>
        </w:r>
        <w:r w:rsidR="002F4BD5">
          <w:rPr>
            <w:noProof/>
            <w:webHidden/>
          </w:rPr>
        </w:r>
        <w:r w:rsidR="002F4BD5">
          <w:rPr>
            <w:noProof/>
            <w:webHidden/>
          </w:rPr>
          <w:fldChar w:fldCharType="separate"/>
        </w:r>
        <w:r w:rsidR="00BD1616">
          <w:rPr>
            <w:noProof/>
            <w:webHidden/>
          </w:rPr>
          <w:t>114</w:t>
        </w:r>
        <w:r w:rsidR="002F4BD5">
          <w:rPr>
            <w:noProof/>
            <w:webHidden/>
          </w:rPr>
          <w:fldChar w:fldCharType="end"/>
        </w:r>
      </w:hyperlink>
    </w:p>
    <w:p w14:paraId="6C32CC6C" w14:textId="72EDEAAF" w:rsidR="002F4BD5" w:rsidRDefault="00000000">
      <w:pPr>
        <w:pStyle w:val="21"/>
        <w:rPr>
          <w:rFonts w:eastAsiaTheme="minorEastAsia"/>
          <w:smallCaps w:val="0"/>
          <w:noProof/>
          <w:kern w:val="2"/>
          <w:sz w:val="24"/>
          <w:szCs w:val="24"/>
          <w:lang w:eastAsia="ru-RU"/>
          <w14:ligatures w14:val="standardContextual"/>
        </w:rPr>
      </w:pPr>
      <w:hyperlink w:anchor="_Toc170807510" w:history="1">
        <w:r w:rsidR="002F4BD5" w:rsidRPr="004B79C0">
          <w:rPr>
            <w:rStyle w:val="af"/>
            <w:rFonts w:eastAsia="Times New Roman" w:cs="Times New Roman"/>
            <w:noProof/>
          </w:rPr>
          <w:t>6.2. Общие метрики для оценки маркетинговой деятельности</w:t>
        </w:r>
        <w:r w:rsidR="002F4BD5">
          <w:rPr>
            <w:noProof/>
            <w:webHidden/>
          </w:rPr>
          <w:tab/>
        </w:r>
        <w:r w:rsidR="002F4BD5">
          <w:rPr>
            <w:noProof/>
            <w:webHidden/>
          </w:rPr>
          <w:fldChar w:fldCharType="begin"/>
        </w:r>
        <w:r w:rsidR="002F4BD5">
          <w:rPr>
            <w:noProof/>
            <w:webHidden/>
          </w:rPr>
          <w:instrText xml:space="preserve"> PAGEREF _Toc170807510 \h </w:instrText>
        </w:r>
        <w:r w:rsidR="002F4BD5">
          <w:rPr>
            <w:noProof/>
            <w:webHidden/>
          </w:rPr>
        </w:r>
        <w:r w:rsidR="002F4BD5">
          <w:rPr>
            <w:noProof/>
            <w:webHidden/>
          </w:rPr>
          <w:fldChar w:fldCharType="separate"/>
        </w:r>
        <w:r w:rsidR="00BD1616">
          <w:rPr>
            <w:noProof/>
            <w:webHidden/>
          </w:rPr>
          <w:t>118</w:t>
        </w:r>
        <w:r w:rsidR="002F4BD5">
          <w:rPr>
            <w:noProof/>
            <w:webHidden/>
          </w:rPr>
          <w:fldChar w:fldCharType="end"/>
        </w:r>
      </w:hyperlink>
    </w:p>
    <w:p w14:paraId="73D93D7F" w14:textId="42FEF802" w:rsidR="002F4BD5" w:rsidRDefault="00000000">
      <w:pPr>
        <w:pStyle w:val="21"/>
        <w:rPr>
          <w:rFonts w:eastAsiaTheme="minorEastAsia"/>
          <w:smallCaps w:val="0"/>
          <w:noProof/>
          <w:kern w:val="2"/>
          <w:sz w:val="24"/>
          <w:szCs w:val="24"/>
          <w:lang w:eastAsia="ru-RU"/>
          <w14:ligatures w14:val="standardContextual"/>
        </w:rPr>
      </w:pPr>
      <w:hyperlink w:anchor="_Toc170807511" w:history="1">
        <w:r w:rsidR="002F4BD5" w:rsidRPr="004B79C0">
          <w:rPr>
            <w:rStyle w:val="af"/>
            <w:rFonts w:eastAsia="Times New Roman" w:cs="Times New Roman"/>
            <w:noProof/>
          </w:rPr>
          <w:t>6.3. Метрики для оценки продаж</w:t>
        </w:r>
        <w:r w:rsidR="002F4BD5">
          <w:rPr>
            <w:noProof/>
            <w:webHidden/>
          </w:rPr>
          <w:tab/>
        </w:r>
        <w:r w:rsidR="002F4BD5">
          <w:rPr>
            <w:noProof/>
            <w:webHidden/>
          </w:rPr>
          <w:fldChar w:fldCharType="begin"/>
        </w:r>
        <w:r w:rsidR="002F4BD5">
          <w:rPr>
            <w:noProof/>
            <w:webHidden/>
          </w:rPr>
          <w:instrText xml:space="preserve"> PAGEREF _Toc170807511 \h </w:instrText>
        </w:r>
        <w:r w:rsidR="002F4BD5">
          <w:rPr>
            <w:noProof/>
            <w:webHidden/>
          </w:rPr>
        </w:r>
        <w:r w:rsidR="002F4BD5">
          <w:rPr>
            <w:noProof/>
            <w:webHidden/>
          </w:rPr>
          <w:fldChar w:fldCharType="separate"/>
        </w:r>
        <w:r w:rsidR="00BD1616">
          <w:rPr>
            <w:noProof/>
            <w:webHidden/>
          </w:rPr>
          <w:t>120</w:t>
        </w:r>
        <w:r w:rsidR="002F4BD5">
          <w:rPr>
            <w:noProof/>
            <w:webHidden/>
          </w:rPr>
          <w:fldChar w:fldCharType="end"/>
        </w:r>
      </w:hyperlink>
    </w:p>
    <w:p w14:paraId="7019317C" w14:textId="42DBA694" w:rsidR="002F4BD5" w:rsidRDefault="00000000">
      <w:pPr>
        <w:pStyle w:val="21"/>
        <w:rPr>
          <w:rFonts w:eastAsiaTheme="minorEastAsia"/>
          <w:smallCaps w:val="0"/>
          <w:noProof/>
          <w:kern w:val="2"/>
          <w:sz w:val="24"/>
          <w:szCs w:val="24"/>
          <w:lang w:eastAsia="ru-RU"/>
          <w14:ligatures w14:val="standardContextual"/>
        </w:rPr>
      </w:pPr>
      <w:hyperlink w:anchor="_Toc170807512" w:history="1">
        <w:r w:rsidR="002F4BD5" w:rsidRPr="004B79C0">
          <w:rPr>
            <w:rStyle w:val="af"/>
            <w:rFonts w:eastAsia="Times New Roman" w:cs="Times New Roman"/>
            <w:noProof/>
          </w:rPr>
          <w:t>6.4. Метрики для оценки эффективности рекламы</w:t>
        </w:r>
        <w:r w:rsidR="002F4BD5">
          <w:rPr>
            <w:noProof/>
            <w:webHidden/>
          </w:rPr>
          <w:tab/>
        </w:r>
        <w:r w:rsidR="002F4BD5">
          <w:rPr>
            <w:noProof/>
            <w:webHidden/>
          </w:rPr>
          <w:fldChar w:fldCharType="begin"/>
        </w:r>
        <w:r w:rsidR="002F4BD5">
          <w:rPr>
            <w:noProof/>
            <w:webHidden/>
          </w:rPr>
          <w:instrText xml:space="preserve"> PAGEREF _Toc170807512 \h </w:instrText>
        </w:r>
        <w:r w:rsidR="002F4BD5">
          <w:rPr>
            <w:noProof/>
            <w:webHidden/>
          </w:rPr>
        </w:r>
        <w:r w:rsidR="002F4BD5">
          <w:rPr>
            <w:noProof/>
            <w:webHidden/>
          </w:rPr>
          <w:fldChar w:fldCharType="separate"/>
        </w:r>
        <w:r w:rsidR="00BD1616">
          <w:rPr>
            <w:noProof/>
            <w:webHidden/>
          </w:rPr>
          <w:t>121</w:t>
        </w:r>
        <w:r w:rsidR="002F4BD5">
          <w:rPr>
            <w:noProof/>
            <w:webHidden/>
          </w:rPr>
          <w:fldChar w:fldCharType="end"/>
        </w:r>
      </w:hyperlink>
    </w:p>
    <w:p w14:paraId="118C6819" w14:textId="2D243EE3" w:rsidR="002F4BD5" w:rsidRDefault="00000000">
      <w:pPr>
        <w:pStyle w:val="21"/>
        <w:rPr>
          <w:rFonts w:eastAsiaTheme="minorEastAsia"/>
          <w:smallCaps w:val="0"/>
          <w:noProof/>
          <w:kern w:val="2"/>
          <w:sz w:val="24"/>
          <w:szCs w:val="24"/>
          <w:lang w:eastAsia="ru-RU"/>
          <w14:ligatures w14:val="standardContextual"/>
        </w:rPr>
      </w:pPr>
      <w:hyperlink w:anchor="_Toc170807513" w:history="1">
        <w:r w:rsidR="002F4BD5" w:rsidRPr="004B79C0">
          <w:rPr>
            <w:rStyle w:val="af"/>
            <w:rFonts w:eastAsia="Times New Roman" w:cs="Times New Roman"/>
            <w:noProof/>
          </w:rPr>
          <w:t>6.5. Метрики для оценки эффективности email-маркетинга</w:t>
        </w:r>
        <w:r w:rsidR="002F4BD5">
          <w:rPr>
            <w:noProof/>
            <w:webHidden/>
          </w:rPr>
          <w:tab/>
        </w:r>
        <w:r w:rsidR="002F4BD5">
          <w:rPr>
            <w:noProof/>
            <w:webHidden/>
          </w:rPr>
          <w:fldChar w:fldCharType="begin"/>
        </w:r>
        <w:r w:rsidR="002F4BD5">
          <w:rPr>
            <w:noProof/>
            <w:webHidden/>
          </w:rPr>
          <w:instrText xml:space="preserve"> PAGEREF _Toc170807513 \h </w:instrText>
        </w:r>
        <w:r w:rsidR="002F4BD5">
          <w:rPr>
            <w:noProof/>
            <w:webHidden/>
          </w:rPr>
        </w:r>
        <w:r w:rsidR="002F4BD5">
          <w:rPr>
            <w:noProof/>
            <w:webHidden/>
          </w:rPr>
          <w:fldChar w:fldCharType="separate"/>
        </w:r>
        <w:r w:rsidR="00BD1616">
          <w:rPr>
            <w:noProof/>
            <w:webHidden/>
          </w:rPr>
          <w:t>125</w:t>
        </w:r>
        <w:r w:rsidR="002F4BD5">
          <w:rPr>
            <w:noProof/>
            <w:webHidden/>
          </w:rPr>
          <w:fldChar w:fldCharType="end"/>
        </w:r>
      </w:hyperlink>
    </w:p>
    <w:p w14:paraId="528238E9" w14:textId="612C0599" w:rsidR="002F4BD5" w:rsidRDefault="00000000">
      <w:pPr>
        <w:pStyle w:val="21"/>
        <w:rPr>
          <w:rFonts w:eastAsiaTheme="minorEastAsia"/>
          <w:smallCaps w:val="0"/>
          <w:noProof/>
          <w:kern w:val="2"/>
          <w:sz w:val="24"/>
          <w:szCs w:val="24"/>
          <w:lang w:eastAsia="ru-RU"/>
          <w14:ligatures w14:val="standardContextual"/>
        </w:rPr>
      </w:pPr>
      <w:hyperlink w:anchor="_Toc170807514" w:history="1">
        <w:r w:rsidR="002F4BD5" w:rsidRPr="004B79C0">
          <w:rPr>
            <w:rStyle w:val="af"/>
            <w:rFonts w:eastAsia="Times New Roman" w:cs="Times New Roman"/>
            <w:noProof/>
          </w:rPr>
          <w:t>6.6. Метрики эффективности сайта и его поисковой оптимизации</w:t>
        </w:r>
        <w:r w:rsidR="002F4BD5">
          <w:rPr>
            <w:noProof/>
            <w:webHidden/>
          </w:rPr>
          <w:tab/>
        </w:r>
        <w:r w:rsidR="002F4BD5">
          <w:rPr>
            <w:noProof/>
            <w:webHidden/>
          </w:rPr>
          <w:fldChar w:fldCharType="begin"/>
        </w:r>
        <w:r w:rsidR="002F4BD5">
          <w:rPr>
            <w:noProof/>
            <w:webHidden/>
          </w:rPr>
          <w:instrText xml:space="preserve"> PAGEREF _Toc170807514 \h </w:instrText>
        </w:r>
        <w:r w:rsidR="002F4BD5">
          <w:rPr>
            <w:noProof/>
            <w:webHidden/>
          </w:rPr>
        </w:r>
        <w:r w:rsidR="002F4BD5">
          <w:rPr>
            <w:noProof/>
            <w:webHidden/>
          </w:rPr>
          <w:fldChar w:fldCharType="separate"/>
        </w:r>
        <w:r w:rsidR="00BD1616">
          <w:rPr>
            <w:noProof/>
            <w:webHidden/>
          </w:rPr>
          <w:t>126</w:t>
        </w:r>
        <w:r w:rsidR="002F4BD5">
          <w:rPr>
            <w:noProof/>
            <w:webHidden/>
          </w:rPr>
          <w:fldChar w:fldCharType="end"/>
        </w:r>
      </w:hyperlink>
    </w:p>
    <w:p w14:paraId="68CE1477" w14:textId="4FE3D681" w:rsidR="002F4BD5" w:rsidRDefault="00000000">
      <w:pPr>
        <w:pStyle w:val="21"/>
        <w:rPr>
          <w:rFonts w:eastAsiaTheme="minorEastAsia"/>
          <w:smallCaps w:val="0"/>
          <w:noProof/>
          <w:kern w:val="2"/>
          <w:sz w:val="24"/>
          <w:szCs w:val="24"/>
          <w:lang w:eastAsia="ru-RU"/>
          <w14:ligatures w14:val="standardContextual"/>
        </w:rPr>
      </w:pPr>
      <w:hyperlink w:anchor="_Toc170807515" w:history="1">
        <w:r w:rsidR="002F4BD5" w:rsidRPr="004B79C0">
          <w:rPr>
            <w:rStyle w:val="af"/>
            <w:rFonts w:eastAsia="Times New Roman" w:cs="Times New Roman"/>
            <w:noProof/>
          </w:rPr>
          <w:t>6.7. Метрики для оценки эффективности SMM</w:t>
        </w:r>
        <w:r w:rsidR="002F4BD5">
          <w:rPr>
            <w:noProof/>
            <w:webHidden/>
          </w:rPr>
          <w:tab/>
        </w:r>
        <w:r w:rsidR="002F4BD5">
          <w:rPr>
            <w:noProof/>
            <w:webHidden/>
          </w:rPr>
          <w:fldChar w:fldCharType="begin"/>
        </w:r>
        <w:r w:rsidR="002F4BD5">
          <w:rPr>
            <w:noProof/>
            <w:webHidden/>
          </w:rPr>
          <w:instrText xml:space="preserve"> PAGEREF _Toc170807515 \h </w:instrText>
        </w:r>
        <w:r w:rsidR="002F4BD5">
          <w:rPr>
            <w:noProof/>
            <w:webHidden/>
          </w:rPr>
        </w:r>
        <w:r w:rsidR="002F4BD5">
          <w:rPr>
            <w:noProof/>
            <w:webHidden/>
          </w:rPr>
          <w:fldChar w:fldCharType="separate"/>
        </w:r>
        <w:r w:rsidR="00BD1616">
          <w:rPr>
            <w:noProof/>
            <w:webHidden/>
          </w:rPr>
          <w:t>127</w:t>
        </w:r>
        <w:r w:rsidR="002F4BD5">
          <w:rPr>
            <w:noProof/>
            <w:webHidden/>
          </w:rPr>
          <w:fldChar w:fldCharType="end"/>
        </w:r>
      </w:hyperlink>
    </w:p>
    <w:p w14:paraId="44F4008E" w14:textId="57EEEBA5" w:rsidR="002F4BD5" w:rsidRDefault="00000000">
      <w:pPr>
        <w:pStyle w:val="21"/>
        <w:rPr>
          <w:rFonts w:eastAsiaTheme="minorEastAsia"/>
          <w:smallCaps w:val="0"/>
          <w:noProof/>
          <w:kern w:val="2"/>
          <w:sz w:val="24"/>
          <w:szCs w:val="24"/>
          <w:lang w:eastAsia="ru-RU"/>
          <w14:ligatures w14:val="standardContextual"/>
        </w:rPr>
      </w:pPr>
      <w:hyperlink w:anchor="_Toc170807516" w:history="1">
        <w:r w:rsidR="002F4BD5" w:rsidRPr="004B79C0">
          <w:rPr>
            <w:rStyle w:val="af"/>
            <w:rFonts w:eastAsia="Times New Roman" w:cs="Times New Roman"/>
            <w:noProof/>
          </w:rPr>
          <w:t>Контрольные вопросы</w:t>
        </w:r>
        <w:r w:rsidR="002F4BD5">
          <w:rPr>
            <w:noProof/>
            <w:webHidden/>
          </w:rPr>
          <w:tab/>
        </w:r>
        <w:r w:rsidR="002F4BD5">
          <w:rPr>
            <w:noProof/>
            <w:webHidden/>
          </w:rPr>
          <w:fldChar w:fldCharType="begin"/>
        </w:r>
        <w:r w:rsidR="002F4BD5">
          <w:rPr>
            <w:noProof/>
            <w:webHidden/>
          </w:rPr>
          <w:instrText xml:space="preserve"> PAGEREF _Toc170807516 \h </w:instrText>
        </w:r>
        <w:r w:rsidR="002F4BD5">
          <w:rPr>
            <w:noProof/>
            <w:webHidden/>
          </w:rPr>
        </w:r>
        <w:r w:rsidR="002F4BD5">
          <w:rPr>
            <w:noProof/>
            <w:webHidden/>
          </w:rPr>
          <w:fldChar w:fldCharType="separate"/>
        </w:r>
        <w:r w:rsidR="00BD1616">
          <w:rPr>
            <w:noProof/>
            <w:webHidden/>
          </w:rPr>
          <w:t>128</w:t>
        </w:r>
        <w:r w:rsidR="002F4BD5">
          <w:rPr>
            <w:noProof/>
            <w:webHidden/>
          </w:rPr>
          <w:fldChar w:fldCharType="end"/>
        </w:r>
      </w:hyperlink>
    </w:p>
    <w:p w14:paraId="5FC633EE" w14:textId="4FFAA5D8" w:rsidR="002F4BD5" w:rsidRDefault="00000000">
      <w:pPr>
        <w:pStyle w:val="21"/>
        <w:rPr>
          <w:rFonts w:eastAsiaTheme="minorEastAsia"/>
          <w:smallCaps w:val="0"/>
          <w:noProof/>
          <w:kern w:val="2"/>
          <w:sz w:val="24"/>
          <w:szCs w:val="24"/>
          <w:lang w:eastAsia="ru-RU"/>
          <w14:ligatures w14:val="standardContextual"/>
        </w:rPr>
      </w:pPr>
      <w:hyperlink w:anchor="_Toc170807517" w:history="1">
        <w:r w:rsidR="002F4BD5" w:rsidRPr="004B79C0">
          <w:rPr>
            <w:rStyle w:val="af"/>
            <w:rFonts w:eastAsia="Times New Roman" w:cs="Times New Roman"/>
            <w:noProof/>
          </w:rPr>
          <w:t>Задания для самостоятельной работы</w:t>
        </w:r>
        <w:r w:rsidR="002F4BD5">
          <w:rPr>
            <w:noProof/>
            <w:webHidden/>
          </w:rPr>
          <w:tab/>
        </w:r>
        <w:r w:rsidR="002F4BD5">
          <w:rPr>
            <w:noProof/>
            <w:webHidden/>
          </w:rPr>
          <w:fldChar w:fldCharType="begin"/>
        </w:r>
        <w:r w:rsidR="002F4BD5">
          <w:rPr>
            <w:noProof/>
            <w:webHidden/>
          </w:rPr>
          <w:instrText xml:space="preserve"> PAGEREF _Toc170807517 \h </w:instrText>
        </w:r>
        <w:r w:rsidR="002F4BD5">
          <w:rPr>
            <w:noProof/>
            <w:webHidden/>
          </w:rPr>
        </w:r>
        <w:r w:rsidR="002F4BD5">
          <w:rPr>
            <w:noProof/>
            <w:webHidden/>
          </w:rPr>
          <w:fldChar w:fldCharType="separate"/>
        </w:r>
        <w:r w:rsidR="00BD1616">
          <w:rPr>
            <w:noProof/>
            <w:webHidden/>
          </w:rPr>
          <w:t>128</w:t>
        </w:r>
        <w:r w:rsidR="002F4BD5">
          <w:rPr>
            <w:noProof/>
            <w:webHidden/>
          </w:rPr>
          <w:fldChar w:fldCharType="end"/>
        </w:r>
      </w:hyperlink>
    </w:p>
    <w:p w14:paraId="51C32453" w14:textId="23335038" w:rsidR="002F4BD5" w:rsidRDefault="00000000">
      <w:pPr>
        <w:pStyle w:val="11"/>
        <w:rPr>
          <w:rFonts w:asciiTheme="minorHAnsi" w:eastAsiaTheme="minorEastAsia" w:hAnsiTheme="minorHAnsi" w:cstheme="minorBidi"/>
          <w:b w:val="0"/>
          <w:bCs w:val="0"/>
          <w:caps w:val="0"/>
          <w:kern w:val="2"/>
          <w:lang w:eastAsia="ru-RU"/>
          <w14:ligatures w14:val="standardContextual"/>
        </w:rPr>
      </w:pPr>
      <w:hyperlink w:anchor="_Toc170807518" w:history="1">
        <w:r w:rsidR="002F4BD5" w:rsidRPr="004B79C0">
          <w:rPr>
            <w:rStyle w:val="af"/>
          </w:rPr>
          <w:t>Заключение</w:t>
        </w:r>
        <w:r w:rsidR="002F4BD5">
          <w:rPr>
            <w:webHidden/>
          </w:rPr>
          <w:tab/>
        </w:r>
        <w:r w:rsidR="002F4BD5">
          <w:rPr>
            <w:webHidden/>
          </w:rPr>
          <w:fldChar w:fldCharType="begin"/>
        </w:r>
        <w:r w:rsidR="002F4BD5">
          <w:rPr>
            <w:webHidden/>
          </w:rPr>
          <w:instrText xml:space="preserve"> PAGEREF _Toc170807518 \h </w:instrText>
        </w:r>
        <w:r w:rsidR="002F4BD5">
          <w:rPr>
            <w:webHidden/>
          </w:rPr>
        </w:r>
        <w:r w:rsidR="002F4BD5">
          <w:rPr>
            <w:webHidden/>
          </w:rPr>
          <w:fldChar w:fldCharType="separate"/>
        </w:r>
        <w:r w:rsidR="00BD1616">
          <w:rPr>
            <w:webHidden/>
          </w:rPr>
          <w:t>130</w:t>
        </w:r>
        <w:r w:rsidR="002F4BD5">
          <w:rPr>
            <w:webHidden/>
          </w:rPr>
          <w:fldChar w:fldCharType="end"/>
        </w:r>
      </w:hyperlink>
    </w:p>
    <w:p w14:paraId="46556F73" w14:textId="4A9EDDAF" w:rsidR="002F4BD5" w:rsidRDefault="00000000">
      <w:pPr>
        <w:pStyle w:val="11"/>
        <w:rPr>
          <w:rFonts w:asciiTheme="minorHAnsi" w:eastAsiaTheme="minorEastAsia" w:hAnsiTheme="minorHAnsi" w:cstheme="minorBidi"/>
          <w:b w:val="0"/>
          <w:bCs w:val="0"/>
          <w:caps w:val="0"/>
          <w:kern w:val="2"/>
          <w:lang w:eastAsia="ru-RU"/>
          <w14:ligatures w14:val="standardContextual"/>
        </w:rPr>
      </w:pPr>
      <w:hyperlink w:anchor="_Toc170807519" w:history="1">
        <w:r w:rsidR="002F4BD5" w:rsidRPr="004B79C0">
          <w:rPr>
            <w:rStyle w:val="af"/>
          </w:rPr>
          <w:t>Список литературы</w:t>
        </w:r>
        <w:r w:rsidR="002F4BD5">
          <w:rPr>
            <w:webHidden/>
          </w:rPr>
          <w:tab/>
        </w:r>
        <w:r w:rsidR="002F4BD5">
          <w:rPr>
            <w:webHidden/>
          </w:rPr>
          <w:fldChar w:fldCharType="begin"/>
        </w:r>
        <w:r w:rsidR="002F4BD5">
          <w:rPr>
            <w:webHidden/>
          </w:rPr>
          <w:instrText xml:space="preserve"> PAGEREF _Toc170807519 \h </w:instrText>
        </w:r>
        <w:r w:rsidR="002F4BD5">
          <w:rPr>
            <w:webHidden/>
          </w:rPr>
        </w:r>
        <w:r w:rsidR="002F4BD5">
          <w:rPr>
            <w:webHidden/>
          </w:rPr>
          <w:fldChar w:fldCharType="separate"/>
        </w:r>
        <w:r w:rsidR="00BD1616">
          <w:rPr>
            <w:webHidden/>
          </w:rPr>
          <w:t>131</w:t>
        </w:r>
        <w:r w:rsidR="002F4BD5">
          <w:rPr>
            <w:webHidden/>
          </w:rPr>
          <w:fldChar w:fldCharType="end"/>
        </w:r>
      </w:hyperlink>
    </w:p>
    <w:p w14:paraId="56A16CD0" w14:textId="06058E35" w:rsidR="002F4BD5" w:rsidRDefault="00000000">
      <w:pPr>
        <w:pStyle w:val="11"/>
        <w:rPr>
          <w:rFonts w:asciiTheme="minorHAnsi" w:eastAsiaTheme="minorEastAsia" w:hAnsiTheme="minorHAnsi" w:cstheme="minorBidi"/>
          <w:b w:val="0"/>
          <w:bCs w:val="0"/>
          <w:caps w:val="0"/>
          <w:kern w:val="2"/>
          <w:lang w:eastAsia="ru-RU"/>
          <w14:ligatures w14:val="standardContextual"/>
        </w:rPr>
      </w:pPr>
      <w:hyperlink w:anchor="_Toc170807520" w:history="1">
        <w:r w:rsidR="002F4BD5" w:rsidRPr="004B79C0">
          <w:rPr>
            <w:rStyle w:val="af"/>
          </w:rPr>
          <w:t>ПРИЛОЖЕНИЯ</w:t>
        </w:r>
        <w:r w:rsidR="002F4BD5">
          <w:rPr>
            <w:webHidden/>
          </w:rPr>
          <w:tab/>
        </w:r>
        <w:r w:rsidR="002F4BD5">
          <w:rPr>
            <w:webHidden/>
          </w:rPr>
          <w:fldChar w:fldCharType="begin"/>
        </w:r>
        <w:r w:rsidR="002F4BD5">
          <w:rPr>
            <w:webHidden/>
          </w:rPr>
          <w:instrText xml:space="preserve"> PAGEREF _Toc170807520 \h </w:instrText>
        </w:r>
        <w:r w:rsidR="002F4BD5">
          <w:rPr>
            <w:webHidden/>
          </w:rPr>
        </w:r>
        <w:r w:rsidR="002F4BD5">
          <w:rPr>
            <w:webHidden/>
          </w:rPr>
          <w:fldChar w:fldCharType="separate"/>
        </w:r>
        <w:r w:rsidR="00BD1616">
          <w:rPr>
            <w:webHidden/>
          </w:rPr>
          <w:t>134</w:t>
        </w:r>
        <w:r w:rsidR="002F4BD5">
          <w:rPr>
            <w:webHidden/>
          </w:rPr>
          <w:fldChar w:fldCharType="end"/>
        </w:r>
      </w:hyperlink>
    </w:p>
    <w:p w14:paraId="22529ECF" w14:textId="09D83FD5" w:rsidR="0059230C" w:rsidRDefault="00A248FF" w:rsidP="220F3D45">
      <w:pPr>
        <w:pStyle w:val="11"/>
        <w:tabs>
          <w:tab w:val="clear" w:pos="6679"/>
          <w:tab w:val="right" w:leader="dot" w:pos="6675"/>
        </w:tabs>
        <w:rPr>
          <w:rFonts w:eastAsia="Times New Roman"/>
          <w:kern w:val="2"/>
          <w:sz w:val="22"/>
          <w:szCs w:val="22"/>
          <w:lang w:eastAsia="ru-RU"/>
          <w14:ligatures w14:val="standardContextual"/>
        </w:rPr>
      </w:pPr>
      <w:r>
        <w:fldChar w:fldCharType="end"/>
      </w:r>
    </w:p>
    <w:p w14:paraId="7A3F4813" w14:textId="77777777" w:rsidR="00D60D07" w:rsidRPr="000F01C9" w:rsidRDefault="00D60D07" w:rsidP="00D60D07">
      <w:pPr>
        <w:spacing w:line="240" w:lineRule="auto"/>
        <w:jc w:val="center"/>
        <w:rPr>
          <w:rFonts w:cs="Times New Roman"/>
          <w:b/>
          <w:caps/>
        </w:rPr>
        <w:sectPr w:rsidR="00D60D07" w:rsidRPr="000F01C9" w:rsidSect="00564C24">
          <w:headerReference w:type="default" r:id="rId12"/>
          <w:pgSz w:w="8391" w:h="11906" w:code="11"/>
          <w:pgMar w:top="851" w:right="851" w:bottom="851" w:left="851" w:header="397" w:footer="397" w:gutter="0"/>
          <w:cols w:space="708"/>
          <w:titlePg/>
          <w:docGrid w:linePitch="381"/>
        </w:sectPr>
      </w:pPr>
    </w:p>
    <w:p w14:paraId="68BCF7E3" w14:textId="77777777" w:rsidR="00D60D07" w:rsidRPr="000F01C9" w:rsidRDefault="00D60D07" w:rsidP="00D60D07">
      <w:pPr>
        <w:pStyle w:val="1"/>
        <w:spacing w:line="240" w:lineRule="auto"/>
      </w:pPr>
      <w:bookmarkStart w:id="0" w:name="_Toc27225627"/>
      <w:bookmarkStart w:id="1" w:name="_Toc170807468"/>
      <w:r>
        <w:lastRenderedPageBreak/>
        <w:t>Введение</w:t>
      </w:r>
      <w:bookmarkEnd w:id="0"/>
      <w:bookmarkEnd w:id="1"/>
    </w:p>
    <w:p w14:paraId="347EAA63" w14:textId="489B2335" w:rsidR="00D60D07" w:rsidRPr="000F01C9" w:rsidRDefault="00D60D07" w:rsidP="00D60D07">
      <w:pPr>
        <w:spacing w:line="240" w:lineRule="auto"/>
      </w:pPr>
      <w:r w:rsidRPr="000F01C9">
        <w:t xml:space="preserve">В настоящее время сложно себе представить успешно функционирующее предприятие, которое на регулярной основе не осуществляло бы в том или ином </w:t>
      </w:r>
      <w:proofErr w:type="spellStart"/>
      <w:r w:rsidRPr="000F01C9">
        <w:t>объеме</w:t>
      </w:r>
      <w:proofErr w:type="spellEnd"/>
      <w:r w:rsidRPr="000F01C9">
        <w:t xml:space="preserve"> маркетинговую деятельность. Для этих целей большинство компаний на современном этапе своего развития активно используют цифровые технологии и глобальную сеть, осуществляя таким образом взаимодействие с потенциальными и реальными потребителями производимых ими товаров и услуг, а также сбор всей необходимой маркетинговой информации. В этой связи особый интерес представляет решение проблем повышения эффективности данного вида деятельности в организации.</w:t>
      </w:r>
    </w:p>
    <w:p w14:paraId="4E3D2F59" w14:textId="79D54A24" w:rsidR="00BB3683" w:rsidRPr="000F01C9" w:rsidRDefault="00BB3683" w:rsidP="00C14549">
      <w:pPr>
        <w:spacing w:line="240" w:lineRule="auto"/>
      </w:pPr>
      <w:r w:rsidRPr="000F01C9">
        <w:t xml:space="preserve">История маркетинга </w:t>
      </w:r>
      <w:r w:rsidR="00A735E4" w:rsidRPr="000F01C9">
        <w:t xml:space="preserve">развивалась </w:t>
      </w:r>
      <w:r w:rsidRPr="000F01C9">
        <w:t xml:space="preserve">вместе с прогрессом человеческой цивилизации </w:t>
      </w:r>
      <w:r w:rsidR="00A735E4" w:rsidRPr="000F01C9">
        <w:t>от</w:t>
      </w:r>
      <w:r w:rsidRPr="000F01C9">
        <w:t xml:space="preserve"> </w:t>
      </w:r>
      <w:r w:rsidR="00C14549" w:rsidRPr="000F01C9">
        <w:t>обмена</w:t>
      </w:r>
      <w:r w:rsidRPr="000F01C9">
        <w:t xml:space="preserve"> в древних цивилизациях</w:t>
      </w:r>
      <w:r w:rsidR="00C14549" w:rsidRPr="000F01C9">
        <w:t xml:space="preserve"> к </w:t>
      </w:r>
      <w:r w:rsidR="00D83362" w:rsidRPr="000F01C9">
        <w:t>совершенствованию</w:t>
      </w:r>
      <w:r w:rsidRPr="000F01C9">
        <w:t xml:space="preserve"> навык</w:t>
      </w:r>
      <w:r w:rsidR="00C14549" w:rsidRPr="000F01C9">
        <w:t>ов</w:t>
      </w:r>
      <w:r w:rsidRPr="000F01C9">
        <w:t xml:space="preserve"> убеждения, </w:t>
      </w:r>
      <w:r w:rsidR="00C14549" w:rsidRPr="000F01C9">
        <w:t>заложивших</w:t>
      </w:r>
      <w:r w:rsidRPr="000F01C9">
        <w:t xml:space="preserve"> основы для раннего маркетинга, </w:t>
      </w:r>
      <w:r w:rsidR="00D83362" w:rsidRPr="000F01C9">
        <w:t>развивающегося</w:t>
      </w:r>
      <w:r w:rsidRPr="000F01C9">
        <w:t xml:space="preserve"> по мере процветания городов и торговли</w:t>
      </w:r>
      <w:r w:rsidR="00D83362" w:rsidRPr="000F01C9">
        <w:t>,</w:t>
      </w:r>
      <w:r w:rsidRPr="000F01C9">
        <w:t xml:space="preserve"> и необходимости доводить продукты и услуги до более широкой аудитории. </w:t>
      </w:r>
    </w:p>
    <w:p w14:paraId="5DC9DDAD" w14:textId="4DB61AD7" w:rsidR="000831A1" w:rsidRPr="000F01C9" w:rsidRDefault="009E3B51" w:rsidP="000831A1">
      <w:pPr>
        <w:spacing w:line="240" w:lineRule="auto"/>
      </w:pPr>
      <w:r w:rsidRPr="000F01C9">
        <w:t>Ц</w:t>
      </w:r>
      <w:r w:rsidR="000831A1" w:rsidRPr="000F01C9">
        <w:t>ифров</w:t>
      </w:r>
      <w:r w:rsidRPr="000F01C9">
        <w:t>ая</w:t>
      </w:r>
      <w:r w:rsidR="000831A1" w:rsidRPr="000F01C9">
        <w:t xml:space="preserve"> эпох</w:t>
      </w:r>
      <w:r w:rsidRPr="000F01C9">
        <w:t>а</w:t>
      </w:r>
      <w:r w:rsidR="000831A1" w:rsidRPr="000F01C9">
        <w:t xml:space="preserve"> – эпох</w:t>
      </w:r>
      <w:r w:rsidRPr="000F01C9">
        <w:t>а</w:t>
      </w:r>
      <w:r w:rsidR="000831A1" w:rsidRPr="000F01C9">
        <w:t xml:space="preserve"> преобразований </w:t>
      </w:r>
      <w:r w:rsidRPr="000F01C9">
        <w:t>–</w:t>
      </w:r>
      <w:r w:rsidR="009A6A76" w:rsidRPr="000F01C9">
        <w:t xml:space="preserve"> от</w:t>
      </w:r>
      <w:r w:rsidR="004E735B" w:rsidRPr="000F01C9">
        <w:t>к</w:t>
      </w:r>
      <w:r w:rsidR="009A6A76" w:rsidRPr="000F01C9">
        <w:t xml:space="preserve">рыла новые </w:t>
      </w:r>
      <w:r w:rsidR="000831A1" w:rsidRPr="000F01C9">
        <w:t xml:space="preserve">маркетинговые возможности через веб-сайты, рекламные баннеры и кампании по электронной почте, а появление платформ социальных сетей сделало шаг </w:t>
      </w:r>
      <w:proofErr w:type="spellStart"/>
      <w:r w:rsidR="000831A1" w:rsidRPr="000F01C9">
        <w:t>вперед</w:t>
      </w:r>
      <w:proofErr w:type="spellEnd"/>
      <w:r w:rsidR="000831A1" w:rsidRPr="000F01C9">
        <w:t xml:space="preserve">, позволив напрямую привлекать клиентов. </w:t>
      </w:r>
    </w:p>
    <w:p w14:paraId="7A5B7985" w14:textId="6D794A92" w:rsidR="00D60D07" w:rsidRPr="000F01C9" w:rsidRDefault="00420CE0" w:rsidP="00D60D07">
      <w:pPr>
        <w:spacing w:line="240" w:lineRule="auto"/>
      </w:pPr>
      <w:r w:rsidRPr="000F01C9">
        <w:t>Ц</w:t>
      </w:r>
      <w:r w:rsidR="00D60D07" w:rsidRPr="000F01C9">
        <w:t xml:space="preserve">ифровой маркетинг, как существенная часть традиционного маркетинга, позволяет реализовать поставленные на предприятии маркетинговые цели и разработанные с их </w:t>
      </w:r>
      <w:proofErr w:type="spellStart"/>
      <w:r w:rsidR="00D60D07" w:rsidRPr="000F01C9">
        <w:t>учетом</w:t>
      </w:r>
      <w:proofErr w:type="spellEnd"/>
      <w:r w:rsidR="00D60D07" w:rsidRPr="000F01C9">
        <w:t xml:space="preserve"> соответствующие стратегии функционирования и развития именно в цифровой среде, используя при этом специализированные методы и инструменты</w:t>
      </w:r>
      <w:r w:rsidR="009618B2" w:rsidRPr="000F01C9">
        <w:t>, некоторые из которых приведены в данном пособии</w:t>
      </w:r>
      <w:r w:rsidR="00D60D07" w:rsidRPr="000F01C9">
        <w:t>.</w:t>
      </w:r>
    </w:p>
    <w:p w14:paraId="2251D030" w14:textId="610D7216" w:rsidR="00D60D07" w:rsidRPr="000F01C9" w:rsidRDefault="00D60D07" w:rsidP="00D60D07">
      <w:pPr>
        <w:spacing w:line="240" w:lineRule="auto"/>
      </w:pPr>
      <w:r w:rsidRPr="000F01C9">
        <w:t xml:space="preserve">Авторами работы была предпринята попытка сформировать у читателя базовое представление об основах маркетинга </w:t>
      </w:r>
      <w:r w:rsidR="0059100E" w:rsidRPr="000F01C9">
        <w:t xml:space="preserve">с </w:t>
      </w:r>
      <w:proofErr w:type="spellStart"/>
      <w:r w:rsidR="0059100E" w:rsidRPr="000F01C9">
        <w:t>учетов</w:t>
      </w:r>
      <w:proofErr w:type="spellEnd"/>
      <w:r w:rsidR="0059100E" w:rsidRPr="000F01C9">
        <w:t xml:space="preserve"> принципов цифрового маркетинга</w:t>
      </w:r>
      <w:r w:rsidRPr="000F01C9">
        <w:t xml:space="preserve"> в современных реалиях, а также осветить основные методы и инструменты маркетинга, включая разработку сайтов и посадочных страниц, методы поискового продвижения интернет-ресурсов, рекламные инструменты и др.</w:t>
      </w:r>
    </w:p>
    <w:p w14:paraId="37AC986E" w14:textId="77777777" w:rsidR="00D60D07" w:rsidRPr="000F01C9" w:rsidRDefault="00D60D07" w:rsidP="00D60D07">
      <w:pPr>
        <w:spacing w:line="240" w:lineRule="auto"/>
      </w:pPr>
      <w:r w:rsidRPr="000F01C9">
        <w:t>Искренне надеемся, что данная попытка была успешной!</w:t>
      </w:r>
    </w:p>
    <w:p w14:paraId="61DFC7BF" w14:textId="77777777" w:rsidR="00153EE2" w:rsidRDefault="00153EE2">
      <w:pPr>
        <w:spacing w:after="160" w:line="259" w:lineRule="auto"/>
        <w:ind w:firstLine="0"/>
        <w:jc w:val="left"/>
        <w:rPr>
          <w:rFonts w:eastAsiaTheme="majorEastAsia" w:cstheme="majorBidi"/>
          <w:b/>
          <w:bCs/>
          <w:caps/>
          <w:szCs w:val="28"/>
        </w:rPr>
      </w:pPr>
      <w:bookmarkStart w:id="2" w:name="_Toc27225628"/>
      <w:r>
        <w:br w:type="page"/>
      </w:r>
    </w:p>
    <w:p w14:paraId="73608960" w14:textId="381A3E96" w:rsidR="00D60D07" w:rsidRPr="000F01C9" w:rsidRDefault="00D60D07" w:rsidP="220F3D45">
      <w:pPr>
        <w:pStyle w:val="1"/>
        <w:pageBreakBefore w:val="0"/>
        <w:spacing w:line="240" w:lineRule="auto"/>
      </w:pPr>
      <w:bookmarkStart w:id="3" w:name="_Toc170807469"/>
      <w:r>
        <w:lastRenderedPageBreak/>
        <w:t>Глава 1. Основы маркетинга</w:t>
      </w:r>
      <w:bookmarkEnd w:id="2"/>
      <w:bookmarkEnd w:id="3"/>
    </w:p>
    <w:p w14:paraId="59832AC6" w14:textId="3CEF2108" w:rsidR="00D60D07" w:rsidRDefault="68D54CDA" w:rsidP="220F3D45">
      <w:pPr>
        <w:pStyle w:val="2"/>
        <w:ind w:firstLine="0"/>
      </w:pPr>
      <w:bookmarkStart w:id="4" w:name="_Toc27225629"/>
      <w:bookmarkStart w:id="5" w:name="_Toc170807470"/>
      <w:r>
        <w:t>1.</w:t>
      </w:r>
      <w:r w:rsidR="00EA70A9">
        <w:t xml:space="preserve">1. </w:t>
      </w:r>
      <w:r w:rsidR="00D60D07">
        <w:t xml:space="preserve">Сущность и история </w:t>
      </w:r>
      <w:bookmarkEnd w:id="4"/>
      <w:r w:rsidR="00D60D07">
        <w:t>маркетинга</w:t>
      </w:r>
      <w:bookmarkEnd w:id="5"/>
    </w:p>
    <w:p w14:paraId="70BC94F7" w14:textId="77777777" w:rsidR="002419BC" w:rsidRPr="002419BC" w:rsidRDefault="002419BC" w:rsidP="002419BC"/>
    <w:p w14:paraId="180CD45C" w14:textId="5F0DC2BA" w:rsidR="00D60D07" w:rsidRPr="000F01C9" w:rsidRDefault="00D60D07" w:rsidP="00D60D07">
      <w:pPr>
        <w:spacing w:line="240" w:lineRule="auto"/>
      </w:pPr>
      <w:r w:rsidRPr="000F01C9">
        <w:t xml:space="preserve">Маркетинг – это </w:t>
      </w:r>
      <w:proofErr w:type="gramStart"/>
      <w:r w:rsidRPr="000F01C9">
        <w:t>динамично развивающееся</w:t>
      </w:r>
      <w:proofErr w:type="gramEnd"/>
      <w:r w:rsidRPr="000F01C9">
        <w:t xml:space="preserve"> в современном мире направление, с помощью которого компании находят потенциальную аудиторию для своего продукта или услуги. Маркетинг отхватывает широкий спектр направлений деятельности предприятия для создания, продвижения, распространения и продажи этого продукта или услуги. Основная цель маркетинга – увеличение продаж, информирование потенциальных и существующих покупателей, создание базы лояльных. Маркетинг – важная функция любого бизнеса, направленная на поддержание усилий по привлечению, удержанию и росту клиентов. Если наша целевая аудитория не будет знать о том, что ваш продукт или услуга существует, </w:t>
      </w:r>
      <w:r w:rsidR="000C500B">
        <w:t xml:space="preserve">то </w:t>
      </w:r>
      <w:r w:rsidRPr="000F01C9">
        <w:t>не имеет смысла надеяться на покупку. Но маркетинг – это не только информирование. Постоянное взаимодействие с аудиторией также помогает повысить лояльность и установить долгосрочные отношения. Маркетинг</w:t>
      </w:r>
      <w:r w:rsidR="000C500B" w:rsidRPr="000F01C9">
        <w:t xml:space="preserve"> </w:t>
      </w:r>
      <w:proofErr w:type="gramStart"/>
      <w:r w:rsidR="000C500B" w:rsidRPr="000F01C9">
        <w:t xml:space="preserve">– </w:t>
      </w:r>
      <w:r w:rsidRPr="000F01C9">
        <w:t xml:space="preserve"> это</w:t>
      </w:r>
      <w:proofErr w:type="gramEnd"/>
      <w:r w:rsidRPr="000F01C9">
        <w:t xml:space="preserve"> деятельность, совокупность инструментов и процессов для создания, коммуникации, доставки и обмена предложениями, имеющими </w:t>
      </w:r>
      <w:proofErr w:type="spellStart"/>
      <w:r w:rsidRPr="000F01C9">
        <w:t>определенную</w:t>
      </w:r>
      <w:proofErr w:type="spellEnd"/>
      <w:r w:rsidRPr="000F01C9">
        <w:t xml:space="preserve"> ценность для покупателей, клиентов, </w:t>
      </w:r>
      <w:proofErr w:type="spellStart"/>
      <w:r w:rsidRPr="000F01C9">
        <w:t>партнеров</w:t>
      </w:r>
      <w:proofErr w:type="spellEnd"/>
      <w:r w:rsidRPr="000F01C9">
        <w:t xml:space="preserve"> и общества в целом [</w:t>
      </w:r>
      <w:r w:rsidR="00AA1046" w:rsidRPr="000F01C9">
        <w:t>2</w:t>
      </w:r>
      <w:r w:rsidRPr="000F01C9">
        <w:t>]. Иными словами, маркетинг – это понимание того, чего хотят ваши клиенты</w:t>
      </w:r>
      <w:r w:rsidR="000C500B">
        <w:t>. И</w:t>
      </w:r>
      <w:r w:rsidRPr="000F01C9">
        <w:t>спользование этого понимания для развития бизнеса</w:t>
      </w:r>
      <w:r w:rsidR="000C500B">
        <w:t xml:space="preserve"> следующее</w:t>
      </w:r>
      <w:r w:rsidRPr="000F01C9">
        <w:t>:</w:t>
      </w:r>
    </w:p>
    <w:p w14:paraId="3F3B8C83" w14:textId="77777777" w:rsidR="00D60D07" w:rsidRPr="000F01C9" w:rsidRDefault="00D60D07" w:rsidP="00D60D07">
      <w:pPr>
        <w:spacing w:line="240" w:lineRule="auto"/>
      </w:pPr>
      <w:r w:rsidRPr="000F01C9">
        <w:t>- выявление потребностей клиентов (маркетинговые исследования рынка и исследования потребителей помогают компании понять текущую ситуацию, желания и потребности клиентов);</w:t>
      </w:r>
    </w:p>
    <w:p w14:paraId="6A8A552E" w14:textId="77777777" w:rsidR="00D60D07" w:rsidRPr="000F01C9" w:rsidRDefault="00D60D07" w:rsidP="00D60D07">
      <w:pPr>
        <w:spacing w:line="240" w:lineRule="auto"/>
      </w:pPr>
      <w:r w:rsidRPr="000F01C9">
        <w:t xml:space="preserve">- предвидение потребностей клиентов (анализ собранных данных </w:t>
      </w:r>
      <w:proofErr w:type="spellStart"/>
      <w:r w:rsidRPr="000F01C9">
        <w:t>дает</w:t>
      </w:r>
      <w:proofErr w:type="spellEnd"/>
      <w:r w:rsidRPr="000F01C9">
        <w:t xml:space="preserve"> возможность предсказывать, как продукты могут быть изменены, адаптированы или усовершенствованы);</w:t>
      </w:r>
    </w:p>
    <w:p w14:paraId="57F2AC83" w14:textId="77777777" w:rsidR="00D60D07" w:rsidRPr="000F01C9" w:rsidRDefault="00D60D07" w:rsidP="00D60D07">
      <w:pPr>
        <w:spacing w:line="240" w:lineRule="auto"/>
      </w:pPr>
      <w:r w:rsidRPr="000F01C9">
        <w:t>- удовлетворение потребностей клиентов (</w:t>
      </w:r>
      <w:proofErr w:type="spellStart"/>
      <w:r w:rsidRPr="000F01C9">
        <w:t>четкое</w:t>
      </w:r>
      <w:proofErr w:type="spellEnd"/>
      <w:r w:rsidRPr="000F01C9">
        <w:t xml:space="preserve"> понимание потребностей своей аудитории позволяет создавать правильный продукт или услугу, за которыми обязательно вернутся вновь); </w:t>
      </w:r>
    </w:p>
    <w:p w14:paraId="13D0FF86" w14:textId="77777777" w:rsidR="00D60D07" w:rsidRPr="000F01C9" w:rsidRDefault="00D60D07" w:rsidP="00D60D07">
      <w:pPr>
        <w:spacing w:line="240" w:lineRule="auto"/>
      </w:pPr>
      <w:r w:rsidRPr="000F01C9">
        <w:t>- поиск выгоды (добавление ценности продукту позволяет компании получать большую прибыль).</w:t>
      </w:r>
    </w:p>
    <w:p w14:paraId="53E77AAA" w14:textId="6CE6D63C" w:rsidR="00D60D07" w:rsidRPr="000F01C9" w:rsidRDefault="00D60D07" w:rsidP="00D60D07">
      <w:pPr>
        <w:spacing w:line="240" w:lineRule="auto"/>
      </w:pPr>
      <w:r>
        <w:t>Само слово «маркетинг» появилось задолго до</w:t>
      </w:r>
      <w:r w:rsidR="400C2758">
        <w:t xml:space="preserve"> </w:t>
      </w:r>
      <w:r>
        <w:t>оформления</w:t>
      </w:r>
      <w:r w:rsidR="593317A7">
        <w:t xml:space="preserve"> </w:t>
      </w:r>
      <w:r>
        <w:t>данного вид</w:t>
      </w:r>
      <w:r w:rsidR="69C847A6">
        <w:t>а</w:t>
      </w:r>
      <w:r>
        <w:t xml:space="preserve"> деятельности в рамках ведения бизнеса [</w:t>
      </w:r>
      <w:r w:rsidR="00A414C8">
        <w:t>4</w:t>
      </w:r>
      <w:r>
        <w:t>] – примерно в XVI</w:t>
      </w:r>
      <w:r w:rsidR="000C500B">
        <w:t xml:space="preserve"> в., </w:t>
      </w:r>
      <w:r>
        <w:t xml:space="preserve">когда странствующие торговцы продавали товары на городских рынках. Но практика маркетинга значительно старше: археологические данные подтверждают использование «рекламы» и «фирменного </w:t>
      </w:r>
      <w:r>
        <w:lastRenderedPageBreak/>
        <w:t xml:space="preserve">стиля» в Древнем Египте, Древней Греции и Риме. Например, фирменный знак на своей продукции часто оставляли ремесленники. Он служил напоминанием о том, что данный продукт </w:t>
      </w:r>
      <w:proofErr w:type="spellStart"/>
      <w:r>
        <w:t>произведен</w:t>
      </w:r>
      <w:proofErr w:type="spellEnd"/>
      <w:r>
        <w:t xml:space="preserve"> конкретным мастером. С появлением печатного станка родилась ранняя форма печатной рекламы</w:t>
      </w:r>
      <w:r w:rsidR="000C500B">
        <w:t>.</w:t>
      </w:r>
    </w:p>
    <w:p w14:paraId="7259B46E" w14:textId="77777777" w:rsidR="00D60D07" w:rsidRPr="000F01C9" w:rsidRDefault="00D60D07" w:rsidP="00D60D07">
      <w:pPr>
        <w:spacing w:line="240" w:lineRule="auto"/>
      </w:pPr>
      <w:r w:rsidRPr="000F01C9">
        <w:t>Маркетинг развивался по мере развития общества и технологий, в том числе технологий в маркетинге. Ниже представлены основные события из истории маркетинга.</w:t>
      </w:r>
    </w:p>
    <w:p w14:paraId="766BD6A5" w14:textId="10ACAA17" w:rsidR="00D60D07" w:rsidRPr="000F01C9" w:rsidRDefault="00D60D07" w:rsidP="00D60D07">
      <w:pPr>
        <w:spacing w:line="240" w:lineRule="auto"/>
      </w:pPr>
      <w:r w:rsidRPr="000F01C9">
        <w:rPr>
          <w:b/>
          <w:bCs/>
        </w:rPr>
        <w:t>1800-е г</w:t>
      </w:r>
      <w:r w:rsidR="000C500B">
        <w:rPr>
          <w:b/>
          <w:bCs/>
        </w:rPr>
        <w:t>г.</w:t>
      </w:r>
      <w:r w:rsidRPr="000F01C9">
        <w:t xml:space="preserve"> Промышленная революция принесла важные инновации в технологии, транспорт и массовое производство: к середине 1800-х </w:t>
      </w:r>
      <w:r w:rsidR="002E3D4E">
        <w:t>гг.</w:t>
      </w:r>
      <w:r w:rsidRPr="000F01C9">
        <w:t xml:space="preserve"> компании имели возможность массово производить товары и транспортировать их на большие расстояния, а потребителям стало проще покупать товары, чем производить их самостоятельно. Массовое производство создало множество отраслей, занимающихся одним и тем же стремлением удовлетворить потребности растущего потребительского рынка. Укрепилась транспортная инфраструктура, а также средства массовой информации. В результате продажи начали переходить от местного вида деятельности к более национальному (или в некоторых случаях международному). Покупательский спрос на товары рос, поскольку более широкий ассортимент товаров был доступен для покупки. Предприятия в этот период обычно рекламировали свои товары, размещая плакаты в общественных местах. </w:t>
      </w:r>
    </w:p>
    <w:p w14:paraId="22166D5B" w14:textId="7D5FC535" w:rsidR="00D60D07" w:rsidRPr="000F01C9" w:rsidRDefault="00D60D07" w:rsidP="00D60D07">
      <w:pPr>
        <w:spacing w:line="240" w:lineRule="auto"/>
      </w:pPr>
      <w:r w:rsidRPr="000F01C9">
        <w:rPr>
          <w:b/>
          <w:bCs/>
        </w:rPr>
        <w:t>1900-е г</w:t>
      </w:r>
      <w:r w:rsidR="002E3D4E">
        <w:rPr>
          <w:b/>
          <w:bCs/>
        </w:rPr>
        <w:t>г.</w:t>
      </w:r>
      <w:r w:rsidRPr="000F01C9">
        <w:rPr>
          <w:b/>
          <w:bCs/>
        </w:rPr>
        <w:t xml:space="preserve"> </w:t>
      </w:r>
      <w:r w:rsidRPr="000F01C9">
        <w:t>Технические усовершенствования в рекламе открыли для предприятий новые способы передачи своих сообщений и привлечения потенциальных клиентов: в начале 1920-х г</w:t>
      </w:r>
      <w:r w:rsidR="002E3D4E">
        <w:t>г.</w:t>
      </w:r>
      <w:r w:rsidRPr="000F01C9">
        <w:t xml:space="preserve"> появилось радио, в начале-середине 1940-х гг. </w:t>
      </w:r>
      <w:r w:rsidR="002E3D4E" w:rsidRPr="000F01C9">
        <w:t xml:space="preserve">– </w:t>
      </w:r>
      <w:r w:rsidRPr="000F01C9">
        <w:t>телевидение и телефон. Появление новых каналов взаимодействия с аудиторией заставило компании менять свою стратегию, чтобы привлекать клиентов и оставаться конкурентоспособными. Все больше компаний стали использовать средства массовой коммуникации для рекламы своих продуктов и услуг.</w:t>
      </w:r>
    </w:p>
    <w:p w14:paraId="516E07CF" w14:textId="77777777" w:rsidR="00D60D07" w:rsidRPr="000F01C9" w:rsidRDefault="00D60D07" w:rsidP="00D60D07">
      <w:pPr>
        <w:spacing w:line="240" w:lineRule="auto"/>
      </w:pPr>
      <w:r w:rsidRPr="000F01C9">
        <w:t>В целом конкуренция в мире бизнеса стала более острой, поэтому необходимость увеличения продаж с помощью маркетинговых технологий стала неотъемлемой частью конкурентоспособности, а возможность развивать бренд и соответствующим образом продавать его выросла в цене. Маркетинг начал уделять особое внимание методам распространения, а также разным способам общения с потребителями, маркетологи стали активно изучать некоторые демографические данные для принятия решений.</w:t>
      </w:r>
    </w:p>
    <w:p w14:paraId="052E828B" w14:textId="6B718DFF" w:rsidR="00D60D07" w:rsidRPr="000F01C9" w:rsidRDefault="00D60D07" w:rsidP="00D60D07">
      <w:pPr>
        <w:spacing w:line="240" w:lineRule="auto"/>
      </w:pPr>
      <w:r w:rsidRPr="000F01C9">
        <w:t>Впервые придуманный в 1952 г</w:t>
      </w:r>
      <w:r w:rsidR="002E3D4E">
        <w:t>.</w:t>
      </w:r>
      <w:r w:rsidRPr="000F01C9">
        <w:t xml:space="preserve"> Нилом </w:t>
      </w:r>
      <w:proofErr w:type="spellStart"/>
      <w:r w:rsidRPr="000F01C9">
        <w:t>Борденом</w:t>
      </w:r>
      <w:proofErr w:type="spellEnd"/>
      <w:r w:rsidRPr="000F01C9">
        <w:t xml:space="preserve"> и ставший популярным в 1964 г</w:t>
      </w:r>
      <w:r w:rsidR="002E3D4E">
        <w:t>.</w:t>
      </w:r>
      <w:r w:rsidRPr="000F01C9">
        <w:t xml:space="preserve">, комплекс маркетинга предлагал сосредоточиться на </w:t>
      </w:r>
      <w:r w:rsidRPr="000F01C9">
        <w:lastRenderedPageBreak/>
        <w:t xml:space="preserve">определении ключевых ингредиентов, необходимых для понимания того, что продукт или услуга дают потребителям, и как маркетологи могут наилучшим образом согласовать эти ингредиенты для эффективного продвижения продуктов и услуг. </w:t>
      </w:r>
    </w:p>
    <w:p w14:paraId="6452C903" w14:textId="4D29B2A6" w:rsidR="00D60D07" w:rsidRPr="000F01C9" w:rsidRDefault="00D60D07" w:rsidP="00D60D07">
      <w:pPr>
        <w:spacing w:line="240" w:lineRule="auto"/>
      </w:pPr>
      <w:r w:rsidRPr="000F01C9">
        <w:t>В 1960-е г</w:t>
      </w:r>
      <w:r w:rsidR="002E3D4E">
        <w:t>г.</w:t>
      </w:r>
      <w:r w:rsidRPr="000F01C9">
        <w:t xml:space="preserve"> многие компании начали инвестировать в отделы маркетинга — команды, занимающиеся привлечением клиентов и завоеванием доли рынка.</w:t>
      </w:r>
    </w:p>
    <w:p w14:paraId="56F672F9" w14:textId="5F7FE90C" w:rsidR="00D60D07" w:rsidRPr="000F01C9" w:rsidRDefault="00D60D07" w:rsidP="00D60D07">
      <w:pPr>
        <w:spacing w:line="240" w:lineRule="auto"/>
      </w:pPr>
      <w:r w:rsidRPr="000F01C9">
        <w:t>В конце 1990-х г</w:t>
      </w:r>
      <w:r w:rsidR="002E3D4E">
        <w:t>г.</w:t>
      </w:r>
      <w:r w:rsidRPr="000F01C9">
        <w:t xml:space="preserve"> компании начали создавать простые веб-сайты для обмена информацией о своих продуктах и услугах, появились первые поисковые системы, которые помогали пользователям ориентироваться в сети, Google и MSN стали использовать первые алгоритмы, которые ранжировали веб-сайты на основе множества показателей. Компании начали инвестировать в поисковую оптимизацию, чтобы оказаться на вершине результатов.</w:t>
      </w:r>
    </w:p>
    <w:p w14:paraId="47A5901A" w14:textId="7CB730D9" w:rsidR="00D60D07" w:rsidRPr="000F01C9" w:rsidRDefault="00D60D07" w:rsidP="00D60D07">
      <w:pPr>
        <w:spacing w:line="240" w:lineRule="auto"/>
      </w:pPr>
      <w:r w:rsidRPr="000F01C9">
        <w:rPr>
          <w:b/>
          <w:bCs/>
        </w:rPr>
        <w:t>2000-е г</w:t>
      </w:r>
      <w:r w:rsidR="002E3D4E">
        <w:rPr>
          <w:b/>
          <w:bCs/>
        </w:rPr>
        <w:t xml:space="preserve">г. </w:t>
      </w:r>
      <w:r w:rsidRPr="000F01C9">
        <w:rPr>
          <w:b/>
          <w:bCs/>
        </w:rPr>
        <w:t xml:space="preserve">и далее. </w:t>
      </w:r>
      <w:r w:rsidRPr="000F01C9">
        <w:t xml:space="preserve">Цифровая революция радикально изменила маркетинг. Появление </w:t>
      </w:r>
      <w:r w:rsidR="002E3D4E">
        <w:t xml:space="preserve">сети </w:t>
      </w:r>
      <w:r w:rsidRPr="000F01C9">
        <w:t xml:space="preserve">Интернет и </w:t>
      </w:r>
      <w:proofErr w:type="spellStart"/>
      <w:r w:rsidRPr="000F01C9">
        <w:t>е</w:t>
      </w:r>
      <w:r w:rsidR="002E3D4E">
        <w:t>е</w:t>
      </w:r>
      <w:proofErr w:type="spellEnd"/>
      <w:r w:rsidRPr="000F01C9">
        <w:t xml:space="preserve"> повсеместное использование открыло новые каналы взаимодействия с аудиторией, что привело к развитию электронной коммерции и интернет-маркетинга.</w:t>
      </w:r>
    </w:p>
    <w:p w14:paraId="35960086" w14:textId="77777777" w:rsidR="00D60D07" w:rsidRPr="000F01C9" w:rsidRDefault="00D60D07" w:rsidP="00D60D07">
      <w:pPr>
        <w:spacing w:line="240" w:lineRule="auto"/>
      </w:pPr>
      <w:r w:rsidRPr="000F01C9">
        <w:t>Большинство компаний сегодня используют ту или иную комбинацию цифровых инструментов для взаимодействия со своей основной аудиторией и развития своего бренда. К ним относятся поисковый маркетинг, ведение блогов, онлайн- и мобильная реклама, электронная почта, видео и социальные сети. По мере появления новых технологий компании внедряют различные подходы к привлечению клиентов, такие как устройства с голосовой поддержкой и дополненная или виртуальная реальность.</w:t>
      </w:r>
    </w:p>
    <w:p w14:paraId="569EEEAB" w14:textId="77777777" w:rsidR="00D60D07" w:rsidRPr="000F01C9" w:rsidRDefault="00D60D07" w:rsidP="00D60D07">
      <w:pPr>
        <w:pStyle w:val="2"/>
      </w:pPr>
      <w:r>
        <w:t xml:space="preserve"> </w:t>
      </w:r>
      <w:bookmarkStart w:id="6" w:name="_Toc170807471"/>
      <w:r>
        <w:t>1.2. Концепция маркетинга</w:t>
      </w:r>
      <w:bookmarkEnd w:id="6"/>
    </w:p>
    <w:p w14:paraId="2A36F5BB" w14:textId="6F8DB767" w:rsidR="00D60D07" w:rsidRPr="000F01C9" w:rsidRDefault="00D60D07" w:rsidP="00D60D07">
      <w:pPr>
        <w:spacing w:line="240" w:lineRule="auto"/>
      </w:pPr>
      <w:r w:rsidRPr="000F01C9">
        <w:t xml:space="preserve">Концепция маркетинга – это система производственных возможностей и целей, рекламных методов, этических взглядов, направленных на удовлетворение нужд потребителей. Концепцию маркетинга необходимо разрабатывать </w:t>
      </w:r>
      <w:r w:rsidR="002E3D4E">
        <w:t xml:space="preserve">для </w:t>
      </w:r>
      <w:r w:rsidRPr="000F01C9">
        <w:t>более эффективного достижения целей компании и удовлетворения большего числа потребителей. Концепция маркетинга служит фундаментальным принципом, определяющим маркетинговый процесс, составляет основу для разработки стратегии и тактики достижения маркетинговых целей.</w:t>
      </w:r>
    </w:p>
    <w:p w14:paraId="197DD815" w14:textId="77777777" w:rsidR="00D60D07" w:rsidRPr="000F01C9" w:rsidRDefault="00D60D07" w:rsidP="00D60D07">
      <w:pPr>
        <w:spacing w:line="240" w:lineRule="auto"/>
      </w:pPr>
      <w:r w:rsidRPr="000F01C9">
        <w:t xml:space="preserve">Концепции менялись и дополнялись в течение всей истории развития маркетинга. В настоящее время выделяют: </w:t>
      </w:r>
    </w:p>
    <w:p w14:paraId="0BD76C9B" w14:textId="377BC862" w:rsidR="00D60D07" w:rsidRPr="002E3D4E" w:rsidRDefault="00D60D07" w:rsidP="00D60D07">
      <w:pPr>
        <w:spacing w:line="240" w:lineRule="auto"/>
      </w:pPr>
      <w:r w:rsidRPr="000F01C9">
        <w:t>- концепцию совершенствования производства</w:t>
      </w:r>
      <w:r w:rsidR="002E3D4E" w:rsidRPr="002E3D4E">
        <w:t>;</w:t>
      </w:r>
    </w:p>
    <w:p w14:paraId="626E3B04" w14:textId="36AE1DD1" w:rsidR="00D60D07" w:rsidRPr="002E3D4E" w:rsidRDefault="00D60D07" w:rsidP="00D60D07">
      <w:pPr>
        <w:spacing w:line="240" w:lineRule="auto"/>
      </w:pPr>
      <w:r w:rsidRPr="000F01C9">
        <w:t>- концепцию совершенствования товара</w:t>
      </w:r>
      <w:r w:rsidR="002E3D4E" w:rsidRPr="002E3D4E">
        <w:t>;</w:t>
      </w:r>
    </w:p>
    <w:p w14:paraId="39DAF7F2" w14:textId="246B03C0" w:rsidR="00D60D07" w:rsidRPr="002E3D4E" w:rsidRDefault="00D60D07" w:rsidP="00D60D07">
      <w:pPr>
        <w:spacing w:line="240" w:lineRule="auto"/>
      </w:pPr>
      <w:r w:rsidRPr="000F01C9">
        <w:lastRenderedPageBreak/>
        <w:t>- концепцию интенсификации коммерческих усилий</w:t>
      </w:r>
      <w:r w:rsidR="002E3D4E" w:rsidRPr="002E3D4E">
        <w:t>;</w:t>
      </w:r>
    </w:p>
    <w:p w14:paraId="2066E38C" w14:textId="794FDC1B" w:rsidR="00D60D07" w:rsidRPr="005444BA" w:rsidRDefault="00D60D07" w:rsidP="00D60D07">
      <w:pPr>
        <w:spacing w:line="240" w:lineRule="auto"/>
      </w:pPr>
      <w:r w:rsidRPr="000F01C9">
        <w:t>- концепция маркетинга</w:t>
      </w:r>
      <w:r w:rsidR="002E3D4E" w:rsidRPr="005444BA">
        <w:t>;</w:t>
      </w:r>
    </w:p>
    <w:p w14:paraId="2634232A" w14:textId="07BBFF48" w:rsidR="00D60D07" w:rsidRPr="005444BA" w:rsidRDefault="00D60D07" w:rsidP="00D60D07">
      <w:pPr>
        <w:spacing w:line="240" w:lineRule="auto"/>
      </w:pPr>
      <w:r w:rsidRPr="000F01C9">
        <w:t>- концепция социально этического маркетинга.</w:t>
      </w:r>
    </w:p>
    <w:p w14:paraId="3935C9AA" w14:textId="071C7F86" w:rsidR="00D60D07" w:rsidRPr="000F01C9" w:rsidRDefault="00D60D07" w:rsidP="00D60D07">
      <w:pPr>
        <w:spacing w:line="240" w:lineRule="auto"/>
      </w:pPr>
      <w:r w:rsidRPr="000F01C9">
        <w:t>Характеристики каждой концепции представлены в табл</w:t>
      </w:r>
      <w:r w:rsidR="002E3D4E" w:rsidRPr="002E3D4E">
        <w:t>.</w:t>
      </w:r>
      <w:r w:rsidR="002E3D4E">
        <w:rPr>
          <w:lang w:val="en-US"/>
        </w:rPr>
        <w:t> </w:t>
      </w:r>
      <w:r w:rsidRPr="000F01C9">
        <w:t>1.1.</w:t>
      </w:r>
    </w:p>
    <w:p w14:paraId="5F865C91" w14:textId="63B8F8B6" w:rsidR="00D60D07" w:rsidRPr="000F01C9" w:rsidRDefault="00D60D07" w:rsidP="00D60D07">
      <w:pPr>
        <w:spacing w:line="240" w:lineRule="auto"/>
        <w:jc w:val="right"/>
        <w:rPr>
          <w:i/>
          <w:iCs/>
        </w:rPr>
      </w:pPr>
      <w:r w:rsidRPr="000F01C9">
        <w:rPr>
          <w:i/>
          <w:iCs/>
        </w:rPr>
        <w:t>Табл</w:t>
      </w:r>
      <w:r w:rsidR="002E3D4E">
        <w:rPr>
          <w:i/>
          <w:iCs/>
        </w:rPr>
        <w:t>ица</w:t>
      </w:r>
      <w:r w:rsidRPr="000F01C9">
        <w:rPr>
          <w:i/>
          <w:iCs/>
        </w:rPr>
        <w:t xml:space="preserve"> 1.1</w:t>
      </w:r>
    </w:p>
    <w:p w14:paraId="409A1066" w14:textId="77777777" w:rsidR="00D60D07" w:rsidRPr="000F01C9" w:rsidRDefault="00D60D07" w:rsidP="00C75217">
      <w:pPr>
        <w:spacing w:after="120" w:line="240" w:lineRule="auto"/>
        <w:jc w:val="center"/>
        <w:rPr>
          <w:b/>
          <w:bCs/>
        </w:rPr>
      </w:pPr>
      <w:r w:rsidRPr="000F01C9">
        <w:rPr>
          <w:b/>
          <w:bCs/>
        </w:rPr>
        <w:t>Концепции маркетинга</w:t>
      </w:r>
    </w:p>
    <w:tbl>
      <w:tblPr>
        <w:tblStyle w:val="a3"/>
        <w:tblW w:w="6658" w:type="dxa"/>
        <w:tblLook w:val="06A0" w:firstRow="1" w:lastRow="0" w:firstColumn="1" w:lastColumn="0" w:noHBand="1" w:noVBand="1"/>
      </w:tblPr>
      <w:tblGrid>
        <w:gridCol w:w="988"/>
        <w:gridCol w:w="1559"/>
        <w:gridCol w:w="1134"/>
        <w:gridCol w:w="2977"/>
      </w:tblGrid>
      <w:tr w:rsidR="00D60D07" w:rsidRPr="000F01C9" w14:paraId="04FD3145" w14:textId="77777777" w:rsidTr="000A26EF">
        <w:tc>
          <w:tcPr>
            <w:tcW w:w="988" w:type="dxa"/>
          </w:tcPr>
          <w:p w14:paraId="7173FE35" w14:textId="77777777" w:rsidR="00D60D07" w:rsidRPr="000F01C9" w:rsidRDefault="00D60D07" w:rsidP="002E3D4E">
            <w:pPr>
              <w:spacing w:line="240" w:lineRule="auto"/>
              <w:ind w:firstLine="0"/>
              <w:jc w:val="center"/>
            </w:pPr>
            <w:r w:rsidRPr="000F01C9">
              <w:t>Ориентация</w:t>
            </w:r>
          </w:p>
        </w:tc>
        <w:tc>
          <w:tcPr>
            <w:tcW w:w="1559" w:type="dxa"/>
          </w:tcPr>
          <w:p w14:paraId="09EC1957" w14:textId="77777777" w:rsidR="00D60D07" w:rsidRPr="000F01C9" w:rsidRDefault="00D60D07" w:rsidP="002E3D4E">
            <w:pPr>
              <w:spacing w:line="240" w:lineRule="auto"/>
              <w:ind w:firstLine="0"/>
              <w:jc w:val="center"/>
            </w:pPr>
            <w:r w:rsidRPr="000F01C9">
              <w:t>Время появления</w:t>
            </w:r>
          </w:p>
        </w:tc>
        <w:tc>
          <w:tcPr>
            <w:tcW w:w="1134" w:type="dxa"/>
          </w:tcPr>
          <w:p w14:paraId="4194C93D" w14:textId="77777777" w:rsidR="00D60D07" w:rsidRPr="000F01C9" w:rsidRDefault="00D60D07" w:rsidP="002E3D4E">
            <w:pPr>
              <w:spacing w:line="240" w:lineRule="auto"/>
              <w:ind w:firstLine="0"/>
              <w:jc w:val="center"/>
            </w:pPr>
            <w:r w:rsidRPr="000F01C9">
              <w:t>Драйвер прибыли</w:t>
            </w:r>
          </w:p>
        </w:tc>
        <w:tc>
          <w:tcPr>
            <w:tcW w:w="2977" w:type="dxa"/>
          </w:tcPr>
          <w:p w14:paraId="03F91091" w14:textId="77777777" w:rsidR="00D60D07" w:rsidRPr="000F01C9" w:rsidRDefault="00D60D07" w:rsidP="002E3D4E">
            <w:pPr>
              <w:spacing w:line="240" w:lineRule="auto"/>
              <w:ind w:firstLine="0"/>
              <w:jc w:val="center"/>
            </w:pPr>
            <w:r w:rsidRPr="000F01C9">
              <w:t>Характеристики</w:t>
            </w:r>
          </w:p>
        </w:tc>
      </w:tr>
      <w:tr w:rsidR="00D60D07" w:rsidRPr="000F01C9" w14:paraId="461847D6" w14:textId="77777777" w:rsidTr="000A26EF">
        <w:tc>
          <w:tcPr>
            <w:tcW w:w="988" w:type="dxa"/>
          </w:tcPr>
          <w:p w14:paraId="0057C617" w14:textId="7FBE4C13" w:rsidR="00D60D07" w:rsidRPr="000F01C9" w:rsidRDefault="002E3D4E" w:rsidP="000D7FBC">
            <w:pPr>
              <w:spacing w:line="240" w:lineRule="auto"/>
              <w:ind w:firstLine="0"/>
            </w:pPr>
            <w:r>
              <w:t>П</w:t>
            </w:r>
            <w:r w:rsidR="00D60D07" w:rsidRPr="000F01C9">
              <w:t>роизводство</w:t>
            </w:r>
          </w:p>
        </w:tc>
        <w:tc>
          <w:tcPr>
            <w:tcW w:w="1559" w:type="dxa"/>
          </w:tcPr>
          <w:p w14:paraId="4256FF4D" w14:textId="46DF31F4" w:rsidR="00D60D07" w:rsidRPr="000F01C9" w:rsidRDefault="002E3D4E" w:rsidP="000D7FBC">
            <w:pPr>
              <w:spacing w:line="240" w:lineRule="auto"/>
              <w:ind w:firstLine="0"/>
            </w:pPr>
            <w:r>
              <w:t>Н</w:t>
            </w:r>
            <w:r w:rsidR="00D60D07" w:rsidRPr="000F01C9">
              <w:t>ачало XX в.</w:t>
            </w:r>
          </w:p>
        </w:tc>
        <w:tc>
          <w:tcPr>
            <w:tcW w:w="1134" w:type="dxa"/>
          </w:tcPr>
          <w:p w14:paraId="1E8D077D" w14:textId="27DFB647" w:rsidR="00D60D07" w:rsidRPr="000F01C9" w:rsidRDefault="002E3D4E" w:rsidP="000D7FBC">
            <w:pPr>
              <w:spacing w:line="240" w:lineRule="auto"/>
              <w:ind w:firstLine="0"/>
            </w:pPr>
            <w:r>
              <w:t>М</w:t>
            </w:r>
            <w:r w:rsidR="00D60D07" w:rsidRPr="000F01C9">
              <w:t>етоды производства</w:t>
            </w:r>
          </w:p>
        </w:tc>
        <w:tc>
          <w:tcPr>
            <w:tcW w:w="2977" w:type="dxa"/>
          </w:tcPr>
          <w:p w14:paraId="23651875" w14:textId="77777777" w:rsidR="00D60D07" w:rsidRPr="000F01C9" w:rsidRDefault="00D60D07" w:rsidP="000D7FBC">
            <w:pPr>
              <w:spacing w:line="240" w:lineRule="auto"/>
              <w:ind w:firstLine="0"/>
            </w:pPr>
            <w:r w:rsidRPr="000F01C9">
              <w:t xml:space="preserve">Клиенты заинтересованы в доступных и недорогих продуктах. </w:t>
            </w:r>
          </w:p>
          <w:p w14:paraId="7868165E" w14:textId="77777777" w:rsidR="00D60D07" w:rsidRPr="000F01C9" w:rsidRDefault="00D60D07" w:rsidP="000D7FBC">
            <w:pPr>
              <w:spacing w:line="240" w:lineRule="auto"/>
              <w:ind w:firstLine="0"/>
            </w:pPr>
            <w:r w:rsidRPr="000F01C9">
              <w:t>Компании совершенствуют производственную деятельность, снижают затраты и стремятся к масштабированию производства.</w:t>
            </w:r>
          </w:p>
          <w:p w14:paraId="4C2F1A7F" w14:textId="4C607D83" w:rsidR="00D60D07" w:rsidRPr="000F01C9" w:rsidRDefault="00D60D07" w:rsidP="000D7FBC">
            <w:pPr>
              <w:spacing w:line="240" w:lineRule="auto"/>
              <w:ind w:firstLine="0"/>
            </w:pPr>
            <w:r w:rsidRPr="000F01C9">
              <w:t>Подходит для выпуска массово потребляемого товара</w:t>
            </w:r>
          </w:p>
        </w:tc>
      </w:tr>
      <w:tr w:rsidR="00D60D07" w:rsidRPr="000F01C9" w14:paraId="22EDC95F" w14:textId="77777777" w:rsidTr="000A26EF">
        <w:tc>
          <w:tcPr>
            <w:tcW w:w="988" w:type="dxa"/>
          </w:tcPr>
          <w:p w14:paraId="2C88C472" w14:textId="4EDA089A" w:rsidR="00D60D07" w:rsidRPr="000F01C9" w:rsidRDefault="002E3D4E" w:rsidP="000D7FBC">
            <w:pPr>
              <w:spacing w:line="240" w:lineRule="auto"/>
              <w:ind w:firstLine="0"/>
            </w:pPr>
            <w:r>
              <w:t>Т</w:t>
            </w:r>
            <w:r w:rsidR="00D60D07" w:rsidRPr="000F01C9">
              <w:t>овар</w:t>
            </w:r>
          </w:p>
        </w:tc>
        <w:tc>
          <w:tcPr>
            <w:tcW w:w="1559" w:type="dxa"/>
          </w:tcPr>
          <w:p w14:paraId="15E50BE1" w14:textId="77777777" w:rsidR="00D60D07" w:rsidRPr="000F01C9" w:rsidRDefault="00D60D07" w:rsidP="000D7FBC">
            <w:pPr>
              <w:spacing w:line="240" w:lineRule="auto"/>
              <w:ind w:firstLine="0"/>
            </w:pPr>
            <w:r w:rsidRPr="000F01C9">
              <w:t>20-е гг. XX в.</w:t>
            </w:r>
          </w:p>
        </w:tc>
        <w:tc>
          <w:tcPr>
            <w:tcW w:w="1134" w:type="dxa"/>
          </w:tcPr>
          <w:p w14:paraId="0F056EA3" w14:textId="3DE11106" w:rsidR="00D60D07" w:rsidRPr="000F01C9" w:rsidRDefault="002E3D4E" w:rsidP="000D7FBC">
            <w:pPr>
              <w:spacing w:line="240" w:lineRule="auto"/>
              <w:ind w:firstLine="0"/>
            </w:pPr>
            <w:r>
              <w:t>И</w:t>
            </w:r>
            <w:r w:rsidR="00D60D07" w:rsidRPr="000F01C9">
              <w:t>нновации</w:t>
            </w:r>
          </w:p>
        </w:tc>
        <w:tc>
          <w:tcPr>
            <w:tcW w:w="2977" w:type="dxa"/>
          </w:tcPr>
          <w:p w14:paraId="5E722A05" w14:textId="77777777" w:rsidR="00D60D07" w:rsidRPr="000F01C9" w:rsidRDefault="00D60D07" w:rsidP="000D7FBC">
            <w:pPr>
              <w:spacing w:line="240" w:lineRule="auto"/>
              <w:ind w:firstLine="0"/>
            </w:pPr>
            <w:r w:rsidRPr="000F01C9">
              <w:t>Клиенты отдают предпочтение качеству, производительности, функциональности, инновационности.</w:t>
            </w:r>
          </w:p>
          <w:p w14:paraId="5CC2F49B" w14:textId="77777777" w:rsidR="00D60D07" w:rsidRPr="000F01C9" w:rsidRDefault="00D60D07" w:rsidP="000D7FBC">
            <w:pPr>
              <w:spacing w:line="240" w:lineRule="auto"/>
              <w:ind w:firstLine="0"/>
            </w:pPr>
            <w:r w:rsidRPr="000F01C9">
              <w:t>Компании производят максимально качественные изделия, что будет выделять их среди конкурентов.</w:t>
            </w:r>
          </w:p>
          <w:p w14:paraId="3E2EC2A3" w14:textId="7E56E440" w:rsidR="00D60D07" w:rsidRPr="000F01C9" w:rsidRDefault="00D60D07" w:rsidP="000D7FBC">
            <w:pPr>
              <w:spacing w:line="240" w:lineRule="auto"/>
              <w:ind w:firstLine="0"/>
            </w:pPr>
            <w:r w:rsidRPr="000F01C9">
              <w:t>Подходит для инновационных сфер</w:t>
            </w:r>
          </w:p>
        </w:tc>
      </w:tr>
      <w:tr w:rsidR="00D60D07" w:rsidRPr="000F01C9" w14:paraId="435D23F3" w14:textId="77777777" w:rsidTr="000A26EF">
        <w:tc>
          <w:tcPr>
            <w:tcW w:w="988" w:type="dxa"/>
          </w:tcPr>
          <w:p w14:paraId="17531968" w14:textId="3E9DF1AB" w:rsidR="00D60D07" w:rsidRPr="000F01C9" w:rsidRDefault="002E3D4E" w:rsidP="000D7FBC">
            <w:pPr>
              <w:spacing w:line="240" w:lineRule="auto"/>
              <w:ind w:firstLine="0"/>
            </w:pPr>
            <w:r>
              <w:t>П</w:t>
            </w:r>
            <w:r w:rsidR="00D60D07" w:rsidRPr="000F01C9">
              <w:t>родажи</w:t>
            </w:r>
          </w:p>
        </w:tc>
        <w:tc>
          <w:tcPr>
            <w:tcW w:w="1559" w:type="dxa"/>
          </w:tcPr>
          <w:p w14:paraId="6A0260BA" w14:textId="4D01D9FC" w:rsidR="00D60D07" w:rsidRPr="000F01C9" w:rsidRDefault="00D60D07" w:rsidP="000D7FBC">
            <w:pPr>
              <w:spacing w:line="240" w:lineRule="auto"/>
              <w:ind w:firstLine="0"/>
            </w:pPr>
            <w:r w:rsidRPr="000F01C9">
              <w:t>30</w:t>
            </w:r>
            <w:r w:rsidR="002E3D4E">
              <w:t xml:space="preserve"> </w:t>
            </w:r>
            <w:r w:rsidRPr="000F01C9">
              <w:t>−</w:t>
            </w:r>
            <w:r w:rsidR="002E3D4E">
              <w:t xml:space="preserve"> </w:t>
            </w:r>
            <w:r w:rsidRPr="000F01C9">
              <w:t>50-е гг. XX в.</w:t>
            </w:r>
          </w:p>
        </w:tc>
        <w:tc>
          <w:tcPr>
            <w:tcW w:w="1134" w:type="dxa"/>
          </w:tcPr>
          <w:p w14:paraId="7845B761" w14:textId="08A24309" w:rsidR="00D60D07" w:rsidRPr="000F01C9" w:rsidRDefault="002E3D4E" w:rsidP="000D7FBC">
            <w:pPr>
              <w:spacing w:line="240" w:lineRule="auto"/>
              <w:ind w:firstLine="0"/>
            </w:pPr>
            <w:r>
              <w:t>М</w:t>
            </w:r>
            <w:r w:rsidR="00D60D07" w:rsidRPr="000F01C9">
              <w:t>етоды продажи</w:t>
            </w:r>
          </w:p>
        </w:tc>
        <w:tc>
          <w:tcPr>
            <w:tcW w:w="2977" w:type="dxa"/>
          </w:tcPr>
          <w:p w14:paraId="2598EF17" w14:textId="77777777" w:rsidR="00D60D07" w:rsidRPr="000F01C9" w:rsidRDefault="00D60D07" w:rsidP="000D7FBC">
            <w:pPr>
              <w:spacing w:line="240" w:lineRule="auto"/>
              <w:ind w:firstLine="0"/>
            </w:pPr>
            <w:r w:rsidRPr="000F01C9">
              <w:t xml:space="preserve">Клиенты будут покупать продукцию только тогда, когда компания активно продвигает этот продукт. </w:t>
            </w:r>
          </w:p>
          <w:p w14:paraId="7718F9BA" w14:textId="77777777" w:rsidR="00D60D07" w:rsidRPr="000F01C9" w:rsidRDefault="00D60D07" w:rsidP="000D7FBC">
            <w:pPr>
              <w:spacing w:line="240" w:lineRule="auto"/>
              <w:ind w:firstLine="0"/>
            </w:pPr>
            <w:r w:rsidRPr="000F01C9">
              <w:t>Компании используют стимулирование, чтобы склонить колеблющихся покупателей к совершению покупки</w:t>
            </w:r>
          </w:p>
          <w:p w14:paraId="14315380" w14:textId="77777777" w:rsidR="00D60D07" w:rsidRPr="000F01C9" w:rsidRDefault="00D60D07" w:rsidP="000D7FBC">
            <w:pPr>
              <w:spacing w:line="240" w:lineRule="auto"/>
              <w:ind w:firstLine="0"/>
            </w:pPr>
            <w:r w:rsidRPr="000F01C9">
              <w:t xml:space="preserve">Подходит, когда необходимость быстро реализовать собравшиеся запасы товара или </w:t>
            </w:r>
            <w:r w:rsidRPr="000F01C9">
              <w:lastRenderedPageBreak/>
              <w:t>нужно распространить информацию о новом типе продукта</w:t>
            </w:r>
          </w:p>
        </w:tc>
      </w:tr>
    </w:tbl>
    <w:p w14:paraId="39244C47" w14:textId="77777777" w:rsidR="000214FE" w:rsidRDefault="000214FE" w:rsidP="000214FE">
      <w:pPr>
        <w:spacing w:line="240" w:lineRule="auto"/>
        <w:jc w:val="right"/>
        <w:rPr>
          <w:i/>
          <w:iCs/>
        </w:rPr>
      </w:pPr>
    </w:p>
    <w:p w14:paraId="4C41B43F" w14:textId="77777777" w:rsidR="000214FE" w:rsidRDefault="000214FE">
      <w:pPr>
        <w:spacing w:after="160" w:line="259" w:lineRule="auto"/>
        <w:ind w:firstLine="0"/>
        <w:jc w:val="left"/>
        <w:rPr>
          <w:i/>
          <w:iCs/>
        </w:rPr>
      </w:pPr>
      <w:r>
        <w:rPr>
          <w:i/>
          <w:iCs/>
        </w:rPr>
        <w:br w:type="page"/>
      </w:r>
    </w:p>
    <w:p w14:paraId="34EDC49C" w14:textId="5AA69F79" w:rsidR="000214FE" w:rsidRPr="000F01C9" w:rsidRDefault="000A26EF" w:rsidP="000214FE">
      <w:pPr>
        <w:spacing w:line="240" w:lineRule="auto"/>
        <w:jc w:val="right"/>
        <w:rPr>
          <w:i/>
          <w:iCs/>
        </w:rPr>
      </w:pPr>
      <w:r>
        <w:rPr>
          <w:i/>
          <w:iCs/>
        </w:rPr>
        <w:lastRenderedPageBreak/>
        <w:t>Окончание табл. 1.1</w:t>
      </w:r>
    </w:p>
    <w:tbl>
      <w:tblPr>
        <w:tblStyle w:val="a3"/>
        <w:tblW w:w="6941" w:type="dxa"/>
        <w:tblLook w:val="06A0" w:firstRow="1" w:lastRow="0" w:firstColumn="1" w:lastColumn="0" w:noHBand="1" w:noVBand="1"/>
      </w:tblPr>
      <w:tblGrid>
        <w:gridCol w:w="1079"/>
        <w:gridCol w:w="1468"/>
        <w:gridCol w:w="1134"/>
        <w:gridCol w:w="3260"/>
      </w:tblGrid>
      <w:tr w:rsidR="000214FE" w:rsidRPr="000F01C9" w14:paraId="0A6EC603" w14:textId="77777777" w:rsidTr="000A26EF">
        <w:tc>
          <w:tcPr>
            <w:tcW w:w="1079" w:type="dxa"/>
          </w:tcPr>
          <w:p w14:paraId="7BC78D5C" w14:textId="77777777" w:rsidR="000214FE" w:rsidRPr="000F01C9" w:rsidRDefault="000214FE" w:rsidP="000A26EF">
            <w:pPr>
              <w:spacing w:line="240" w:lineRule="auto"/>
              <w:ind w:firstLine="0"/>
              <w:jc w:val="center"/>
            </w:pPr>
            <w:r w:rsidRPr="000F01C9">
              <w:t>Ориентация</w:t>
            </w:r>
          </w:p>
        </w:tc>
        <w:tc>
          <w:tcPr>
            <w:tcW w:w="1468" w:type="dxa"/>
          </w:tcPr>
          <w:p w14:paraId="3186F224" w14:textId="77777777" w:rsidR="000214FE" w:rsidRPr="000F01C9" w:rsidRDefault="000214FE" w:rsidP="000A26EF">
            <w:pPr>
              <w:spacing w:line="240" w:lineRule="auto"/>
              <w:ind w:firstLine="0"/>
              <w:jc w:val="center"/>
            </w:pPr>
            <w:r w:rsidRPr="000F01C9">
              <w:t>Время появления</w:t>
            </w:r>
          </w:p>
        </w:tc>
        <w:tc>
          <w:tcPr>
            <w:tcW w:w="1134" w:type="dxa"/>
          </w:tcPr>
          <w:p w14:paraId="21042253" w14:textId="77777777" w:rsidR="000214FE" w:rsidRPr="000F01C9" w:rsidRDefault="000214FE" w:rsidP="000A26EF">
            <w:pPr>
              <w:spacing w:line="240" w:lineRule="auto"/>
              <w:ind w:firstLine="0"/>
              <w:jc w:val="center"/>
            </w:pPr>
            <w:r w:rsidRPr="000F01C9">
              <w:t>Драйвер прибыли</w:t>
            </w:r>
          </w:p>
        </w:tc>
        <w:tc>
          <w:tcPr>
            <w:tcW w:w="3260" w:type="dxa"/>
          </w:tcPr>
          <w:p w14:paraId="36A59C6D" w14:textId="77777777" w:rsidR="000214FE" w:rsidRPr="000F01C9" w:rsidRDefault="000214FE" w:rsidP="000A26EF">
            <w:pPr>
              <w:spacing w:line="240" w:lineRule="auto"/>
              <w:ind w:firstLine="0"/>
              <w:jc w:val="center"/>
            </w:pPr>
            <w:r w:rsidRPr="000F01C9">
              <w:t>Характеристики</w:t>
            </w:r>
          </w:p>
        </w:tc>
      </w:tr>
      <w:tr w:rsidR="000214FE" w:rsidRPr="000F01C9" w14:paraId="1908358C" w14:textId="77777777" w:rsidTr="000A26EF">
        <w:tc>
          <w:tcPr>
            <w:tcW w:w="1079" w:type="dxa"/>
          </w:tcPr>
          <w:p w14:paraId="36E4A759" w14:textId="480DB0BF" w:rsidR="000214FE" w:rsidRPr="000F01C9" w:rsidRDefault="000A26EF">
            <w:pPr>
              <w:spacing w:line="240" w:lineRule="auto"/>
              <w:ind w:firstLine="0"/>
            </w:pPr>
            <w:r>
              <w:t>М</w:t>
            </w:r>
            <w:r w:rsidR="000214FE" w:rsidRPr="000F01C9">
              <w:t>аркетинг</w:t>
            </w:r>
          </w:p>
        </w:tc>
        <w:tc>
          <w:tcPr>
            <w:tcW w:w="1468" w:type="dxa"/>
          </w:tcPr>
          <w:p w14:paraId="7CF4E475" w14:textId="41433E80" w:rsidR="000214FE" w:rsidRPr="000F01C9" w:rsidRDefault="000214FE">
            <w:pPr>
              <w:spacing w:line="240" w:lineRule="auto"/>
              <w:ind w:firstLine="0"/>
            </w:pPr>
            <w:r w:rsidRPr="000F01C9">
              <w:t>50</w:t>
            </w:r>
            <w:r w:rsidR="000A26EF">
              <w:t xml:space="preserve"> </w:t>
            </w:r>
            <w:r w:rsidRPr="000F01C9">
              <w:t>−</w:t>
            </w:r>
            <w:r w:rsidR="000A26EF">
              <w:t xml:space="preserve"> </w:t>
            </w:r>
            <w:r w:rsidRPr="000F01C9">
              <w:t>60-е гг. XX в.</w:t>
            </w:r>
          </w:p>
        </w:tc>
        <w:tc>
          <w:tcPr>
            <w:tcW w:w="1134" w:type="dxa"/>
          </w:tcPr>
          <w:p w14:paraId="59ED689E" w14:textId="5D308936" w:rsidR="000214FE" w:rsidRPr="000F01C9" w:rsidRDefault="000A26EF">
            <w:pPr>
              <w:spacing w:line="240" w:lineRule="auto"/>
              <w:ind w:firstLine="0"/>
            </w:pPr>
            <w:r>
              <w:t>П</w:t>
            </w:r>
            <w:r w:rsidR="000214FE" w:rsidRPr="000F01C9">
              <w:t>отребности клиента</w:t>
            </w:r>
          </w:p>
        </w:tc>
        <w:tc>
          <w:tcPr>
            <w:tcW w:w="3260" w:type="dxa"/>
          </w:tcPr>
          <w:p w14:paraId="03D36904" w14:textId="77777777" w:rsidR="000214FE" w:rsidRPr="000F01C9" w:rsidRDefault="000214FE">
            <w:pPr>
              <w:spacing w:line="240" w:lineRule="auto"/>
              <w:ind w:firstLine="0"/>
            </w:pPr>
            <w:r w:rsidRPr="000F01C9">
              <w:t>Фокусирование внимания на понимании потребностей клиента и рынка в целом.</w:t>
            </w:r>
          </w:p>
          <w:p w14:paraId="60707C58" w14:textId="77777777" w:rsidR="000214FE" w:rsidRPr="000F01C9" w:rsidRDefault="000214FE">
            <w:pPr>
              <w:spacing w:line="240" w:lineRule="auto"/>
              <w:ind w:firstLine="0"/>
            </w:pPr>
            <w:r w:rsidRPr="000F01C9">
              <w:t>Компании создают ценностное, которое будут отличать их от конкурентов.</w:t>
            </w:r>
          </w:p>
          <w:p w14:paraId="565F1728" w14:textId="77777777" w:rsidR="000214FE" w:rsidRPr="000F01C9" w:rsidRDefault="000214FE">
            <w:pPr>
              <w:spacing w:line="240" w:lineRule="auto"/>
              <w:ind w:firstLine="0"/>
            </w:pPr>
            <w:r w:rsidRPr="000F01C9">
              <w:t>Подходит для активно развивающегося рынка, где покупатели информационно подготовлены, ждут улучшенные предложения по цене / качеству</w:t>
            </w:r>
          </w:p>
        </w:tc>
      </w:tr>
      <w:tr w:rsidR="000214FE" w:rsidRPr="000F01C9" w14:paraId="23AAA169" w14:textId="77777777" w:rsidTr="000A26EF">
        <w:tc>
          <w:tcPr>
            <w:tcW w:w="1079" w:type="dxa"/>
          </w:tcPr>
          <w:p w14:paraId="6AFAF16E" w14:textId="1EAC092B" w:rsidR="000214FE" w:rsidRPr="000F01C9" w:rsidRDefault="000A26EF">
            <w:pPr>
              <w:spacing w:line="240" w:lineRule="auto"/>
              <w:ind w:firstLine="0"/>
            </w:pPr>
            <w:r>
              <w:t>С</w:t>
            </w:r>
            <w:r w:rsidR="000214FE" w:rsidRPr="000F01C9">
              <w:t>оциально этический маркетинг</w:t>
            </w:r>
          </w:p>
        </w:tc>
        <w:tc>
          <w:tcPr>
            <w:tcW w:w="1468" w:type="dxa"/>
          </w:tcPr>
          <w:p w14:paraId="380D044B" w14:textId="77777777" w:rsidR="000214FE" w:rsidRPr="000F01C9" w:rsidRDefault="000214FE">
            <w:pPr>
              <w:spacing w:line="240" w:lineRule="auto"/>
              <w:ind w:firstLine="0"/>
            </w:pPr>
            <w:r w:rsidRPr="000F01C9">
              <w:t>60-х гг. XX в.</w:t>
            </w:r>
          </w:p>
        </w:tc>
        <w:tc>
          <w:tcPr>
            <w:tcW w:w="1134" w:type="dxa"/>
          </w:tcPr>
          <w:p w14:paraId="666A8A7C" w14:textId="47F69330" w:rsidR="000214FE" w:rsidRPr="000F01C9" w:rsidRDefault="000A26EF">
            <w:pPr>
              <w:spacing w:line="240" w:lineRule="auto"/>
              <w:ind w:firstLine="0"/>
            </w:pPr>
            <w:r>
              <w:t>П</w:t>
            </w:r>
            <w:r w:rsidR="000214FE" w:rsidRPr="000F01C9">
              <w:t>отребности клиента и общества</w:t>
            </w:r>
          </w:p>
        </w:tc>
        <w:tc>
          <w:tcPr>
            <w:tcW w:w="3260" w:type="dxa"/>
          </w:tcPr>
          <w:p w14:paraId="204F9DB3" w14:textId="77777777" w:rsidR="000214FE" w:rsidRPr="000F01C9" w:rsidRDefault="000214FE">
            <w:pPr>
              <w:spacing w:line="240" w:lineRule="auto"/>
              <w:ind w:firstLine="0"/>
            </w:pPr>
            <w:r w:rsidRPr="000F01C9">
              <w:t>Фокусирование внимания на удовлетворении спроса, внимании к потребностям и желаниям клиента и обеспечении безопасности клиента и общества.</w:t>
            </w:r>
          </w:p>
          <w:p w14:paraId="2961B006" w14:textId="39049D5E" w:rsidR="000214FE" w:rsidRPr="000F01C9" w:rsidRDefault="000214FE">
            <w:pPr>
              <w:spacing w:line="240" w:lineRule="auto"/>
              <w:ind w:firstLine="0"/>
            </w:pPr>
            <w:r w:rsidRPr="000F01C9">
              <w:t>Компании пытаются достичь баланса между рентабельностью, потребностями покупателей и социальным благосостоянием</w:t>
            </w:r>
          </w:p>
        </w:tc>
      </w:tr>
    </w:tbl>
    <w:p w14:paraId="3A38ED20" w14:textId="77777777" w:rsidR="000214FE" w:rsidRDefault="000214FE" w:rsidP="00D60D07">
      <w:pPr>
        <w:spacing w:line="240" w:lineRule="auto"/>
        <w:rPr>
          <w:rFonts w:cs="Times New Roman"/>
        </w:rPr>
      </w:pPr>
    </w:p>
    <w:p w14:paraId="4198A404" w14:textId="0DFE53C7" w:rsidR="00D60D07" w:rsidRPr="000F01C9" w:rsidRDefault="00D60D07" w:rsidP="00D60D07">
      <w:pPr>
        <w:spacing w:line="240" w:lineRule="auto"/>
        <w:rPr>
          <w:rFonts w:cs="Times New Roman"/>
        </w:rPr>
      </w:pPr>
      <w:r w:rsidRPr="000F01C9">
        <w:rPr>
          <w:rFonts w:cs="Times New Roman"/>
        </w:rPr>
        <w:t xml:space="preserve">В настоящее время концепция маркетинга трансформировалась в концепцию холистического (целостного) маркетинга, основанного на планировании, разработке и внедрении маркетинговых программ, процессов и мероприятий с </w:t>
      </w:r>
      <w:proofErr w:type="spellStart"/>
      <w:r w:rsidRPr="000F01C9">
        <w:rPr>
          <w:rFonts w:cs="Times New Roman"/>
        </w:rPr>
        <w:t>учетом</w:t>
      </w:r>
      <w:proofErr w:type="spellEnd"/>
      <w:r w:rsidRPr="000F01C9">
        <w:rPr>
          <w:rFonts w:cs="Times New Roman"/>
        </w:rPr>
        <w:t xml:space="preserve"> их широты и взаимозависимости. Холистический маркетинг признает, что в маркетинговом деле важно все и что зачастую бывает необходим</w:t>
      </w:r>
      <w:r w:rsidR="000A26EF">
        <w:rPr>
          <w:rFonts w:cs="Times New Roman"/>
        </w:rPr>
        <w:t>ым</w:t>
      </w:r>
      <w:r w:rsidRPr="000F01C9">
        <w:rPr>
          <w:rFonts w:cs="Times New Roman"/>
        </w:rPr>
        <w:t xml:space="preserve"> расширенный, интегрированный подход [</w:t>
      </w:r>
      <w:r w:rsidR="004778FC" w:rsidRPr="000F01C9">
        <w:rPr>
          <w:rFonts w:cs="Times New Roman"/>
        </w:rPr>
        <w:t>20</w:t>
      </w:r>
      <w:r w:rsidRPr="000F01C9">
        <w:rPr>
          <w:rFonts w:cs="Times New Roman"/>
        </w:rPr>
        <w:t>].</w:t>
      </w:r>
      <w:r w:rsidRPr="000F01C9">
        <w:t xml:space="preserve"> Основная задача </w:t>
      </w:r>
      <w:r w:rsidRPr="000F01C9">
        <w:rPr>
          <w:rFonts w:cs="Times New Roman"/>
        </w:rPr>
        <w:t>холистического маркетинга</w:t>
      </w:r>
      <w:r w:rsidR="000A26EF" w:rsidRPr="000F01C9">
        <w:t xml:space="preserve"> – </w:t>
      </w:r>
      <w:r w:rsidRPr="000F01C9">
        <w:rPr>
          <w:rFonts w:cs="Times New Roman"/>
        </w:rPr>
        <w:t>оптимизация производственных процессов, их интеграция для создания продукта, удовлетворяющего запросы потребителей. Суть концепции заключается во взаимосвязи следующих элементов</w:t>
      </w:r>
      <w:r w:rsidR="000A26EF">
        <w:rPr>
          <w:rFonts w:cs="Times New Roman"/>
        </w:rPr>
        <w:t>.</w:t>
      </w:r>
    </w:p>
    <w:p w14:paraId="17D8F935" w14:textId="77777777" w:rsidR="00D60D07" w:rsidRPr="000F01C9" w:rsidRDefault="00D60D07" w:rsidP="000A26EF">
      <w:pPr>
        <w:pStyle w:val="a8"/>
        <w:numPr>
          <w:ilvl w:val="0"/>
          <w:numId w:val="5"/>
        </w:numPr>
        <w:spacing w:line="240" w:lineRule="auto"/>
        <w:ind w:left="0" w:firstLine="426"/>
        <w:rPr>
          <w:rFonts w:cs="Times New Roman"/>
        </w:rPr>
      </w:pPr>
      <w:r w:rsidRPr="000F01C9">
        <w:rPr>
          <w:rFonts w:cs="Times New Roman"/>
        </w:rPr>
        <w:t>Маркетинг отношений – выстраивание долговременного и значимого взаимодействия с клиентами.</w:t>
      </w:r>
    </w:p>
    <w:p w14:paraId="79DD323A" w14:textId="38955EF6" w:rsidR="00D60D07" w:rsidRPr="000F01C9" w:rsidRDefault="00D60D07" w:rsidP="000A26EF">
      <w:pPr>
        <w:pStyle w:val="a8"/>
        <w:numPr>
          <w:ilvl w:val="0"/>
          <w:numId w:val="5"/>
        </w:numPr>
        <w:spacing w:line="240" w:lineRule="auto"/>
        <w:ind w:left="0" w:firstLine="426"/>
        <w:rPr>
          <w:rFonts w:cs="Times New Roman"/>
        </w:rPr>
      </w:pPr>
      <w:r w:rsidRPr="000F01C9">
        <w:rPr>
          <w:rFonts w:cs="Times New Roman"/>
        </w:rPr>
        <w:t>Интегрированный маркетинг</w:t>
      </w:r>
      <w:r w:rsidR="000A26EF" w:rsidRPr="000F01C9">
        <w:rPr>
          <w:rFonts w:cs="Times New Roman"/>
        </w:rPr>
        <w:t xml:space="preserve"> – </w:t>
      </w:r>
      <w:r w:rsidRPr="000F01C9">
        <w:rPr>
          <w:rFonts w:cs="Times New Roman"/>
        </w:rPr>
        <w:t>координаци</w:t>
      </w:r>
      <w:r w:rsidR="000A26EF">
        <w:rPr>
          <w:rFonts w:cs="Times New Roman"/>
        </w:rPr>
        <w:t>я</w:t>
      </w:r>
      <w:r w:rsidRPr="000F01C9">
        <w:rPr>
          <w:rFonts w:cs="Times New Roman"/>
        </w:rPr>
        <w:t xml:space="preserve"> и интеграци</w:t>
      </w:r>
      <w:r w:rsidR="000A26EF">
        <w:rPr>
          <w:rFonts w:cs="Times New Roman"/>
        </w:rPr>
        <w:t>я</w:t>
      </w:r>
      <w:r w:rsidRPr="000F01C9">
        <w:rPr>
          <w:rFonts w:cs="Times New Roman"/>
        </w:rPr>
        <w:t xml:space="preserve"> всех коммуникаций и имиджа бренда для создания единого сообщения.</w:t>
      </w:r>
    </w:p>
    <w:p w14:paraId="35DCE251" w14:textId="77777777" w:rsidR="00D60D07" w:rsidRPr="000F01C9" w:rsidRDefault="00D60D07" w:rsidP="000A26EF">
      <w:pPr>
        <w:pStyle w:val="a8"/>
        <w:numPr>
          <w:ilvl w:val="0"/>
          <w:numId w:val="5"/>
        </w:numPr>
        <w:spacing w:line="240" w:lineRule="auto"/>
        <w:ind w:left="0" w:firstLine="426"/>
        <w:rPr>
          <w:rFonts w:cs="Times New Roman"/>
        </w:rPr>
      </w:pPr>
      <w:r w:rsidRPr="000F01C9">
        <w:rPr>
          <w:rFonts w:cs="Times New Roman"/>
        </w:rPr>
        <w:t>Внутренний маркетинг – фокусирование на осведомлённости сотрудников компании о целях и задачах маркетинговой деятельности.</w:t>
      </w:r>
    </w:p>
    <w:p w14:paraId="75E31204" w14:textId="77777777" w:rsidR="00D60D07" w:rsidRPr="000F01C9" w:rsidRDefault="00D60D07" w:rsidP="000A26EF">
      <w:pPr>
        <w:pStyle w:val="a8"/>
        <w:numPr>
          <w:ilvl w:val="0"/>
          <w:numId w:val="5"/>
        </w:numPr>
        <w:spacing w:line="240" w:lineRule="auto"/>
        <w:ind w:left="0" w:firstLine="426"/>
        <w:rPr>
          <w:rFonts w:cs="Times New Roman"/>
        </w:rPr>
      </w:pPr>
      <w:r w:rsidRPr="000F01C9">
        <w:rPr>
          <w:rFonts w:cs="Times New Roman"/>
        </w:rPr>
        <w:lastRenderedPageBreak/>
        <w:t xml:space="preserve">Социально-ответственный маркетинг – </w:t>
      </w:r>
      <w:proofErr w:type="spellStart"/>
      <w:r w:rsidRPr="000F01C9">
        <w:rPr>
          <w:rFonts w:cs="Times New Roman"/>
        </w:rPr>
        <w:t>учет</w:t>
      </w:r>
      <w:proofErr w:type="spellEnd"/>
      <w:r w:rsidRPr="000F01C9">
        <w:rPr>
          <w:rFonts w:cs="Times New Roman"/>
        </w:rPr>
        <w:t xml:space="preserve"> социальных и экологических последствия своей деятельности, внедрение этических практик, устойчивости и социальной ответственности.</w:t>
      </w:r>
    </w:p>
    <w:p w14:paraId="2337266E" w14:textId="5953904E" w:rsidR="00D60D07" w:rsidRDefault="00D60D07" w:rsidP="00D60D07">
      <w:pPr>
        <w:spacing w:line="240" w:lineRule="auto"/>
        <w:rPr>
          <w:rFonts w:cs="Times New Roman"/>
        </w:rPr>
      </w:pPr>
      <w:r w:rsidRPr="000F01C9">
        <w:rPr>
          <w:rFonts w:cs="Times New Roman"/>
        </w:rPr>
        <w:t>Холистическ</w:t>
      </w:r>
      <w:r w:rsidR="000A26EF">
        <w:rPr>
          <w:rFonts w:cs="Times New Roman"/>
        </w:rPr>
        <w:t>ая</w:t>
      </w:r>
      <w:r w:rsidRPr="000F01C9">
        <w:rPr>
          <w:rFonts w:cs="Times New Roman"/>
        </w:rPr>
        <w:t xml:space="preserve"> концепция рассматривает маркетинг как сложную деятельность, в которой имеют значение абсолютно все элементы и комплексный подход.</w:t>
      </w:r>
    </w:p>
    <w:p w14:paraId="6B68D22F" w14:textId="77777777" w:rsidR="002D0162" w:rsidRPr="000F01C9" w:rsidRDefault="002D0162" w:rsidP="00D60D07">
      <w:pPr>
        <w:spacing w:line="240" w:lineRule="auto"/>
        <w:rPr>
          <w:rFonts w:cs="Times New Roman"/>
        </w:rPr>
      </w:pPr>
    </w:p>
    <w:p w14:paraId="15CA10EC" w14:textId="77777777" w:rsidR="00D60D07" w:rsidRPr="000F01C9" w:rsidRDefault="00D60D07" w:rsidP="00D60D07">
      <w:pPr>
        <w:pStyle w:val="2"/>
        <w:rPr>
          <w:rFonts w:cs="Times New Roman"/>
        </w:rPr>
      </w:pPr>
      <w:bookmarkStart w:id="7" w:name="_Toc170807472"/>
      <w:r>
        <w:t>1.3. Комплекс маркетинга</w:t>
      </w:r>
      <w:bookmarkEnd w:id="7"/>
    </w:p>
    <w:p w14:paraId="4C986D2B" w14:textId="77777777" w:rsidR="002D0162" w:rsidRPr="000A26EF" w:rsidRDefault="002D0162" w:rsidP="00D60D07">
      <w:pPr>
        <w:spacing w:line="240" w:lineRule="auto"/>
        <w:rPr>
          <w:bdr w:val="none" w:sz="0" w:space="0" w:color="auto" w:frame="1"/>
        </w:rPr>
      </w:pPr>
    </w:p>
    <w:p w14:paraId="03F7E1BD" w14:textId="2F543595" w:rsidR="00D60D07" w:rsidRPr="000F01C9" w:rsidRDefault="00D60D07" w:rsidP="00D60D07">
      <w:pPr>
        <w:spacing w:line="240" w:lineRule="auto"/>
      </w:pPr>
      <w:r w:rsidRPr="000F01C9">
        <w:rPr>
          <w:b/>
          <w:bCs/>
          <w:bdr w:val="none" w:sz="0" w:space="0" w:color="auto" w:frame="1"/>
        </w:rPr>
        <w:t xml:space="preserve">Комплекс маркетинга </w:t>
      </w:r>
      <w:r w:rsidRPr="000F01C9">
        <w:t xml:space="preserve">– это набор поддающихся контролю переменных факторов маркетинга, совокупность которых предприятие использует в стремлении вызвать желательную реакцию со стороны целевого рынка. Комплекс маркетинга обычно называют тактикой, которую компания может использовать для продвижения своих продуктов или услуг на рынке, чтобы побудить потребителей покупать. </w:t>
      </w:r>
    </w:p>
    <w:p w14:paraId="579BC562" w14:textId="71E00EF6" w:rsidR="00D60D07" w:rsidRPr="000F01C9" w:rsidRDefault="00D60D07" w:rsidP="00D60D07">
      <w:pPr>
        <w:spacing w:line="240" w:lineRule="auto"/>
      </w:pPr>
      <w:r w:rsidRPr="000F01C9">
        <w:t xml:space="preserve">Комплекс маркетинга – это неотъемлемая часть маркетинговой стратегии и совокупность инструментов воздействия, используемых компанией для укрепления своих позиций на рынке. Изначально понятие комплекса маркетинга (Marketing </w:t>
      </w:r>
      <w:proofErr w:type="spellStart"/>
      <w:r w:rsidRPr="000F01C9">
        <w:t>Mix</w:t>
      </w:r>
      <w:proofErr w:type="spellEnd"/>
      <w:r w:rsidRPr="000F01C9">
        <w:t xml:space="preserve">) появилось в статье Нейла </w:t>
      </w:r>
      <w:proofErr w:type="spellStart"/>
      <w:r w:rsidRPr="000F01C9">
        <w:t>Бордена</w:t>
      </w:r>
      <w:proofErr w:type="spellEnd"/>
      <w:r w:rsidRPr="000F01C9">
        <w:t xml:space="preserve"> (</w:t>
      </w:r>
      <w:proofErr w:type="spellStart"/>
      <w:r w:rsidRPr="000F01C9">
        <w:t>Neil</w:t>
      </w:r>
      <w:proofErr w:type="spellEnd"/>
      <w:r w:rsidRPr="000F01C9">
        <w:t xml:space="preserve"> H. </w:t>
      </w:r>
      <w:proofErr w:type="spellStart"/>
      <w:r w:rsidRPr="000F01C9">
        <w:t>Borden</w:t>
      </w:r>
      <w:proofErr w:type="spellEnd"/>
      <w:r w:rsidRPr="000F01C9">
        <w:t>) в 1964 г</w:t>
      </w:r>
      <w:r w:rsidR="0098240B">
        <w:t>.</w:t>
      </w:r>
      <w:r w:rsidRPr="000F01C9">
        <w:t xml:space="preserve"> [</w:t>
      </w:r>
      <w:r w:rsidR="00570A9C" w:rsidRPr="000F01C9">
        <w:t>1</w:t>
      </w:r>
      <w:r w:rsidRPr="000F01C9">
        <w:t xml:space="preserve">]. Целью данной статьи было описание всех маркетинговых инструментов, задействованных в разработке комплекса маркетинговых мероприятий по продвижению товара производителя. Впоследствии классический вариант был описан в работах Филиппа Котлера. </w:t>
      </w:r>
    </w:p>
    <w:p w14:paraId="0DF02383" w14:textId="77777777" w:rsidR="00D60D07" w:rsidRPr="000F01C9" w:rsidRDefault="00D60D07" w:rsidP="00D60D07">
      <w:pPr>
        <w:spacing w:line="240" w:lineRule="auto"/>
      </w:pPr>
      <w:r w:rsidRPr="000F01C9">
        <w:t xml:space="preserve">Рассмотрим наиболее часто реализуемые на практике модели маркетинг-микс с </w:t>
      </w:r>
      <w:proofErr w:type="spellStart"/>
      <w:r w:rsidRPr="000F01C9">
        <w:t>учетом</w:t>
      </w:r>
      <w:proofErr w:type="spellEnd"/>
      <w:r w:rsidRPr="000F01C9">
        <w:t xml:space="preserve"> содержания входящих в их состав основных элементов.</w:t>
      </w:r>
    </w:p>
    <w:p w14:paraId="508F0313" w14:textId="77777777" w:rsidR="00D60D07" w:rsidRPr="000F01C9" w:rsidRDefault="00D60D07" w:rsidP="00D60D07">
      <w:pPr>
        <w:spacing w:line="240" w:lineRule="auto"/>
        <w:rPr>
          <w:i/>
          <w:sz w:val="36"/>
          <w:szCs w:val="36"/>
        </w:rPr>
      </w:pPr>
      <w:r w:rsidRPr="0098240B">
        <w:rPr>
          <w:iCs/>
        </w:rPr>
        <w:t xml:space="preserve">1. </w:t>
      </w:r>
      <w:r w:rsidRPr="000F01C9">
        <w:rPr>
          <w:i/>
        </w:rPr>
        <w:t xml:space="preserve">Модель 4P </w:t>
      </w:r>
      <w:r w:rsidRPr="0098240B">
        <w:rPr>
          <w:iCs/>
        </w:rPr>
        <w:t>выделяет в качестве основных элементов комплекса маркетинга следующие</w:t>
      </w:r>
      <w:r w:rsidRPr="000F01C9">
        <w:rPr>
          <w:i/>
        </w:rPr>
        <w:t>:</w:t>
      </w:r>
    </w:p>
    <w:p w14:paraId="1975C95F" w14:textId="78AEDDD1" w:rsidR="00D60D07" w:rsidRPr="000F01C9" w:rsidRDefault="00D60D07" w:rsidP="00D60D07">
      <w:pPr>
        <w:spacing w:line="240" w:lineRule="auto"/>
      </w:pPr>
      <w:r w:rsidRPr="000F01C9">
        <w:t>1.1. </w:t>
      </w:r>
      <w:r w:rsidRPr="000F01C9">
        <w:rPr>
          <w:b/>
          <w:bCs/>
        </w:rPr>
        <w:t>Товар</w:t>
      </w:r>
      <w:r w:rsidRPr="000F01C9">
        <w:rPr>
          <w:i/>
        </w:rPr>
        <w:t xml:space="preserve"> (англ., </w:t>
      </w:r>
      <w:proofErr w:type="spellStart"/>
      <w:r w:rsidRPr="000F01C9">
        <w:rPr>
          <w:i/>
        </w:rPr>
        <w:t>product</w:t>
      </w:r>
      <w:proofErr w:type="spellEnd"/>
      <w:r w:rsidRPr="000F01C9">
        <w:rPr>
          <w:i/>
        </w:rPr>
        <w:t xml:space="preserve">) </w:t>
      </w:r>
      <w:r w:rsidR="000A26EF" w:rsidRPr="000F01C9">
        <w:rPr>
          <w:rFonts w:cs="Times New Roman"/>
        </w:rPr>
        <w:t xml:space="preserve">– </w:t>
      </w:r>
      <w:r w:rsidRPr="000F01C9">
        <w:rPr>
          <w:iCs/>
        </w:rPr>
        <w:t xml:space="preserve">это товар или услуга, которую компания предлагает своим клиентам, это </w:t>
      </w:r>
      <w:r w:rsidRPr="000F01C9">
        <w:t>те основные выгоды, которые предлагаются для удовлетворения нужд и потребностей целевой аудиторией. Именно эти выгоды создают ценность для потребителей, величина которой определяет основное конкурентное преимущество согласно философии маркетинга на рынке.</w:t>
      </w:r>
    </w:p>
    <w:p w14:paraId="56BAF057" w14:textId="3BAAD932" w:rsidR="00D60D07" w:rsidRPr="000F01C9" w:rsidRDefault="00D60D07" w:rsidP="00D60D07">
      <w:pPr>
        <w:spacing w:line="240" w:lineRule="auto"/>
      </w:pPr>
      <w:r w:rsidRPr="000F01C9">
        <w:t>В этой связи продукту в данной модели, как правило, уделяют особое внимание. Данный элемент в маркетинговом предложении отвечает:</w:t>
      </w:r>
    </w:p>
    <w:p w14:paraId="5CA32799" w14:textId="77777777" w:rsidR="00D60D07" w:rsidRPr="000F01C9" w:rsidRDefault="00D60D07" w:rsidP="00D60D07">
      <w:pPr>
        <w:spacing w:line="240" w:lineRule="auto"/>
      </w:pPr>
      <w:r w:rsidRPr="000F01C9">
        <w:lastRenderedPageBreak/>
        <w:t>– за необходимые и уникальные свойства предлагаемого на рынке товара/услуг;</w:t>
      </w:r>
    </w:p>
    <w:p w14:paraId="7A330B4B" w14:textId="77777777" w:rsidR="00D60D07" w:rsidRPr="000F01C9" w:rsidRDefault="00D60D07" w:rsidP="00D60D07">
      <w:pPr>
        <w:spacing w:line="240" w:lineRule="auto"/>
      </w:pPr>
      <w:r w:rsidRPr="000F01C9">
        <w:t>– за необходимый уровень качества товара/услуги и сервиса;</w:t>
      </w:r>
    </w:p>
    <w:p w14:paraId="13453FF9" w14:textId="77777777" w:rsidR="00D60D07" w:rsidRPr="000F01C9" w:rsidRDefault="00D60D07" w:rsidP="00D60D07">
      <w:pPr>
        <w:spacing w:line="240" w:lineRule="auto"/>
      </w:pPr>
      <w:r w:rsidRPr="000F01C9">
        <w:t>– за внешний вид и ассортимент предлагаемой продукции и др.</w:t>
      </w:r>
    </w:p>
    <w:p w14:paraId="62B3F385" w14:textId="0D7C2FF9" w:rsidR="00D60D07" w:rsidRPr="000F01C9" w:rsidRDefault="00D60D07" w:rsidP="00D60D07">
      <w:pPr>
        <w:spacing w:line="240" w:lineRule="auto"/>
      </w:pPr>
      <w:r w:rsidRPr="0098240B">
        <w:rPr>
          <w:iCs/>
        </w:rPr>
        <w:t>1.2.</w:t>
      </w:r>
      <w:r w:rsidRPr="000F01C9">
        <w:t> </w:t>
      </w:r>
      <w:r w:rsidRPr="000F01C9">
        <w:rPr>
          <w:b/>
        </w:rPr>
        <w:t>Цена</w:t>
      </w:r>
      <w:r w:rsidRPr="000F01C9">
        <w:rPr>
          <w:i/>
        </w:rPr>
        <w:t xml:space="preserve"> (англ., </w:t>
      </w:r>
      <w:proofErr w:type="spellStart"/>
      <w:r w:rsidRPr="000F01C9">
        <w:rPr>
          <w:i/>
        </w:rPr>
        <w:t>price</w:t>
      </w:r>
      <w:proofErr w:type="spellEnd"/>
      <w:r w:rsidRPr="000F01C9">
        <w:rPr>
          <w:i/>
        </w:rPr>
        <w:t>)</w:t>
      </w:r>
      <w:r w:rsidRPr="000F01C9">
        <w:rPr>
          <w:iCs/>
        </w:rPr>
        <w:t xml:space="preserve"> </w:t>
      </w:r>
      <w:r w:rsidR="0098240B" w:rsidRPr="000F01C9">
        <w:rPr>
          <w:rFonts w:cs="Times New Roman"/>
        </w:rPr>
        <w:t xml:space="preserve">– </w:t>
      </w:r>
      <w:r w:rsidRPr="000F01C9">
        <w:rPr>
          <w:iCs/>
        </w:rPr>
        <w:t>это сумма, которую потребители платят за товар или услугу</w:t>
      </w:r>
      <w:r w:rsidRPr="000F01C9">
        <w:t xml:space="preserve">, </w:t>
      </w:r>
      <w:proofErr w:type="gramStart"/>
      <w:r w:rsidRPr="000F01C9">
        <w:t>т.е.</w:t>
      </w:r>
      <w:proofErr w:type="gramEnd"/>
      <w:r w:rsidRPr="000F01C9">
        <w:t xml:space="preserve"> стоимость реализации продукции на рынке. Именно ценовой фактор в некоторых случаях является решающим при принятии решения о приобретении товара/услуг либо отказе от такового. </w:t>
      </w:r>
    </w:p>
    <w:p w14:paraId="2C921AC5" w14:textId="77777777" w:rsidR="00D60D07" w:rsidRPr="000F01C9" w:rsidRDefault="00D60D07" w:rsidP="00D60D07">
      <w:pPr>
        <w:spacing w:line="240" w:lineRule="auto"/>
      </w:pPr>
      <w:r w:rsidRPr="0098240B">
        <w:rPr>
          <w:iCs/>
        </w:rPr>
        <w:t>1.3.</w:t>
      </w:r>
      <w:r w:rsidRPr="000F01C9">
        <w:t> </w:t>
      </w:r>
      <w:r w:rsidRPr="000F01C9">
        <w:rPr>
          <w:b/>
        </w:rPr>
        <w:t>Продвижение</w:t>
      </w:r>
      <w:r w:rsidRPr="000F01C9">
        <w:rPr>
          <w:i/>
        </w:rPr>
        <w:t xml:space="preserve"> (англ., </w:t>
      </w:r>
      <w:proofErr w:type="spellStart"/>
      <w:r w:rsidRPr="000F01C9">
        <w:rPr>
          <w:i/>
        </w:rPr>
        <w:t>promotion</w:t>
      </w:r>
      <w:proofErr w:type="spellEnd"/>
      <w:r w:rsidRPr="000F01C9">
        <w:rPr>
          <w:i/>
        </w:rPr>
        <w:t xml:space="preserve">) </w:t>
      </w:r>
      <w:r w:rsidRPr="000F01C9">
        <w:t xml:space="preserve">следует понимать, как совокупность различных способов коммуникаций предприятия с потребителями, информирующих о продукте и убеждающих в необходимости его приобретения. Данный вид деятельности может включать в себя как непосредственно личное взаимодействие торгового персонала с потребителем, так и неличные коммуникации, направленные на оказание группового воздействия на аудиторию, например реклама в СМИ, меры по стимулированию сбыта и пр. Помимо информирования и убеждения коммуникации могут непосредственно увеличивать ценность для потребителя за </w:t>
      </w:r>
      <w:proofErr w:type="spellStart"/>
      <w:r w:rsidRPr="000F01C9">
        <w:t>счет</w:t>
      </w:r>
      <w:proofErr w:type="spellEnd"/>
      <w:r w:rsidRPr="000F01C9">
        <w:t xml:space="preserve"> предоставления образов, статуса и подтверждения правильности выбора.</w:t>
      </w:r>
    </w:p>
    <w:p w14:paraId="7C19CF27" w14:textId="77777777" w:rsidR="00D60D07" w:rsidRPr="000F01C9" w:rsidRDefault="00D60D07" w:rsidP="00D60D07">
      <w:pPr>
        <w:spacing w:line="240" w:lineRule="auto"/>
      </w:pPr>
      <w:r w:rsidRPr="0098240B">
        <w:rPr>
          <w:iCs/>
        </w:rPr>
        <w:t>1.4.</w:t>
      </w:r>
      <w:r w:rsidRPr="000F01C9">
        <w:t> </w:t>
      </w:r>
      <w:r w:rsidRPr="000F01C9">
        <w:rPr>
          <w:b/>
        </w:rPr>
        <w:t>Распределение</w:t>
      </w:r>
      <w:r w:rsidRPr="000F01C9">
        <w:rPr>
          <w:i/>
        </w:rPr>
        <w:t xml:space="preserve"> (англ., </w:t>
      </w:r>
      <w:proofErr w:type="spellStart"/>
      <w:r w:rsidRPr="000F01C9">
        <w:rPr>
          <w:i/>
        </w:rPr>
        <w:t>place</w:t>
      </w:r>
      <w:proofErr w:type="spellEnd"/>
      <w:r w:rsidRPr="000F01C9">
        <w:rPr>
          <w:i/>
        </w:rPr>
        <w:t xml:space="preserve">) </w:t>
      </w:r>
      <w:r w:rsidRPr="000F01C9">
        <w:t>или</w:t>
      </w:r>
      <w:r w:rsidRPr="000F01C9">
        <w:rPr>
          <w:i/>
        </w:rPr>
        <w:t xml:space="preserve"> </w:t>
      </w:r>
      <w:r w:rsidRPr="000F01C9">
        <w:t>дистрибуция, которое определяет место и способ получения реализуемого товара. Здесь выделяют решения по физическому доведению товара от места производства до места приобретения товара, а также места открытия собственных точек обслуживания и продаж.</w:t>
      </w:r>
    </w:p>
    <w:p w14:paraId="052D1856" w14:textId="77777777" w:rsidR="00D60D07" w:rsidRPr="000F01C9" w:rsidRDefault="00D60D07" w:rsidP="00D60D07">
      <w:pPr>
        <w:spacing w:line="240" w:lineRule="auto"/>
      </w:pPr>
      <w:r w:rsidRPr="000F01C9">
        <w:t>Перечисленные выше элементы комплекса маркетинга содержат множество составляющих и могут иметь различные взаимосвязи. Если разработаны хорошие маркетинговые предложения, то потребители соответствующих целевых сегментов станут покупать предлагаемые товары и услуги.</w:t>
      </w:r>
    </w:p>
    <w:p w14:paraId="2E0B56D0" w14:textId="77777777" w:rsidR="00D60D07" w:rsidRPr="000F01C9" w:rsidRDefault="00D60D07" w:rsidP="00D60D07">
      <w:pPr>
        <w:spacing w:line="240" w:lineRule="auto"/>
      </w:pPr>
      <w:r w:rsidRPr="0098240B">
        <w:rPr>
          <w:iCs/>
        </w:rPr>
        <w:t>2.</w:t>
      </w:r>
      <w:r w:rsidRPr="000F01C9">
        <w:rPr>
          <w:i/>
        </w:rPr>
        <w:t xml:space="preserve"> Модель 5P, </w:t>
      </w:r>
      <w:r w:rsidRPr="000F01C9">
        <w:t>где в качестве одного из основных факторов выделяют элемент «Людей» (</w:t>
      </w:r>
      <w:r w:rsidRPr="000F01C9">
        <w:rPr>
          <w:i/>
          <w:iCs/>
        </w:rPr>
        <w:t xml:space="preserve">англ. </w:t>
      </w:r>
      <w:proofErr w:type="spellStart"/>
      <w:r w:rsidRPr="000F01C9">
        <w:rPr>
          <w:i/>
          <w:iCs/>
        </w:rPr>
        <w:t>people</w:t>
      </w:r>
      <w:proofErr w:type="spellEnd"/>
      <w:r w:rsidRPr="000F01C9">
        <w:rPr>
          <w:i/>
          <w:iCs/>
        </w:rPr>
        <w:t xml:space="preserve">, </w:t>
      </w:r>
      <w:proofErr w:type="spellStart"/>
      <w:r w:rsidRPr="000F01C9">
        <w:rPr>
          <w:i/>
          <w:iCs/>
        </w:rPr>
        <w:t>personal</w:t>
      </w:r>
      <w:proofErr w:type="spellEnd"/>
      <w:r w:rsidRPr="000F01C9">
        <w:t>), к которым принято относить персонал предприятия, контактирующий с покупателем, «лидеров мнений», определяющих мнения большинства. В некоторых случаях к данному элементу относят также две важные группы потребителей – лояльных и крупных клиентов. В маркетинговой стратегии важно отразить формирование мотивации для работников, программы лояльности для клиентов, методы коммуникаций с «агентами влияния» («лидерами мнений»), способы сбора обратной связи от клиентов.</w:t>
      </w:r>
    </w:p>
    <w:p w14:paraId="040E2C8D" w14:textId="77777777" w:rsidR="00D60D07" w:rsidRPr="000F01C9" w:rsidRDefault="00D60D07" w:rsidP="00D60D07">
      <w:pPr>
        <w:widowControl w:val="0"/>
        <w:spacing w:line="240" w:lineRule="auto"/>
      </w:pPr>
      <w:r w:rsidRPr="000F01C9">
        <w:rPr>
          <w:i/>
        </w:rPr>
        <w:lastRenderedPageBreak/>
        <w:t xml:space="preserve">3. Модель комплекса маркетинга 7P, </w:t>
      </w:r>
      <w:r w:rsidRPr="000F01C9">
        <w:t>где в</w:t>
      </w:r>
      <w:r w:rsidRPr="000F01C9">
        <w:rPr>
          <w:i/>
        </w:rPr>
        <w:t xml:space="preserve"> </w:t>
      </w:r>
      <w:r w:rsidRPr="000F01C9">
        <w:t>дополнение к 5P появляются элементы «</w:t>
      </w:r>
      <w:r w:rsidRPr="000F01C9">
        <w:rPr>
          <w:i/>
        </w:rPr>
        <w:t xml:space="preserve">Процесс (англ., </w:t>
      </w:r>
      <w:proofErr w:type="spellStart"/>
      <w:r w:rsidRPr="000F01C9">
        <w:rPr>
          <w:i/>
        </w:rPr>
        <w:t>process</w:t>
      </w:r>
      <w:proofErr w:type="spellEnd"/>
      <w:r w:rsidRPr="000F01C9">
        <w:rPr>
          <w:i/>
        </w:rPr>
        <w:t xml:space="preserve">)» </w:t>
      </w:r>
      <w:r w:rsidRPr="000F01C9">
        <w:t xml:space="preserve">и </w:t>
      </w:r>
      <w:r w:rsidRPr="000F01C9">
        <w:rPr>
          <w:rStyle w:val="aa"/>
          <w:rFonts w:ascii="Helvetica" w:hAnsi="Helvetica" w:cs="Helvetica"/>
          <w:color w:val="444444"/>
          <w:sz w:val="21"/>
          <w:szCs w:val="21"/>
          <w:bdr w:val="none" w:sz="0" w:space="0" w:color="auto" w:frame="1"/>
        </w:rPr>
        <w:t>«</w:t>
      </w:r>
      <w:r w:rsidRPr="000F01C9">
        <w:rPr>
          <w:i/>
        </w:rPr>
        <w:t xml:space="preserve">Вещественные доказательства (англ., </w:t>
      </w:r>
      <w:proofErr w:type="spellStart"/>
      <w:r w:rsidRPr="000F01C9">
        <w:rPr>
          <w:i/>
        </w:rPr>
        <w:t>physical</w:t>
      </w:r>
      <w:proofErr w:type="spellEnd"/>
      <w:r w:rsidRPr="000F01C9">
        <w:rPr>
          <w:i/>
        </w:rPr>
        <w:t xml:space="preserve"> </w:t>
      </w:r>
      <w:proofErr w:type="spellStart"/>
      <w:r w:rsidRPr="000F01C9">
        <w:rPr>
          <w:i/>
        </w:rPr>
        <w:t>evidence</w:t>
      </w:r>
      <w:proofErr w:type="spellEnd"/>
      <w:r w:rsidRPr="000F01C9">
        <w:rPr>
          <w:i/>
        </w:rPr>
        <w:t>)</w:t>
      </w:r>
      <w:r w:rsidRPr="000F01C9">
        <w:t xml:space="preserve">», которые в большей степени относятся к рынкам товаров производственного назначения и рынкам услуг. В данной модели под </w:t>
      </w:r>
      <w:r w:rsidRPr="000F01C9">
        <w:rPr>
          <w:i/>
        </w:rPr>
        <w:t>процессом следует понимать</w:t>
      </w:r>
      <w:r w:rsidRPr="000F01C9">
        <w:t xml:space="preserve"> взаимодействия между потребителем и компанией, которые должны быть ориентированы на максимально комфортные условия приобретения и пользования продуктом. Под </w:t>
      </w:r>
      <w:r w:rsidRPr="000F01C9">
        <w:rPr>
          <w:i/>
        </w:rPr>
        <w:t xml:space="preserve">вещественными доказательствами </w:t>
      </w:r>
      <w:r w:rsidRPr="000F01C9">
        <w:t>следует понимать то, что может помочь сформировать правильное решение о покупке, выделив преимущества продукта и развеять сомнения в будущем получении надлежащей услуги. К таким доказательствам относят сертификаты, грамоты, отзывы клиентов, технологию и оборудование, с помощью которых будет оказываться услуга и др.</w:t>
      </w:r>
    </w:p>
    <w:p w14:paraId="77BF5B17" w14:textId="588F7056" w:rsidR="00D60D07" w:rsidRPr="000F01C9" w:rsidRDefault="00D60D07" w:rsidP="00D60D07">
      <w:pPr>
        <w:widowControl w:val="0"/>
        <w:spacing w:line="240" w:lineRule="auto"/>
      </w:pPr>
      <w:r w:rsidRPr="000F01C9">
        <w:t xml:space="preserve">4. </w:t>
      </w:r>
      <w:r w:rsidRPr="0098240B">
        <w:rPr>
          <w:i/>
          <w:iCs/>
        </w:rPr>
        <w:t>Модель 4C</w:t>
      </w:r>
      <w:r w:rsidR="0098240B">
        <w:t xml:space="preserve">. </w:t>
      </w:r>
      <w:r w:rsidRPr="000F01C9">
        <w:t>В 1990</w:t>
      </w:r>
      <w:r w:rsidR="0098240B">
        <w:t> </w:t>
      </w:r>
      <w:r w:rsidRPr="000F01C9">
        <w:t>г</w:t>
      </w:r>
      <w:r w:rsidR="0098240B">
        <w:t>.</w:t>
      </w:r>
      <w:r w:rsidRPr="000F01C9">
        <w:t xml:space="preserve"> Робертом </w:t>
      </w:r>
      <w:proofErr w:type="spellStart"/>
      <w:r w:rsidRPr="000F01C9">
        <w:t>Лотерборном</w:t>
      </w:r>
      <w:proofErr w:type="spellEnd"/>
      <w:r w:rsidRPr="000F01C9">
        <w:t xml:space="preserve"> (Robert F. </w:t>
      </w:r>
      <w:proofErr w:type="spellStart"/>
      <w:r w:rsidRPr="000F01C9">
        <w:t>Lauterborn</w:t>
      </w:r>
      <w:proofErr w:type="spellEnd"/>
      <w:r w:rsidRPr="000F01C9">
        <w:t>) было предложено трансформировать традиционную концепцию 4P в 4С [</w:t>
      </w:r>
      <w:r w:rsidR="008A3B4F" w:rsidRPr="000F01C9">
        <w:t>3</w:t>
      </w:r>
      <w:r w:rsidRPr="000F01C9">
        <w:t xml:space="preserve">], в которой фокус маркетинговой деятельности был </w:t>
      </w:r>
      <w:proofErr w:type="spellStart"/>
      <w:r w:rsidRPr="000F01C9">
        <w:t>перенесен</w:t>
      </w:r>
      <w:proofErr w:type="spellEnd"/>
      <w:r w:rsidRPr="000F01C9">
        <w:t xml:space="preserve"> с производителя продукта на покупателя, который формирует маркетинг-микс компании.</w:t>
      </w:r>
      <w:r w:rsidR="00455F35" w:rsidRPr="000F01C9">
        <w:t xml:space="preserve"> Сравнение данных моделей представлено в </w:t>
      </w:r>
      <w:r w:rsidR="00A50847" w:rsidRPr="000F01C9">
        <w:t>табл</w:t>
      </w:r>
      <w:r w:rsidR="0098240B">
        <w:t>.</w:t>
      </w:r>
      <w:r w:rsidR="00A50847" w:rsidRPr="000F01C9">
        <w:t xml:space="preserve"> 1.2.</w:t>
      </w:r>
    </w:p>
    <w:p w14:paraId="273F1149" w14:textId="69F7F944" w:rsidR="00A50847" w:rsidRPr="000F01C9" w:rsidRDefault="00A50847" w:rsidP="00A50847">
      <w:pPr>
        <w:spacing w:line="240" w:lineRule="auto"/>
        <w:jc w:val="right"/>
        <w:rPr>
          <w:i/>
          <w:iCs/>
        </w:rPr>
      </w:pPr>
      <w:r w:rsidRPr="000F01C9">
        <w:rPr>
          <w:i/>
          <w:iCs/>
        </w:rPr>
        <w:t>Табл</w:t>
      </w:r>
      <w:r w:rsidR="0098240B">
        <w:rPr>
          <w:i/>
          <w:iCs/>
        </w:rPr>
        <w:t>ица</w:t>
      </w:r>
      <w:r w:rsidRPr="000F01C9">
        <w:rPr>
          <w:i/>
          <w:iCs/>
        </w:rPr>
        <w:t xml:space="preserve"> 1.</w:t>
      </w:r>
      <w:r w:rsidR="00EE05F9" w:rsidRPr="000F01C9">
        <w:rPr>
          <w:i/>
          <w:iCs/>
        </w:rPr>
        <w:t>2</w:t>
      </w:r>
    </w:p>
    <w:p w14:paraId="0FD72F52" w14:textId="77777777" w:rsidR="00D60D07" w:rsidRPr="000F01C9" w:rsidRDefault="00D60D07" w:rsidP="00C75217">
      <w:pPr>
        <w:widowControl w:val="0"/>
        <w:spacing w:after="120" w:line="240" w:lineRule="auto"/>
        <w:jc w:val="center"/>
        <w:rPr>
          <w:b/>
          <w:bCs/>
        </w:rPr>
      </w:pPr>
      <w:r w:rsidRPr="000F01C9">
        <w:rPr>
          <w:b/>
          <w:bCs/>
        </w:rPr>
        <w:t>Сравнение моделей 4P и 4C</w:t>
      </w:r>
    </w:p>
    <w:tbl>
      <w:tblPr>
        <w:tblStyle w:val="a3"/>
        <w:tblW w:w="6680" w:type="dxa"/>
        <w:tblLook w:val="04A0" w:firstRow="1" w:lastRow="0" w:firstColumn="1" w:lastColumn="0" w:noHBand="0" w:noVBand="1"/>
      </w:tblPr>
      <w:tblGrid>
        <w:gridCol w:w="1458"/>
        <w:gridCol w:w="1695"/>
        <w:gridCol w:w="3527"/>
      </w:tblGrid>
      <w:tr w:rsidR="00D60D07" w:rsidRPr="000F01C9" w14:paraId="617A40CE" w14:textId="77777777" w:rsidTr="220F3D45">
        <w:tc>
          <w:tcPr>
            <w:tcW w:w="1458" w:type="dxa"/>
          </w:tcPr>
          <w:p w14:paraId="4D3F28C5" w14:textId="77777777" w:rsidR="00D60D07" w:rsidRPr="000F01C9" w:rsidRDefault="00D60D07" w:rsidP="000D7FBC">
            <w:pPr>
              <w:widowControl w:val="0"/>
              <w:spacing w:line="240" w:lineRule="auto"/>
              <w:ind w:firstLine="0"/>
              <w:jc w:val="center"/>
            </w:pPr>
            <w:r w:rsidRPr="000F01C9">
              <w:t>Модель 4P</w:t>
            </w:r>
          </w:p>
        </w:tc>
        <w:tc>
          <w:tcPr>
            <w:tcW w:w="5222" w:type="dxa"/>
            <w:gridSpan w:val="2"/>
          </w:tcPr>
          <w:p w14:paraId="0B0BDF18" w14:textId="77777777" w:rsidR="00D60D07" w:rsidRPr="000F01C9" w:rsidRDefault="00D60D07" w:rsidP="000D7FBC">
            <w:pPr>
              <w:widowControl w:val="0"/>
              <w:spacing w:line="240" w:lineRule="auto"/>
              <w:ind w:firstLine="0"/>
              <w:jc w:val="center"/>
            </w:pPr>
            <w:r w:rsidRPr="000F01C9">
              <w:t>Модель 4C</w:t>
            </w:r>
          </w:p>
        </w:tc>
      </w:tr>
      <w:tr w:rsidR="00D60D07" w:rsidRPr="000F01C9" w14:paraId="54EDD329" w14:textId="77777777" w:rsidTr="220F3D45">
        <w:tc>
          <w:tcPr>
            <w:tcW w:w="1458" w:type="dxa"/>
          </w:tcPr>
          <w:p w14:paraId="2A151BAB" w14:textId="44B52591" w:rsidR="00D60D07" w:rsidRPr="000F01C9" w:rsidRDefault="0098240B" w:rsidP="000D7FBC">
            <w:pPr>
              <w:widowControl w:val="0"/>
              <w:spacing w:line="240" w:lineRule="auto"/>
              <w:ind w:firstLine="0"/>
            </w:pPr>
            <w:r>
              <w:t>П</w:t>
            </w:r>
            <w:r w:rsidR="00D60D07" w:rsidRPr="000F01C9">
              <w:t>родукт (</w:t>
            </w:r>
            <w:r w:rsidR="0020038B" w:rsidRPr="000F01C9">
              <w:rPr>
                <w:i/>
              </w:rPr>
              <w:t xml:space="preserve">англ., </w:t>
            </w:r>
            <w:proofErr w:type="spellStart"/>
            <w:r w:rsidR="00D60D07" w:rsidRPr="000F01C9">
              <w:rPr>
                <w:i/>
                <w:iCs/>
              </w:rPr>
              <w:t>product</w:t>
            </w:r>
            <w:proofErr w:type="spellEnd"/>
            <w:r w:rsidR="00D60D07" w:rsidRPr="000F01C9">
              <w:t>)</w:t>
            </w:r>
          </w:p>
        </w:tc>
        <w:tc>
          <w:tcPr>
            <w:tcW w:w="1695" w:type="dxa"/>
          </w:tcPr>
          <w:p w14:paraId="06D33A21" w14:textId="629DC5D7" w:rsidR="00D60D07" w:rsidRPr="000F01C9" w:rsidRDefault="0098240B" w:rsidP="000D7FBC">
            <w:pPr>
              <w:widowControl w:val="0"/>
              <w:spacing w:line="240" w:lineRule="auto"/>
              <w:ind w:firstLine="0"/>
              <w:jc w:val="left"/>
            </w:pPr>
            <w:r>
              <w:t>П</w:t>
            </w:r>
            <w:r w:rsidR="00D60D07" w:rsidRPr="000F01C9">
              <w:t>отребности клиентов (</w:t>
            </w:r>
            <w:r w:rsidR="0020038B" w:rsidRPr="000F01C9">
              <w:rPr>
                <w:i/>
              </w:rPr>
              <w:t xml:space="preserve">англ., </w:t>
            </w:r>
            <w:proofErr w:type="spellStart"/>
            <w:r w:rsidR="00D60D07" w:rsidRPr="000F01C9">
              <w:rPr>
                <w:i/>
                <w:iCs/>
              </w:rPr>
              <w:t>customer</w:t>
            </w:r>
            <w:proofErr w:type="spellEnd"/>
            <w:r w:rsidR="00D60D07" w:rsidRPr="000F01C9">
              <w:rPr>
                <w:i/>
                <w:iCs/>
              </w:rPr>
              <w:t xml:space="preserve"> </w:t>
            </w:r>
            <w:proofErr w:type="spellStart"/>
            <w:r w:rsidR="00D60D07" w:rsidRPr="000F01C9">
              <w:rPr>
                <w:i/>
                <w:iCs/>
              </w:rPr>
              <w:t>needs</w:t>
            </w:r>
            <w:proofErr w:type="spellEnd"/>
            <w:r w:rsidR="00D60D07" w:rsidRPr="000F01C9">
              <w:t xml:space="preserve">) </w:t>
            </w:r>
          </w:p>
        </w:tc>
        <w:tc>
          <w:tcPr>
            <w:tcW w:w="3527" w:type="dxa"/>
          </w:tcPr>
          <w:p w14:paraId="7069B0A5" w14:textId="77777777" w:rsidR="00D60D07" w:rsidRPr="000F01C9" w:rsidRDefault="00D60D07" w:rsidP="000D7FBC">
            <w:pPr>
              <w:widowControl w:val="0"/>
              <w:spacing w:line="240" w:lineRule="auto"/>
              <w:ind w:firstLine="0"/>
            </w:pPr>
            <w:r w:rsidRPr="000F01C9">
              <w:t>Кто потенциальная аудитория?</w:t>
            </w:r>
          </w:p>
          <w:p w14:paraId="21AA8DAC" w14:textId="77777777" w:rsidR="00D60D07" w:rsidRPr="000F01C9" w:rsidRDefault="00D60D07" w:rsidP="000D7FBC">
            <w:pPr>
              <w:widowControl w:val="0"/>
              <w:spacing w:line="240" w:lineRule="auto"/>
              <w:ind w:firstLine="0"/>
            </w:pPr>
            <w:r w:rsidRPr="000F01C9">
              <w:t xml:space="preserve">Есть ли потребность в услуге или товаре? Как она сформировалась или как </w:t>
            </w:r>
            <w:proofErr w:type="spellStart"/>
            <w:r w:rsidRPr="000F01C9">
              <w:t>ее</w:t>
            </w:r>
            <w:proofErr w:type="spellEnd"/>
            <w:r w:rsidRPr="000F01C9">
              <w:t xml:space="preserve"> сформировать?</w:t>
            </w:r>
          </w:p>
          <w:p w14:paraId="2709D055" w14:textId="77777777" w:rsidR="00D60D07" w:rsidRPr="000F01C9" w:rsidRDefault="00D60D07" w:rsidP="000D7FBC">
            <w:pPr>
              <w:widowControl w:val="0"/>
              <w:spacing w:line="240" w:lineRule="auto"/>
              <w:ind w:firstLine="0"/>
            </w:pPr>
            <w:r w:rsidRPr="000F01C9">
              <w:t>Какие желания людей лежат в основе этой потребности?</w:t>
            </w:r>
          </w:p>
          <w:p w14:paraId="3E8A2658" w14:textId="77777777" w:rsidR="00D60D07" w:rsidRPr="000F01C9" w:rsidRDefault="00D60D07" w:rsidP="000D7FBC">
            <w:pPr>
              <w:widowControl w:val="0"/>
              <w:spacing w:line="240" w:lineRule="auto"/>
              <w:ind w:firstLine="0"/>
            </w:pPr>
            <w:r w:rsidRPr="000F01C9">
              <w:t>Какой самый важный критерий при выборе товара или услуги?</w:t>
            </w:r>
          </w:p>
        </w:tc>
      </w:tr>
      <w:tr w:rsidR="00D60D07" w:rsidRPr="000F01C9" w14:paraId="78199D16" w14:textId="77777777" w:rsidTr="220F3D45">
        <w:tc>
          <w:tcPr>
            <w:tcW w:w="1458" w:type="dxa"/>
          </w:tcPr>
          <w:p w14:paraId="42CAB9E4" w14:textId="4BFE9169" w:rsidR="00D60D07" w:rsidRPr="000F01C9" w:rsidRDefault="00D60D07" w:rsidP="000D7FBC">
            <w:pPr>
              <w:widowControl w:val="0"/>
              <w:spacing w:line="240" w:lineRule="auto"/>
              <w:ind w:firstLine="0"/>
            </w:pPr>
            <w:r w:rsidRPr="000F01C9">
              <w:t>цена (</w:t>
            </w:r>
            <w:r w:rsidR="0020038B" w:rsidRPr="000F01C9">
              <w:rPr>
                <w:i/>
              </w:rPr>
              <w:t xml:space="preserve">англ., </w:t>
            </w:r>
            <w:proofErr w:type="spellStart"/>
            <w:r w:rsidRPr="000F01C9">
              <w:rPr>
                <w:i/>
                <w:iCs/>
              </w:rPr>
              <w:t>price</w:t>
            </w:r>
            <w:proofErr w:type="spellEnd"/>
            <w:r w:rsidRPr="000F01C9">
              <w:t>)</w:t>
            </w:r>
          </w:p>
        </w:tc>
        <w:tc>
          <w:tcPr>
            <w:tcW w:w="1695" w:type="dxa"/>
          </w:tcPr>
          <w:p w14:paraId="764A2C2D" w14:textId="001D5352" w:rsidR="00D60D07" w:rsidRPr="000F01C9" w:rsidRDefault="00D60D07" w:rsidP="000D7FBC">
            <w:pPr>
              <w:widowControl w:val="0"/>
              <w:spacing w:line="240" w:lineRule="auto"/>
              <w:ind w:firstLine="0"/>
            </w:pPr>
            <w:r w:rsidRPr="000F01C9">
              <w:t>ценность (</w:t>
            </w:r>
            <w:r w:rsidR="0020038B" w:rsidRPr="000F01C9">
              <w:rPr>
                <w:i/>
              </w:rPr>
              <w:t xml:space="preserve">англ., </w:t>
            </w:r>
            <w:proofErr w:type="spellStart"/>
            <w:r w:rsidRPr="000F01C9">
              <w:rPr>
                <w:i/>
                <w:iCs/>
              </w:rPr>
              <w:t>cost</w:t>
            </w:r>
            <w:proofErr w:type="spellEnd"/>
            <w:r w:rsidRPr="000F01C9">
              <w:t>)</w:t>
            </w:r>
          </w:p>
        </w:tc>
        <w:tc>
          <w:tcPr>
            <w:tcW w:w="3527" w:type="dxa"/>
          </w:tcPr>
          <w:p w14:paraId="168DBE13" w14:textId="77777777" w:rsidR="00D60D07" w:rsidRPr="000F01C9" w:rsidRDefault="00D60D07" w:rsidP="000D7FBC">
            <w:pPr>
              <w:widowControl w:val="0"/>
              <w:spacing w:line="240" w:lineRule="auto"/>
              <w:ind w:firstLine="0"/>
            </w:pPr>
            <w:r w:rsidRPr="000F01C9">
              <w:t>Какую цену вы хотите назначить клиенту?</w:t>
            </w:r>
          </w:p>
          <w:p w14:paraId="56C19EF7" w14:textId="77777777" w:rsidR="00D60D07" w:rsidRPr="000F01C9" w:rsidRDefault="00D60D07" w:rsidP="000D7FBC">
            <w:pPr>
              <w:widowControl w:val="0"/>
              <w:spacing w:line="240" w:lineRule="auto"/>
              <w:ind w:firstLine="0"/>
            </w:pPr>
            <w:r w:rsidRPr="000F01C9">
              <w:t>Сколько уже клиенты платят за подобные продукты?</w:t>
            </w:r>
          </w:p>
          <w:p w14:paraId="5CFC4F2F" w14:textId="77777777" w:rsidR="00D60D07" w:rsidRPr="000F01C9" w:rsidRDefault="00D60D07" w:rsidP="000D7FBC">
            <w:pPr>
              <w:widowControl w:val="0"/>
              <w:spacing w:line="240" w:lineRule="auto"/>
              <w:ind w:firstLine="0"/>
            </w:pPr>
            <w:r w:rsidRPr="000F01C9">
              <w:t>Какие скидки и акции предлагают другие компании в индустрии?</w:t>
            </w:r>
          </w:p>
          <w:p w14:paraId="567695AA" w14:textId="77777777" w:rsidR="00D60D07" w:rsidRPr="000F01C9" w:rsidRDefault="00D60D07" w:rsidP="000D7FBC">
            <w:pPr>
              <w:widowControl w:val="0"/>
              <w:spacing w:line="240" w:lineRule="auto"/>
              <w:ind w:firstLine="0"/>
            </w:pPr>
            <w:r w:rsidRPr="000F01C9">
              <w:t>Из чего складывается цена у конкурентов?</w:t>
            </w:r>
          </w:p>
          <w:p w14:paraId="1E588190" w14:textId="77777777" w:rsidR="00D60D07" w:rsidRPr="000F01C9" w:rsidRDefault="00D60D07" w:rsidP="000D7FBC">
            <w:pPr>
              <w:widowControl w:val="0"/>
              <w:spacing w:line="240" w:lineRule="auto"/>
              <w:ind w:firstLine="0"/>
            </w:pPr>
            <w:r w:rsidRPr="000F01C9">
              <w:t>Покроет ли цена расходы?</w:t>
            </w:r>
          </w:p>
          <w:p w14:paraId="446F2CE1" w14:textId="77777777" w:rsidR="00D60D07" w:rsidRPr="000F01C9" w:rsidRDefault="00D60D07" w:rsidP="000D7FBC">
            <w:pPr>
              <w:widowControl w:val="0"/>
              <w:spacing w:line="240" w:lineRule="auto"/>
              <w:ind w:firstLine="0"/>
            </w:pPr>
            <w:r w:rsidRPr="000F01C9">
              <w:lastRenderedPageBreak/>
              <w:t>Достаточна ли ценность продукта для покупателя, чтобы покрыть все расходы?</w:t>
            </w:r>
          </w:p>
        </w:tc>
      </w:tr>
      <w:tr w:rsidR="00D60D07" w:rsidRPr="000F01C9" w14:paraId="7D12F66C" w14:textId="77777777" w:rsidTr="220F3D45">
        <w:tc>
          <w:tcPr>
            <w:tcW w:w="1458" w:type="dxa"/>
          </w:tcPr>
          <w:p w14:paraId="09AC3DAC" w14:textId="0E7DEE8E" w:rsidR="00D60D07" w:rsidRPr="000F01C9" w:rsidRDefault="0098240B" w:rsidP="000D7FBC">
            <w:pPr>
              <w:widowControl w:val="0"/>
              <w:spacing w:line="240" w:lineRule="auto"/>
              <w:ind w:firstLine="0"/>
            </w:pPr>
            <w:r>
              <w:t>М</w:t>
            </w:r>
            <w:r w:rsidR="00D60D07" w:rsidRPr="000F01C9">
              <w:t>есто продажи (</w:t>
            </w:r>
            <w:r w:rsidR="00C440AA" w:rsidRPr="000F01C9">
              <w:rPr>
                <w:i/>
              </w:rPr>
              <w:t xml:space="preserve">англ., </w:t>
            </w:r>
            <w:proofErr w:type="spellStart"/>
            <w:r w:rsidR="00D60D07" w:rsidRPr="000F01C9">
              <w:rPr>
                <w:i/>
                <w:iCs/>
              </w:rPr>
              <w:t>place</w:t>
            </w:r>
            <w:proofErr w:type="spellEnd"/>
            <w:r w:rsidR="00D60D07" w:rsidRPr="000F01C9">
              <w:t>)</w:t>
            </w:r>
          </w:p>
        </w:tc>
        <w:tc>
          <w:tcPr>
            <w:tcW w:w="1695" w:type="dxa"/>
          </w:tcPr>
          <w:p w14:paraId="2FC69985" w14:textId="6DFCFBF2" w:rsidR="00D60D07" w:rsidRPr="000F01C9" w:rsidRDefault="0098240B" w:rsidP="000D7FBC">
            <w:pPr>
              <w:widowControl w:val="0"/>
              <w:spacing w:line="240" w:lineRule="auto"/>
              <w:ind w:firstLine="0"/>
            </w:pPr>
            <w:r>
              <w:t>У</w:t>
            </w:r>
            <w:r w:rsidR="00D60D07" w:rsidRPr="000F01C9">
              <w:t>добство (</w:t>
            </w:r>
            <w:r w:rsidR="00C440AA" w:rsidRPr="000F01C9">
              <w:rPr>
                <w:i/>
              </w:rPr>
              <w:t xml:space="preserve">англ., </w:t>
            </w:r>
            <w:proofErr w:type="spellStart"/>
            <w:r w:rsidR="00D60D07" w:rsidRPr="000F01C9">
              <w:rPr>
                <w:i/>
                <w:iCs/>
              </w:rPr>
              <w:t>convenience</w:t>
            </w:r>
            <w:proofErr w:type="spellEnd"/>
            <w:r w:rsidR="00D60D07" w:rsidRPr="000F01C9">
              <w:t>)</w:t>
            </w:r>
          </w:p>
        </w:tc>
        <w:tc>
          <w:tcPr>
            <w:tcW w:w="3527" w:type="dxa"/>
          </w:tcPr>
          <w:p w14:paraId="70FC5955" w14:textId="77777777" w:rsidR="00D60D07" w:rsidRPr="000F01C9" w:rsidRDefault="00D60D07" w:rsidP="000D7FBC">
            <w:pPr>
              <w:widowControl w:val="0"/>
              <w:spacing w:line="240" w:lineRule="auto"/>
              <w:ind w:firstLine="0"/>
            </w:pPr>
            <w:r w:rsidRPr="000F01C9">
              <w:t xml:space="preserve">Где клиенту удобно купить товар или воспользоваться услугой? </w:t>
            </w:r>
          </w:p>
          <w:p w14:paraId="1BFBFFCD" w14:textId="77777777" w:rsidR="00D60D07" w:rsidRPr="000F01C9" w:rsidRDefault="00D60D07" w:rsidP="000D7FBC">
            <w:pPr>
              <w:widowControl w:val="0"/>
              <w:spacing w:line="240" w:lineRule="auto"/>
              <w:ind w:firstLine="0"/>
            </w:pPr>
            <w:r w:rsidRPr="000F01C9">
              <w:t>Как ему удобнее это делать?</w:t>
            </w:r>
          </w:p>
          <w:p w14:paraId="2D9120EF" w14:textId="77777777" w:rsidR="00D60D07" w:rsidRPr="000F01C9" w:rsidRDefault="00D60D07" w:rsidP="000D7FBC">
            <w:pPr>
              <w:widowControl w:val="0"/>
              <w:spacing w:line="240" w:lineRule="auto"/>
              <w:ind w:firstLine="0"/>
            </w:pPr>
            <w:r w:rsidRPr="000F01C9">
              <w:t>Как аудитория уже пользуется подобным товаром?</w:t>
            </w:r>
          </w:p>
          <w:p w14:paraId="33A932E9" w14:textId="77777777" w:rsidR="00D60D07" w:rsidRPr="000F01C9" w:rsidRDefault="00D60D07" w:rsidP="000D7FBC">
            <w:pPr>
              <w:widowControl w:val="0"/>
              <w:spacing w:line="240" w:lineRule="auto"/>
              <w:ind w:firstLine="0"/>
            </w:pPr>
            <w:r w:rsidRPr="000F01C9">
              <w:t>На каком этапе покупки клиент может столкнуться со сложностями?</w:t>
            </w:r>
          </w:p>
        </w:tc>
      </w:tr>
      <w:tr w:rsidR="00D60D07" w:rsidRPr="000F01C9" w14:paraId="22939B6E" w14:textId="77777777" w:rsidTr="220F3D45">
        <w:tc>
          <w:tcPr>
            <w:tcW w:w="1458" w:type="dxa"/>
          </w:tcPr>
          <w:p w14:paraId="5B848F02" w14:textId="31699E5F" w:rsidR="00D60D07" w:rsidRPr="000F01C9" w:rsidRDefault="0098240B" w:rsidP="000D7FBC">
            <w:pPr>
              <w:widowControl w:val="0"/>
              <w:spacing w:line="240" w:lineRule="auto"/>
              <w:ind w:firstLine="0"/>
            </w:pPr>
            <w:r>
              <w:t>П</w:t>
            </w:r>
            <w:r w:rsidR="00D60D07" w:rsidRPr="000F01C9">
              <w:t>родвижение (</w:t>
            </w:r>
            <w:r w:rsidR="00C440AA" w:rsidRPr="000F01C9">
              <w:rPr>
                <w:i/>
              </w:rPr>
              <w:t xml:space="preserve">англ., </w:t>
            </w:r>
            <w:proofErr w:type="spellStart"/>
            <w:r w:rsidR="00D60D07" w:rsidRPr="000F01C9">
              <w:rPr>
                <w:i/>
                <w:iCs/>
              </w:rPr>
              <w:t>promotion</w:t>
            </w:r>
            <w:proofErr w:type="spellEnd"/>
            <w:r w:rsidR="00D60D07" w:rsidRPr="000F01C9">
              <w:t>)</w:t>
            </w:r>
          </w:p>
        </w:tc>
        <w:tc>
          <w:tcPr>
            <w:tcW w:w="1695" w:type="dxa"/>
          </w:tcPr>
          <w:p w14:paraId="076F30A6" w14:textId="1F610A89" w:rsidR="00D60D07" w:rsidRPr="000F01C9" w:rsidRDefault="0098240B" w:rsidP="000D7FBC">
            <w:pPr>
              <w:widowControl w:val="0"/>
              <w:spacing w:line="240" w:lineRule="auto"/>
              <w:ind w:firstLine="0"/>
              <w:jc w:val="left"/>
            </w:pPr>
            <w:r>
              <w:t>О</w:t>
            </w:r>
            <w:r w:rsidR="00D60D07" w:rsidRPr="000F01C9">
              <w:t>бщение (</w:t>
            </w:r>
            <w:r w:rsidR="00C440AA" w:rsidRPr="000F01C9">
              <w:rPr>
                <w:i/>
              </w:rPr>
              <w:t xml:space="preserve">англ., </w:t>
            </w:r>
            <w:proofErr w:type="spellStart"/>
            <w:r w:rsidR="00D60D07" w:rsidRPr="000F01C9">
              <w:rPr>
                <w:i/>
                <w:iCs/>
              </w:rPr>
              <w:t>communication</w:t>
            </w:r>
            <w:proofErr w:type="spellEnd"/>
            <w:r w:rsidR="00D60D07" w:rsidRPr="000F01C9">
              <w:t xml:space="preserve">) </w:t>
            </w:r>
          </w:p>
        </w:tc>
        <w:tc>
          <w:tcPr>
            <w:tcW w:w="3527" w:type="dxa"/>
          </w:tcPr>
          <w:p w14:paraId="4FA9F984" w14:textId="77777777" w:rsidR="00D60D07" w:rsidRPr="000F01C9" w:rsidRDefault="00D60D07" w:rsidP="000D7FBC">
            <w:pPr>
              <w:widowControl w:val="0"/>
              <w:spacing w:line="240" w:lineRule="auto"/>
              <w:ind w:firstLine="0"/>
            </w:pPr>
            <w:r w:rsidRPr="000F01C9">
              <w:t xml:space="preserve">Каким способом аудитория привыкла получать информацию об аналогичных товарах или услугах? </w:t>
            </w:r>
          </w:p>
          <w:p w14:paraId="46D6130C" w14:textId="77777777" w:rsidR="00D60D07" w:rsidRPr="000F01C9" w:rsidRDefault="00D60D07" w:rsidP="000D7FBC">
            <w:pPr>
              <w:widowControl w:val="0"/>
              <w:spacing w:line="240" w:lineRule="auto"/>
              <w:ind w:firstLine="0"/>
            </w:pPr>
            <w:r w:rsidRPr="000F01C9">
              <w:t xml:space="preserve">В какое время клиентам удобнее узнавать о предложениях? </w:t>
            </w:r>
          </w:p>
          <w:p w14:paraId="1DA581E3" w14:textId="77777777" w:rsidR="00D60D07" w:rsidRPr="000F01C9" w:rsidRDefault="00D60D07" w:rsidP="000D7FBC">
            <w:pPr>
              <w:widowControl w:val="0"/>
              <w:spacing w:line="240" w:lineRule="auto"/>
              <w:ind w:firstLine="0"/>
            </w:pPr>
            <w:r w:rsidRPr="000F01C9">
              <w:t>Какую обратную связь оставляют об аналогичных товарах?</w:t>
            </w:r>
          </w:p>
          <w:p w14:paraId="7174A2BA" w14:textId="77777777" w:rsidR="00D60D07" w:rsidRPr="000F01C9" w:rsidRDefault="00D60D07" w:rsidP="000D7FBC">
            <w:pPr>
              <w:widowControl w:val="0"/>
              <w:spacing w:line="240" w:lineRule="auto"/>
              <w:ind w:firstLine="0"/>
            </w:pPr>
            <w:r w:rsidRPr="000F01C9">
              <w:t>Как клиенты говорят об аналогичных товарах и услугах в своих соцсетях?</w:t>
            </w:r>
          </w:p>
        </w:tc>
      </w:tr>
    </w:tbl>
    <w:p w14:paraId="13BE8722" w14:textId="77777777" w:rsidR="00D60D07" w:rsidRPr="000F01C9" w:rsidRDefault="00D60D07" w:rsidP="00D60D07">
      <w:pPr>
        <w:widowControl w:val="0"/>
        <w:spacing w:line="240" w:lineRule="auto"/>
      </w:pPr>
    </w:p>
    <w:p w14:paraId="0F52D15C" w14:textId="77777777" w:rsidR="00D60D07" w:rsidRDefault="00D60D07" w:rsidP="00D60D07">
      <w:pPr>
        <w:pStyle w:val="2"/>
      </w:pPr>
      <w:bookmarkStart w:id="8" w:name="_Toc170807473"/>
      <w:r>
        <w:t>1.4. Маркетинговая среда</w:t>
      </w:r>
      <w:bookmarkEnd w:id="8"/>
    </w:p>
    <w:p w14:paraId="010F509E" w14:textId="77777777" w:rsidR="006552F9" w:rsidRPr="006552F9" w:rsidRDefault="006552F9" w:rsidP="006552F9"/>
    <w:p w14:paraId="77367E20" w14:textId="77777777" w:rsidR="00D60D07" w:rsidRPr="000F01C9" w:rsidRDefault="00D60D07" w:rsidP="00D60D07">
      <w:pPr>
        <w:widowControl w:val="0"/>
        <w:spacing w:line="240" w:lineRule="auto"/>
      </w:pPr>
      <w:r w:rsidRPr="000F01C9">
        <w:t xml:space="preserve">Маркетинговая среда рассматривается как часть процесса маркетингового планирования и описывает различные силы, которые могут повлиять на бизнес и его работоспособность. Некоторые из этих факторов поддаются управлению, но другие могут находиться вне контроля фирмы. Знание маркетинговой среды помогает эффективно планировать свою маркетинговую деятельность, чтобы преодолеть любые негативные влияния, с которыми могут столкнуться компании. </w:t>
      </w:r>
    </w:p>
    <w:p w14:paraId="00918B50" w14:textId="4EB4F6FC" w:rsidR="00D60D07" w:rsidRPr="000F01C9" w:rsidRDefault="00D60D07" w:rsidP="00D60D07">
      <w:pPr>
        <w:widowControl w:val="0"/>
        <w:spacing w:line="240" w:lineRule="auto"/>
      </w:pPr>
      <w:r w:rsidRPr="000F01C9">
        <w:t>Маркетинговая среда или окружающая среда маркетинга (</w:t>
      </w:r>
      <w:r w:rsidRPr="000F01C9">
        <w:rPr>
          <w:i/>
        </w:rPr>
        <w:t xml:space="preserve">англ., </w:t>
      </w:r>
      <w:proofErr w:type="spellStart"/>
      <w:r w:rsidRPr="000F01C9">
        <w:rPr>
          <w:i/>
          <w:iCs/>
        </w:rPr>
        <w:t>marketing</w:t>
      </w:r>
      <w:proofErr w:type="spellEnd"/>
      <w:r w:rsidRPr="000F01C9">
        <w:rPr>
          <w:i/>
          <w:iCs/>
        </w:rPr>
        <w:t xml:space="preserve"> </w:t>
      </w:r>
      <w:proofErr w:type="spellStart"/>
      <w:r w:rsidRPr="000F01C9">
        <w:rPr>
          <w:i/>
          <w:iCs/>
        </w:rPr>
        <w:t>environment</w:t>
      </w:r>
      <w:proofErr w:type="spellEnd"/>
      <w:r w:rsidRPr="000F01C9">
        <w:t xml:space="preserve">) </w:t>
      </w:r>
      <w:r w:rsidR="00223B3F" w:rsidRPr="000F01C9">
        <w:rPr>
          <w:rFonts w:cs="Times New Roman"/>
        </w:rPr>
        <w:t xml:space="preserve">– </w:t>
      </w:r>
      <w:r w:rsidRPr="000F01C9">
        <w:t xml:space="preserve">это совокупность окружающих компанию явлений и сил, которые влияют на </w:t>
      </w:r>
      <w:proofErr w:type="spellStart"/>
      <w:r w:rsidRPr="000F01C9">
        <w:t>ее</w:t>
      </w:r>
      <w:proofErr w:type="spellEnd"/>
      <w:r w:rsidRPr="000F01C9">
        <w:t xml:space="preserve"> бизнес-процессы, способность вести прибыльную деятельность, т.е. все внутренние и внешние факторы, которые прямо или косвенно могут влиять на решения организации, связанные с маркетинговой деятельностью, некоторые из этих факторов – внутренние факторы – находятся под контролем организации, другие факторы – внешние факторы – находятся вне контроля организации. </w:t>
      </w:r>
    </w:p>
    <w:p w14:paraId="6A9A2EF0" w14:textId="7B55779A" w:rsidR="00D60D07" w:rsidRPr="000F01C9" w:rsidRDefault="00D60D07" w:rsidP="00D60D07">
      <w:pPr>
        <w:widowControl w:val="0"/>
        <w:spacing w:line="240" w:lineRule="auto"/>
      </w:pPr>
      <w:r w:rsidRPr="000F01C9">
        <w:rPr>
          <w:b/>
          <w:bCs/>
        </w:rPr>
        <w:lastRenderedPageBreak/>
        <w:t>Внутренняя среда</w:t>
      </w:r>
      <w:r w:rsidRPr="000F01C9">
        <w:t xml:space="preserve"> маркетинга (</w:t>
      </w:r>
      <w:r w:rsidRPr="000F01C9">
        <w:rPr>
          <w:i/>
        </w:rPr>
        <w:t xml:space="preserve">англ., </w:t>
      </w:r>
      <w:proofErr w:type="spellStart"/>
      <w:r w:rsidRPr="000F01C9">
        <w:rPr>
          <w:i/>
        </w:rPr>
        <w:t>internal</w:t>
      </w:r>
      <w:proofErr w:type="spellEnd"/>
      <w:r w:rsidRPr="000F01C9">
        <w:rPr>
          <w:i/>
        </w:rPr>
        <w:t xml:space="preserve"> </w:t>
      </w:r>
      <w:proofErr w:type="spellStart"/>
      <w:r w:rsidRPr="000F01C9">
        <w:rPr>
          <w:i/>
        </w:rPr>
        <w:t>environment</w:t>
      </w:r>
      <w:proofErr w:type="spellEnd"/>
      <w:r w:rsidRPr="000F01C9">
        <w:t xml:space="preserve">) включает все, что находится внутри компании. Факторы внутренней среды могут контролироваться организацией. Внутренняя маркетинговая среда фирмы заложена в самой организации, характеризуя </w:t>
      </w:r>
      <w:proofErr w:type="spellStart"/>
      <w:r w:rsidRPr="000F01C9">
        <w:t>ее</w:t>
      </w:r>
      <w:proofErr w:type="spellEnd"/>
      <w:r w:rsidRPr="000F01C9">
        <w:t xml:space="preserve"> потенциал и возможности. Иногда внутреннюю среду компании характеризуют как 5М менеджмента (</w:t>
      </w:r>
      <w:r w:rsidRPr="000F01C9">
        <w:rPr>
          <w:i/>
          <w:iCs/>
        </w:rPr>
        <w:t xml:space="preserve">5M </w:t>
      </w:r>
      <w:proofErr w:type="spellStart"/>
      <w:r w:rsidRPr="000F01C9">
        <w:rPr>
          <w:i/>
          <w:iCs/>
        </w:rPr>
        <w:t>framework</w:t>
      </w:r>
      <w:proofErr w:type="spellEnd"/>
      <w:r w:rsidRPr="000F01C9">
        <w:t xml:space="preserve">) </w:t>
      </w:r>
      <w:r w:rsidR="00223B3F" w:rsidRPr="000F01C9">
        <w:rPr>
          <w:rFonts w:cs="Times New Roman"/>
        </w:rPr>
        <w:t xml:space="preserve">– </w:t>
      </w:r>
      <w:r w:rsidRPr="000F01C9">
        <w:t>материалы (</w:t>
      </w:r>
      <w:r w:rsidR="008E4AD5" w:rsidRPr="000F01C9">
        <w:rPr>
          <w:i/>
        </w:rPr>
        <w:t xml:space="preserve">англ., </w:t>
      </w:r>
      <w:proofErr w:type="spellStart"/>
      <w:r w:rsidRPr="000F01C9">
        <w:rPr>
          <w:i/>
          <w:iCs/>
        </w:rPr>
        <w:t>materials</w:t>
      </w:r>
      <w:proofErr w:type="spellEnd"/>
      <w:r w:rsidRPr="000F01C9">
        <w:t>), оборудование (</w:t>
      </w:r>
      <w:r w:rsidR="008E4AD5" w:rsidRPr="000F01C9">
        <w:rPr>
          <w:i/>
        </w:rPr>
        <w:t xml:space="preserve">англ., </w:t>
      </w:r>
      <w:proofErr w:type="spellStart"/>
      <w:r w:rsidRPr="000F01C9">
        <w:rPr>
          <w:i/>
          <w:iCs/>
        </w:rPr>
        <w:t>mashines</w:t>
      </w:r>
      <w:proofErr w:type="spellEnd"/>
      <w:r w:rsidRPr="000F01C9">
        <w:t>), кадры (</w:t>
      </w:r>
      <w:r w:rsidR="008E4AD5" w:rsidRPr="000F01C9">
        <w:rPr>
          <w:i/>
        </w:rPr>
        <w:t xml:space="preserve">англ., </w:t>
      </w:r>
      <w:proofErr w:type="spellStart"/>
      <w:r w:rsidRPr="000F01C9">
        <w:rPr>
          <w:i/>
          <w:iCs/>
        </w:rPr>
        <w:t>man</w:t>
      </w:r>
      <w:proofErr w:type="spellEnd"/>
      <w:r w:rsidRPr="000F01C9">
        <w:rPr>
          <w:i/>
          <w:iCs/>
        </w:rPr>
        <w:t xml:space="preserve"> </w:t>
      </w:r>
      <w:proofErr w:type="spellStart"/>
      <w:r w:rsidRPr="000F01C9">
        <w:rPr>
          <w:i/>
          <w:iCs/>
        </w:rPr>
        <w:t>power</w:t>
      </w:r>
      <w:proofErr w:type="spellEnd"/>
      <w:r w:rsidRPr="000F01C9">
        <w:t>), финансы (</w:t>
      </w:r>
      <w:r w:rsidR="008E4AD5" w:rsidRPr="000F01C9">
        <w:rPr>
          <w:i/>
        </w:rPr>
        <w:t xml:space="preserve">англ., </w:t>
      </w:r>
      <w:proofErr w:type="spellStart"/>
      <w:r w:rsidRPr="000F01C9">
        <w:rPr>
          <w:i/>
          <w:iCs/>
        </w:rPr>
        <w:t>money</w:t>
      </w:r>
      <w:proofErr w:type="spellEnd"/>
      <w:r w:rsidRPr="000F01C9">
        <w:t>), технологии (</w:t>
      </w:r>
      <w:r w:rsidR="008E4AD5" w:rsidRPr="000F01C9">
        <w:rPr>
          <w:i/>
        </w:rPr>
        <w:t xml:space="preserve">англ., </w:t>
      </w:r>
      <w:proofErr w:type="spellStart"/>
      <w:r w:rsidRPr="000F01C9">
        <w:rPr>
          <w:i/>
          <w:iCs/>
        </w:rPr>
        <w:t>methods</w:t>
      </w:r>
      <w:proofErr w:type="spellEnd"/>
      <w:r w:rsidRPr="000F01C9">
        <w:t>):</w:t>
      </w:r>
    </w:p>
    <w:p w14:paraId="380793D7" w14:textId="77777777" w:rsidR="00D60D07" w:rsidRPr="000F01C9" w:rsidRDefault="00D60D07" w:rsidP="00D60D07">
      <w:pPr>
        <w:widowControl w:val="0"/>
        <w:spacing w:line="240" w:lineRule="auto"/>
      </w:pPr>
      <w:r w:rsidRPr="000F01C9">
        <w:t>- организационная структура компании (</w:t>
      </w:r>
      <w:proofErr w:type="spellStart"/>
      <w:r w:rsidRPr="000F01C9">
        <w:t>ее</w:t>
      </w:r>
      <w:proofErr w:type="spellEnd"/>
      <w:r w:rsidRPr="000F01C9">
        <w:t xml:space="preserve"> владельцы, бенефициары, акционеры, структура управления, иерархия отношений, подходы к управлению персоналом);</w:t>
      </w:r>
    </w:p>
    <w:p w14:paraId="15BF7E91" w14:textId="77777777" w:rsidR="00D60D07" w:rsidRPr="000F01C9" w:rsidRDefault="00D60D07" w:rsidP="00D60D07">
      <w:pPr>
        <w:widowControl w:val="0"/>
        <w:spacing w:line="240" w:lineRule="auto"/>
      </w:pPr>
      <w:r w:rsidRPr="000F01C9">
        <w:t>- сотрудники организации (их знания, компетенции, обязанности, мотивированность и эффективность);</w:t>
      </w:r>
    </w:p>
    <w:p w14:paraId="6E6743E2" w14:textId="77777777" w:rsidR="00D60D07" w:rsidRPr="000F01C9" w:rsidRDefault="00D60D07" w:rsidP="00D60D07">
      <w:pPr>
        <w:widowControl w:val="0"/>
        <w:spacing w:line="240" w:lineRule="auto"/>
      </w:pPr>
      <w:r w:rsidRPr="000F01C9">
        <w:t>- маркетинговые возможности компании;</w:t>
      </w:r>
    </w:p>
    <w:p w14:paraId="0AA432AF" w14:textId="77777777" w:rsidR="00D60D07" w:rsidRPr="000F01C9" w:rsidRDefault="00D60D07" w:rsidP="00D60D07">
      <w:pPr>
        <w:widowControl w:val="0"/>
        <w:spacing w:line="240" w:lineRule="auto"/>
      </w:pPr>
      <w:r w:rsidRPr="000F01C9">
        <w:t>- производственные возможности организации (количество и качество выпускаемой продукции);</w:t>
      </w:r>
    </w:p>
    <w:p w14:paraId="58392788" w14:textId="77777777" w:rsidR="00D60D07" w:rsidRPr="000F01C9" w:rsidRDefault="00D60D07" w:rsidP="00D60D07">
      <w:pPr>
        <w:widowControl w:val="0"/>
        <w:spacing w:line="240" w:lineRule="auto"/>
      </w:pPr>
      <w:r w:rsidRPr="000F01C9">
        <w:t xml:space="preserve">- сбытовой потенциал организации (способность сбыть необходимое количество продукции за </w:t>
      </w:r>
      <w:proofErr w:type="spellStart"/>
      <w:r w:rsidRPr="000F01C9">
        <w:t>определенный</w:t>
      </w:r>
      <w:proofErr w:type="spellEnd"/>
      <w:r w:rsidRPr="000F01C9">
        <w:t xml:space="preserve"> период);</w:t>
      </w:r>
    </w:p>
    <w:p w14:paraId="23AE82F2" w14:textId="77777777" w:rsidR="00D60D07" w:rsidRPr="000F01C9" w:rsidRDefault="00D60D07" w:rsidP="00D60D07">
      <w:pPr>
        <w:widowControl w:val="0"/>
        <w:spacing w:line="240" w:lineRule="auto"/>
        <w:rPr>
          <w:highlight w:val="yellow"/>
        </w:rPr>
      </w:pPr>
      <w:r w:rsidRPr="000F01C9">
        <w:t>- материальные и финансовые возможности (бюджет, кредиты, бухгалтерия, зарплаты, расходы, доходы).</w:t>
      </w:r>
    </w:p>
    <w:p w14:paraId="78E23F06" w14:textId="18DA4483" w:rsidR="00D60D07" w:rsidRPr="000F01C9" w:rsidRDefault="00D60D07" w:rsidP="00D60D07">
      <w:pPr>
        <w:widowControl w:val="0"/>
        <w:spacing w:line="240" w:lineRule="auto"/>
      </w:pPr>
      <w:r w:rsidRPr="000F01C9">
        <w:rPr>
          <w:b/>
          <w:bCs/>
        </w:rPr>
        <w:t>Внешняя среда маркетинга</w:t>
      </w:r>
      <w:r w:rsidRPr="000F01C9">
        <w:t xml:space="preserve"> (</w:t>
      </w:r>
      <w:r w:rsidRPr="000F01C9">
        <w:rPr>
          <w:i/>
        </w:rPr>
        <w:t xml:space="preserve">англ., </w:t>
      </w:r>
      <w:proofErr w:type="spellStart"/>
      <w:r w:rsidRPr="000F01C9">
        <w:rPr>
          <w:i/>
          <w:iCs/>
        </w:rPr>
        <w:t>external</w:t>
      </w:r>
      <w:proofErr w:type="spellEnd"/>
      <w:r w:rsidRPr="000F01C9">
        <w:rPr>
          <w:i/>
          <w:iCs/>
        </w:rPr>
        <w:t xml:space="preserve"> </w:t>
      </w:r>
      <w:proofErr w:type="spellStart"/>
      <w:r w:rsidRPr="000F01C9">
        <w:rPr>
          <w:i/>
          <w:iCs/>
        </w:rPr>
        <w:t>influences</w:t>
      </w:r>
      <w:proofErr w:type="spellEnd"/>
      <w:r w:rsidRPr="000F01C9">
        <w:t>)</w:t>
      </w:r>
      <w:r w:rsidR="00223B3F">
        <w:t xml:space="preserve"> </w:t>
      </w:r>
      <w:r w:rsidRPr="000F01C9">
        <w:t xml:space="preserve">– это набор факторов, активных субъектов и сил, действующих за пределами организации, но оказывающих воздействие на компанию и решения, принимаемые </w:t>
      </w:r>
      <w:proofErr w:type="spellStart"/>
      <w:r w:rsidRPr="000F01C9">
        <w:t>ее</w:t>
      </w:r>
      <w:proofErr w:type="spellEnd"/>
      <w:r w:rsidRPr="000F01C9">
        <w:t xml:space="preserve"> руководством. Внешняя среда маркетинга изменчива и не </w:t>
      </w:r>
      <w:proofErr w:type="spellStart"/>
      <w:r w:rsidRPr="000F01C9">
        <w:t>поддается</w:t>
      </w:r>
      <w:proofErr w:type="spellEnd"/>
      <w:r w:rsidRPr="000F01C9">
        <w:t xml:space="preserve"> контролю, поэтому к ней необходимо приспособиться. Внешнюю среду маркетинга подразделяют на микро- и макросреды.</w:t>
      </w:r>
    </w:p>
    <w:p w14:paraId="1A98C377" w14:textId="58E3664E" w:rsidR="00D60D07" w:rsidRPr="000F01C9" w:rsidRDefault="00D60D07" w:rsidP="00D60D07">
      <w:pPr>
        <w:widowControl w:val="0"/>
        <w:spacing w:line="240" w:lineRule="auto"/>
      </w:pPr>
      <w:r w:rsidRPr="000F01C9">
        <w:rPr>
          <w:b/>
          <w:bCs/>
        </w:rPr>
        <w:t>Микроокружение</w:t>
      </w:r>
      <w:r w:rsidRPr="000F01C9">
        <w:t xml:space="preserve"> (</w:t>
      </w:r>
      <w:r w:rsidRPr="000F01C9">
        <w:rPr>
          <w:i/>
        </w:rPr>
        <w:t xml:space="preserve">англ., </w:t>
      </w:r>
      <w:proofErr w:type="spellStart"/>
      <w:r w:rsidRPr="000F01C9">
        <w:rPr>
          <w:i/>
          <w:iCs/>
        </w:rPr>
        <w:t>micro</w:t>
      </w:r>
      <w:proofErr w:type="spellEnd"/>
      <w:r w:rsidRPr="000F01C9">
        <w:rPr>
          <w:i/>
          <w:iCs/>
        </w:rPr>
        <w:t xml:space="preserve"> </w:t>
      </w:r>
      <w:proofErr w:type="spellStart"/>
      <w:r w:rsidRPr="000F01C9">
        <w:rPr>
          <w:i/>
          <w:iCs/>
        </w:rPr>
        <w:t>environment</w:t>
      </w:r>
      <w:proofErr w:type="spellEnd"/>
      <w:r w:rsidRPr="000F01C9">
        <w:t xml:space="preserve">) – это внешняя среда, которая тесно связана с организацией и напрямую влияет на </w:t>
      </w:r>
      <w:proofErr w:type="spellStart"/>
      <w:r w:rsidRPr="000F01C9">
        <w:t>ее</w:t>
      </w:r>
      <w:proofErr w:type="spellEnd"/>
      <w:r w:rsidRPr="000F01C9">
        <w:t xml:space="preserve"> деятельность. Ее можно разделить на два направления </w:t>
      </w:r>
      <w:r w:rsidR="00223B3F" w:rsidRPr="000F01C9">
        <w:rPr>
          <w:rFonts w:cs="Times New Roman"/>
        </w:rPr>
        <w:t xml:space="preserve">– </w:t>
      </w:r>
      <w:r w:rsidRPr="000F01C9">
        <w:t>сторону предложения (поставщики, маркетинговые посредники и конкуренты, которые предлагают сырье или поставляют продукцию) и сторону спроса (клиенты):</w:t>
      </w:r>
    </w:p>
    <w:p w14:paraId="718F707D" w14:textId="6D944CC0" w:rsidR="00D60D07" w:rsidRPr="000F01C9" w:rsidRDefault="00D60D07" w:rsidP="00D60D07">
      <w:pPr>
        <w:widowControl w:val="0"/>
        <w:spacing w:line="240" w:lineRule="auto"/>
      </w:pPr>
      <w:r w:rsidRPr="000F01C9">
        <w:t xml:space="preserve">- поставщики обеспечивают </w:t>
      </w:r>
      <w:proofErr w:type="spellStart"/>
      <w:r w:rsidRPr="000F01C9">
        <w:t>сырьем</w:t>
      </w:r>
      <w:proofErr w:type="spellEnd"/>
      <w:r w:rsidRPr="000F01C9">
        <w:t xml:space="preserve"> для производства товаров и услуг;</w:t>
      </w:r>
    </w:p>
    <w:p w14:paraId="26DB5775" w14:textId="77777777" w:rsidR="00D60D07" w:rsidRPr="000F01C9" w:rsidRDefault="00D60D07" w:rsidP="00D60D07">
      <w:pPr>
        <w:widowControl w:val="0"/>
        <w:spacing w:line="240" w:lineRule="auto"/>
      </w:pPr>
      <w:r w:rsidRPr="000F01C9">
        <w:t>- посредники помогают установить связь с клиентами, помогают в продвижении, продаже и распространении продукции;</w:t>
      </w:r>
    </w:p>
    <w:p w14:paraId="47B6FAA5" w14:textId="77777777" w:rsidR="00D60D07" w:rsidRPr="000F01C9" w:rsidRDefault="00D60D07" w:rsidP="00D60D07">
      <w:pPr>
        <w:widowControl w:val="0"/>
        <w:spacing w:line="240" w:lineRule="auto"/>
      </w:pPr>
      <w:r w:rsidRPr="000F01C9">
        <w:t>- потребители покупают продукцию организации для конечного потребления;</w:t>
      </w:r>
    </w:p>
    <w:p w14:paraId="51BA6F4C" w14:textId="77777777" w:rsidR="00D60D07" w:rsidRPr="000F01C9" w:rsidRDefault="00D60D07" w:rsidP="00D60D07">
      <w:pPr>
        <w:widowControl w:val="0"/>
        <w:spacing w:line="240" w:lineRule="auto"/>
      </w:pPr>
      <w:r w:rsidRPr="000F01C9">
        <w:t>- конкуренты – организации, предлагающие сходные продукты;</w:t>
      </w:r>
    </w:p>
    <w:p w14:paraId="784C8AE7" w14:textId="444209F0" w:rsidR="00D60D07" w:rsidRPr="000F01C9" w:rsidRDefault="00D60D07" w:rsidP="00D60D07">
      <w:pPr>
        <w:widowControl w:val="0"/>
        <w:spacing w:line="240" w:lineRule="auto"/>
      </w:pPr>
      <w:r w:rsidRPr="000F01C9">
        <w:t>- контактные аудитории – группы людей, интересующи</w:t>
      </w:r>
      <w:r w:rsidR="00223B3F">
        <w:t>х</w:t>
      </w:r>
      <w:r w:rsidRPr="000F01C9">
        <w:t>ся компанией или влияющи</w:t>
      </w:r>
      <w:r w:rsidR="00223B3F">
        <w:t>х</w:t>
      </w:r>
      <w:r w:rsidRPr="000F01C9">
        <w:t xml:space="preserve"> на </w:t>
      </w:r>
      <w:proofErr w:type="spellStart"/>
      <w:r w:rsidRPr="000F01C9">
        <w:t>нее</w:t>
      </w:r>
      <w:proofErr w:type="spellEnd"/>
      <w:r w:rsidRPr="000F01C9">
        <w:t xml:space="preserve"> каким-либо образом.</w:t>
      </w:r>
    </w:p>
    <w:p w14:paraId="2B79A705" w14:textId="06F62FA6" w:rsidR="00D60D07" w:rsidRPr="000F01C9" w:rsidRDefault="00D60D07" w:rsidP="00D60D07">
      <w:pPr>
        <w:widowControl w:val="0"/>
        <w:spacing w:line="240" w:lineRule="auto"/>
      </w:pPr>
      <w:r w:rsidRPr="000F01C9">
        <w:rPr>
          <w:b/>
          <w:bCs/>
        </w:rPr>
        <w:lastRenderedPageBreak/>
        <w:t>Макроокружение</w:t>
      </w:r>
      <w:r w:rsidRPr="000F01C9">
        <w:t xml:space="preserve"> (</w:t>
      </w:r>
      <w:r w:rsidRPr="000F01C9">
        <w:rPr>
          <w:i/>
        </w:rPr>
        <w:t xml:space="preserve">англ., </w:t>
      </w:r>
      <w:proofErr w:type="spellStart"/>
      <w:r w:rsidRPr="000F01C9">
        <w:rPr>
          <w:i/>
          <w:iCs/>
        </w:rPr>
        <w:t>macro</w:t>
      </w:r>
      <w:proofErr w:type="spellEnd"/>
      <w:r w:rsidRPr="000F01C9">
        <w:rPr>
          <w:i/>
          <w:iCs/>
        </w:rPr>
        <w:t xml:space="preserve"> </w:t>
      </w:r>
      <w:proofErr w:type="spellStart"/>
      <w:r w:rsidRPr="000F01C9">
        <w:rPr>
          <w:i/>
          <w:iCs/>
        </w:rPr>
        <w:t>environment</w:t>
      </w:r>
      <w:proofErr w:type="spellEnd"/>
      <w:r w:rsidRPr="000F01C9">
        <w:t>) – это набор внешних факторов окружающей среды глобального характера, которые находятся вне контроля организации и непосредственно с нею не связаны</w:t>
      </w:r>
      <w:r w:rsidR="009E390A" w:rsidRPr="000F01C9">
        <w:t xml:space="preserve"> (табл.</w:t>
      </w:r>
      <w:r w:rsidR="00223B3F">
        <w:t> </w:t>
      </w:r>
      <w:r w:rsidR="009E390A" w:rsidRPr="000F01C9">
        <w:t>1.3)</w:t>
      </w:r>
      <w:r w:rsidRPr="000F01C9">
        <w:t xml:space="preserve">. Макросреда подвержена постоянным изменениям, </w:t>
      </w:r>
      <w:proofErr w:type="spellStart"/>
      <w:r w:rsidRPr="000F01C9">
        <w:t>ее</w:t>
      </w:r>
      <w:proofErr w:type="spellEnd"/>
      <w:r w:rsidRPr="000F01C9">
        <w:t xml:space="preserve"> факторы в значительной степени могут повлиять на организационную деятельность. Изменения в макросреде приносят в организацию возможности и угрозы.</w:t>
      </w:r>
    </w:p>
    <w:p w14:paraId="75094241" w14:textId="68433CA3" w:rsidR="00D60D07" w:rsidRPr="000F01C9" w:rsidRDefault="00D60D07" w:rsidP="00D60D07">
      <w:pPr>
        <w:pStyle w:val="a8"/>
        <w:keepNext/>
        <w:spacing w:line="240" w:lineRule="auto"/>
        <w:ind w:left="0"/>
        <w:contextualSpacing w:val="0"/>
        <w:jc w:val="right"/>
        <w:rPr>
          <w:i/>
        </w:rPr>
      </w:pPr>
      <w:r w:rsidRPr="000F01C9">
        <w:rPr>
          <w:i/>
        </w:rPr>
        <w:t>Табл</w:t>
      </w:r>
      <w:r w:rsidR="00223B3F">
        <w:rPr>
          <w:i/>
        </w:rPr>
        <w:t>ица</w:t>
      </w:r>
      <w:r w:rsidRPr="000F01C9">
        <w:rPr>
          <w:i/>
        </w:rPr>
        <w:t xml:space="preserve"> 1.</w:t>
      </w:r>
      <w:r w:rsidR="009E390A" w:rsidRPr="000F01C9">
        <w:rPr>
          <w:i/>
        </w:rPr>
        <w:t>3</w:t>
      </w:r>
    </w:p>
    <w:p w14:paraId="7F3FB6D7" w14:textId="77777777" w:rsidR="00D60D07" w:rsidRPr="000F01C9" w:rsidRDefault="00D60D07" w:rsidP="00C75217">
      <w:pPr>
        <w:pStyle w:val="a8"/>
        <w:keepNext/>
        <w:spacing w:after="120" w:line="240" w:lineRule="auto"/>
        <w:ind w:left="0"/>
        <w:contextualSpacing w:val="0"/>
        <w:jc w:val="center"/>
        <w:rPr>
          <w:b/>
        </w:rPr>
      </w:pPr>
      <w:r w:rsidRPr="000F01C9">
        <w:rPr>
          <w:b/>
        </w:rPr>
        <w:t xml:space="preserve">Компоненты макроокружения </w:t>
      </w:r>
    </w:p>
    <w:tbl>
      <w:tblPr>
        <w:tblStyle w:val="a3"/>
        <w:tblW w:w="0" w:type="auto"/>
        <w:tblLook w:val="04A0" w:firstRow="1" w:lastRow="0" w:firstColumn="1" w:lastColumn="0" w:noHBand="0" w:noVBand="1"/>
      </w:tblPr>
      <w:tblGrid>
        <w:gridCol w:w="1555"/>
        <w:gridCol w:w="5124"/>
      </w:tblGrid>
      <w:tr w:rsidR="00D60D07" w:rsidRPr="000F01C9" w14:paraId="69F28C35" w14:textId="77777777" w:rsidTr="000D7FBC">
        <w:trPr>
          <w:trHeight w:val="20"/>
        </w:trPr>
        <w:tc>
          <w:tcPr>
            <w:tcW w:w="6680" w:type="dxa"/>
            <w:gridSpan w:val="2"/>
          </w:tcPr>
          <w:p w14:paraId="4A56406E" w14:textId="77777777" w:rsidR="00D60D07" w:rsidRPr="000F01C9" w:rsidRDefault="00D60D07" w:rsidP="00223B3F">
            <w:pPr>
              <w:widowControl w:val="0"/>
              <w:spacing w:line="240" w:lineRule="auto"/>
              <w:ind w:firstLine="0"/>
              <w:jc w:val="center"/>
            </w:pPr>
            <w:r w:rsidRPr="000F01C9">
              <w:t>Макроокружение</w:t>
            </w:r>
          </w:p>
        </w:tc>
      </w:tr>
      <w:tr w:rsidR="00D60D07" w:rsidRPr="000F01C9" w14:paraId="5AC136A6" w14:textId="77777777" w:rsidTr="000D7FBC">
        <w:trPr>
          <w:trHeight w:val="260"/>
        </w:trPr>
        <w:tc>
          <w:tcPr>
            <w:tcW w:w="1555" w:type="dxa"/>
          </w:tcPr>
          <w:p w14:paraId="18F9BBB3" w14:textId="77777777" w:rsidR="00D60D07" w:rsidRPr="000F01C9" w:rsidRDefault="00D60D07" w:rsidP="000D7FBC">
            <w:pPr>
              <w:widowControl w:val="0"/>
              <w:spacing w:line="240" w:lineRule="auto"/>
              <w:ind w:firstLine="0"/>
              <w:jc w:val="left"/>
            </w:pPr>
            <w:r w:rsidRPr="000F01C9">
              <w:t>Демография</w:t>
            </w:r>
          </w:p>
        </w:tc>
        <w:tc>
          <w:tcPr>
            <w:tcW w:w="5125" w:type="dxa"/>
          </w:tcPr>
          <w:p w14:paraId="3FA291D4" w14:textId="4304DEBD" w:rsidR="00D60D07" w:rsidRPr="000F01C9" w:rsidRDefault="00223B3F" w:rsidP="000D7FBC">
            <w:pPr>
              <w:widowControl w:val="0"/>
              <w:spacing w:line="240" w:lineRule="auto"/>
              <w:ind w:firstLine="0"/>
              <w:jc w:val="left"/>
            </w:pPr>
            <w:r>
              <w:t>Ч</w:t>
            </w:r>
            <w:r w:rsidR="00D60D07" w:rsidRPr="000F01C9">
              <w:t>исленность населения, распределение населения по доходу</w:t>
            </w:r>
            <w:r>
              <w:t>,</w:t>
            </w:r>
            <w:r w:rsidR="00D60D07" w:rsidRPr="000F01C9">
              <w:t xml:space="preserve"> состав населения, уровень образования, трудоспособность, ожидания от работодателя</w:t>
            </w:r>
          </w:p>
        </w:tc>
      </w:tr>
      <w:tr w:rsidR="00D60D07" w:rsidRPr="000F01C9" w14:paraId="435B257F" w14:textId="77777777" w:rsidTr="000D7FBC">
        <w:trPr>
          <w:trHeight w:val="260"/>
        </w:trPr>
        <w:tc>
          <w:tcPr>
            <w:tcW w:w="1555" w:type="dxa"/>
          </w:tcPr>
          <w:p w14:paraId="415A66D4" w14:textId="77777777" w:rsidR="00D60D07" w:rsidRPr="000F01C9" w:rsidRDefault="00D60D07" w:rsidP="000D7FBC">
            <w:pPr>
              <w:widowControl w:val="0"/>
              <w:spacing w:line="240" w:lineRule="auto"/>
              <w:ind w:firstLine="0"/>
              <w:jc w:val="left"/>
            </w:pPr>
            <w:r w:rsidRPr="000F01C9">
              <w:t>Политика</w:t>
            </w:r>
          </w:p>
        </w:tc>
        <w:tc>
          <w:tcPr>
            <w:tcW w:w="5125" w:type="dxa"/>
          </w:tcPr>
          <w:p w14:paraId="4427BBC4" w14:textId="50628587" w:rsidR="00D60D07" w:rsidRPr="000F01C9" w:rsidRDefault="00223B3F" w:rsidP="000D7FBC">
            <w:pPr>
              <w:widowControl w:val="0"/>
              <w:spacing w:line="240" w:lineRule="auto"/>
              <w:ind w:firstLine="0"/>
              <w:jc w:val="left"/>
            </w:pPr>
            <w:r>
              <w:t>Вн</w:t>
            </w:r>
            <w:r w:rsidR="00D60D07" w:rsidRPr="000F01C9">
              <w:t>ешняя политика страны, внутриполитическая ситуация, международные соглашения, ситуация на международной политической арене</w:t>
            </w:r>
          </w:p>
        </w:tc>
      </w:tr>
      <w:tr w:rsidR="00D60D07" w:rsidRPr="000F01C9" w14:paraId="732BF4EB" w14:textId="77777777" w:rsidTr="000D7FBC">
        <w:trPr>
          <w:trHeight w:val="20"/>
        </w:trPr>
        <w:tc>
          <w:tcPr>
            <w:tcW w:w="1555" w:type="dxa"/>
          </w:tcPr>
          <w:p w14:paraId="1ABA4411" w14:textId="77777777" w:rsidR="00D60D07" w:rsidRPr="000F01C9" w:rsidRDefault="00D60D07" w:rsidP="000D7FBC">
            <w:pPr>
              <w:widowControl w:val="0"/>
              <w:spacing w:line="240" w:lineRule="auto"/>
              <w:ind w:firstLine="0"/>
              <w:jc w:val="left"/>
            </w:pPr>
            <w:r w:rsidRPr="000F01C9">
              <w:t xml:space="preserve">Социум и культура </w:t>
            </w:r>
          </w:p>
        </w:tc>
        <w:tc>
          <w:tcPr>
            <w:tcW w:w="5125" w:type="dxa"/>
          </w:tcPr>
          <w:p w14:paraId="76D20C3A" w14:textId="7377239E" w:rsidR="00D60D07" w:rsidRPr="000F01C9" w:rsidRDefault="00223B3F" w:rsidP="000D7FBC">
            <w:pPr>
              <w:widowControl w:val="0"/>
              <w:spacing w:line="240" w:lineRule="auto"/>
              <w:ind w:firstLine="0"/>
              <w:jc w:val="left"/>
            </w:pPr>
            <w:r>
              <w:t>И</w:t>
            </w:r>
            <w:r w:rsidR="00D60D07" w:rsidRPr="000F01C9">
              <w:t>стория, традиции, религия, менталитет, влияние мировых трендов</w:t>
            </w:r>
          </w:p>
        </w:tc>
      </w:tr>
      <w:tr w:rsidR="00D60D07" w:rsidRPr="000F01C9" w14:paraId="65C80FCB" w14:textId="77777777" w:rsidTr="000D7FBC">
        <w:trPr>
          <w:trHeight w:val="20"/>
        </w:trPr>
        <w:tc>
          <w:tcPr>
            <w:tcW w:w="1555" w:type="dxa"/>
          </w:tcPr>
          <w:p w14:paraId="785FD247" w14:textId="77777777" w:rsidR="00D60D07" w:rsidRPr="000F01C9" w:rsidRDefault="00D60D07" w:rsidP="000D7FBC">
            <w:pPr>
              <w:widowControl w:val="0"/>
              <w:spacing w:line="240" w:lineRule="auto"/>
              <w:ind w:firstLine="0"/>
              <w:jc w:val="left"/>
            </w:pPr>
            <w:r w:rsidRPr="000F01C9">
              <w:t>Экономика</w:t>
            </w:r>
          </w:p>
        </w:tc>
        <w:tc>
          <w:tcPr>
            <w:tcW w:w="5125" w:type="dxa"/>
          </w:tcPr>
          <w:p w14:paraId="0F12F830" w14:textId="1FCBE4A1" w:rsidR="00D60D07" w:rsidRPr="000F01C9" w:rsidRDefault="00223B3F" w:rsidP="000D7FBC">
            <w:pPr>
              <w:widowControl w:val="0"/>
              <w:spacing w:line="240" w:lineRule="auto"/>
              <w:ind w:firstLine="0"/>
              <w:jc w:val="left"/>
            </w:pPr>
            <w:r>
              <w:t>И</w:t>
            </w:r>
            <w:r w:rsidR="00D60D07" w:rsidRPr="000F01C9">
              <w:t>нфляция, процентная ставка, безработица, доходы, кредитно-денежная и фискальная политика, динамика ВВП, покупательную способность граждан, изменения курсов валют и ключевой ставки</w:t>
            </w:r>
          </w:p>
        </w:tc>
      </w:tr>
      <w:tr w:rsidR="00D60D07" w:rsidRPr="000F01C9" w14:paraId="3CA8EF45" w14:textId="77777777" w:rsidTr="000D7FBC">
        <w:trPr>
          <w:trHeight w:val="20"/>
        </w:trPr>
        <w:tc>
          <w:tcPr>
            <w:tcW w:w="1555" w:type="dxa"/>
          </w:tcPr>
          <w:p w14:paraId="4712CE17" w14:textId="77777777" w:rsidR="00D60D07" w:rsidRPr="000F01C9" w:rsidRDefault="00D60D07" w:rsidP="000D7FBC">
            <w:pPr>
              <w:widowControl w:val="0"/>
              <w:spacing w:line="240" w:lineRule="auto"/>
              <w:ind w:firstLine="0"/>
              <w:jc w:val="left"/>
            </w:pPr>
            <w:r w:rsidRPr="000F01C9">
              <w:t>Технологии</w:t>
            </w:r>
          </w:p>
        </w:tc>
        <w:tc>
          <w:tcPr>
            <w:tcW w:w="5125" w:type="dxa"/>
          </w:tcPr>
          <w:p w14:paraId="37791F0C" w14:textId="0E19E92F" w:rsidR="00D60D07" w:rsidRPr="000F01C9" w:rsidRDefault="00223B3F" w:rsidP="000D7FBC">
            <w:pPr>
              <w:widowControl w:val="0"/>
              <w:spacing w:line="240" w:lineRule="auto"/>
              <w:ind w:firstLine="0"/>
              <w:jc w:val="left"/>
            </w:pPr>
            <w:r>
              <w:t>И</w:t>
            </w:r>
            <w:r w:rsidR="00D60D07" w:rsidRPr="000F01C9">
              <w:t>нновации, возможности создания или развития отраслевых технологий, патенты, развитие тех или иных отраслей, поиск новых технологических решений, возникновение новых типов продуктов, удешевление технологий прошлого поколения</w:t>
            </w:r>
          </w:p>
        </w:tc>
      </w:tr>
      <w:tr w:rsidR="00D60D07" w:rsidRPr="000F01C9" w14:paraId="1FD80206" w14:textId="77777777" w:rsidTr="000D7FBC">
        <w:trPr>
          <w:trHeight w:val="20"/>
        </w:trPr>
        <w:tc>
          <w:tcPr>
            <w:tcW w:w="1555" w:type="dxa"/>
          </w:tcPr>
          <w:p w14:paraId="37EFF0B9" w14:textId="77777777" w:rsidR="00D60D07" w:rsidRPr="000F01C9" w:rsidRDefault="00D60D07" w:rsidP="000D7FBC">
            <w:pPr>
              <w:widowControl w:val="0"/>
              <w:spacing w:line="240" w:lineRule="auto"/>
              <w:ind w:firstLine="0"/>
              <w:jc w:val="left"/>
            </w:pPr>
            <w:r w:rsidRPr="000F01C9">
              <w:t>Право</w:t>
            </w:r>
          </w:p>
        </w:tc>
        <w:tc>
          <w:tcPr>
            <w:tcW w:w="5125" w:type="dxa"/>
          </w:tcPr>
          <w:p w14:paraId="0AF2CE10" w14:textId="6A9121E0" w:rsidR="00D60D07" w:rsidRPr="000F01C9" w:rsidRDefault="00223B3F" w:rsidP="000D7FBC">
            <w:pPr>
              <w:widowControl w:val="0"/>
              <w:spacing w:line="240" w:lineRule="auto"/>
              <w:ind w:firstLine="0"/>
              <w:jc w:val="left"/>
            </w:pPr>
            <w:r>
              <w:t>З</w:t>
            </w:r>
            <w:r w:rsidR="00D60D07" w:rsidRPr="000F01C9">
              <w:t>аконодательство, налогообложение, льготы, кредитование</w:t>
            </w:r>
          </w:p>
        </w:tc>
      </w:tr>
      <w:tr w:rsidR="00D60D07" w:rsidRPr="000F01C9" w14:paraId="12DB0ABD" w14:textId="77777777" w:rsidTr="000D7FBC">
        <w:trPr>
          <w:trHeight w:val="20"/>
        </w:trPr>
        <w:tc>
          <w:tcPr>
            <w:tcW w:w="1555" w:type="dxa"/>
          </w:tcPr>
          <w:p w14:paraId="3CD25B39" w14:textId="77777777" w:rsidR="00D60D07" w:rsidRPr="000F01C9" w:rsidRDefault="00D60D07" w:rsidP="000D7FBC">
            <w:pPr>
              <w:widowControl w:val="0"/>
              <w:spacing w:line="240" w:lineRule="auto"/>
              <w:ind w:firstLine="0"/>
              <w:jc w:val="left"/>
            </w:pPr>
            <w:r w:rsidRPr="000F01C9">
              <w:t xml:space="preserve">Экология </w:t>
            </w:r>
          </w:p>
        </w:tc>
        <w:tc>
          <w:tcPr>
            <w:tcW w:w="5125" w:type="dxa"/>
          </w:tcPr>
          <w:p w14:paraId="6D0278A4" w14:textId="5106C1ED" w:rsidR="00D60D07" w:rsidRPr="000F01C9" w:rsidRDefault="00223B3F" w:rsidP="000D7FBC">
            <w:pPr>
              <w:widowControl w:val="0"/>
              <w:spacing w:line="240" w:lineRule="auto"/>
              <w:ind w:firstLine="0"/>
              <w:jc w:val="left"/>
            </w:pPr>
            <w:r>
              <w:t>П</w:t>
            </w:r>
            <w:r w:rsidR="00D60D07" w:rsidRPr="000F01C9">
              <w:t xml:space="preserve">риродные ресурсы, климатические условия и природные катаклизмы, экология </w:t>
            </w:r>
          </w:p>
        </w:tc>
      </w:tr>
    </w:tbl>
    <w:p w14:paraId="7837C282" w14:textId="77777777" w:rsidR="00D60D07" w:rsidRPr="000F01C9" w:rsidRDefault="00D60D07" w:rsidP="00D60D07">
      <w:pPr>
        <w:widowControl w:val="0"/>
        <w:spacing w:line="240" w:lineRule="auto"/>
      </w:pPr>
    </w:p>
    <w:p w14:paraId="0E2DEADE" w14:textId="7077395A" w:rsidR="00D60D07" w:rsidRDefault="00D60D07" w:rsidP="00D60D07">
      <w:pPr>
        <w:pStyle w:val="2"/>
      </w:pPr>
      <w:bookmarkStart w:id="9" w:name="_Toc27225630"/>
      <w:bookmarkStart w:id="10" w:name="_Toc170807474"/>
      <w:r>
        <w:t xml:space="preserve">1.5. </w:t>
      </w:r>
      <w:bookmarkEnd w:id="9"/>
      <w:r w:rsidR="7A51A3EF">
        <w:t>Интернет-</w:t>
      </w:r>
      <w:r w:rsidR="000D08E0">
        <w:t>технологии в маркетинге</w:t>
      </w:r>
      <w:bookmarkEnd w:id="10"/>
    </w:p>
    <w:p w14:paraId="3D9AF537" w14:textId="77777777" w:rsidR="007C0FDB" w:rsidRPr="007C0FDB" w:rsidRDefault="007C0FDB" w:rsidP="007C0FDB"/>
    <w:p w14:paraId="12980105" w14:textId="37F970E1" w:rsidR="00D60D07" w:rsidRPr="000F01C9" w:rsidRDefault="00D60D07" w:rsidP="00D60D07">
      <w:pPr>
        <w:widowControl w:val="0"/>
        <w:spacing w:line="240" w:lineRule="auto"/>
      </w:pPr>
      <w:r w:rsidRPr="000F01C9">
        <w:t xml:space="preserve">Развитие </w:t>
      </w:r>
      <w:r w:rsidR="00223B3F">
        <w:t xml:space="preserve">сети </w:t>
      </w:r>
      <w:r w:rsidRPr="000F01C9">
        <w:t>Интернет и цифровых технологий открыло новые возможности для маркетинга – взаимодействие с клиентом теперь не ограничивается местным рынком, платформы социальных сетей позво</w:t>
      </w:r>
      <w:r w:rsidRPr="000F01C9">
        <w:lastRenderedPageBreak/>
        <w:t xml:space="preserve">ляют напрямую привлекать клиентов, данные используются для персонализации, индивидуального таргетинга и обмена сообщениями; CRM-системы и инструменты аналитики позволяют глубже понять потребителей, а поисковый маркетинг (SEM) и оптимизация (SEO) повышают видимость в </w:t>
      </w:r>
      <w:r w:rsidR="00223B3F">
        <w:t>и</w:t>
      </w:r>
      <w:r w:rsidRPr="000F01C9">
        <w:t>нтернете.</w:t>
      </w:r>
    </w:p>
    <w:p w14:paraId="6C6BE365" w14:textId="776C324A" w:rsidR="00D60D07" w:rsidRPr="000F01C9" w:rsidRDefault="00D60D07" w:rsidP="00D60D07">
      <w:pPr>
        <w:spacing w:line="240" w:lineRule="auto"/>
      </w:pPr>
      <w:r w:rsidRPr="000F01C9">
        <w:t xml:space="preserve">Классический маркетинг получил развитие в интернет-маркетинге и цифровом маркетинге. </w:t>
      </w:r>
      <w:r w:rsidRPr="000F01C9">
        <w:rPr>
          <w:i/>
          <w:iCs/>
        </w:rPr>
        <w:t>Digital-маркетинг</w:t>
      </w:r>
      <w:r w:rsidRPr="000F01C9">
        <w:t xml:space="preserve">, или цифровой маркетинг, позволяет использовать различные цифровые каналы (социальные сети, оплата </w:t>
      </w:r>
      <w:proofErr w:type="gramStart"/>
      <w:r w:rsidRPr="000F01C9">
        <w:t>за клик</w:t>
      </w:r>
      <w:proofErr w:type="gramEnd"/>
      <w:r w:rsidRPr="000F01C9">
        <w:t xml:space="preserve">, поисковая оптимизация, </w:t>
      </w:r>
      <w:proofErr w:type="spellStart"/>
      <w:r w:rsidRPr="000F01C9">
        <w:t>email</w:t>
      </w:r>
      <w:proofErr w:type="spellEnd"/>
      <w:r w:rsidRPr="000F01C9">
        <w:t xml:space="preserve">-маркетинг) для связи с существующими клиентами и людьми, заинтересованными в ваших продуктах или услугах. Цифровой маркетинг использует, в том числе те же инструменты, что и классический маркетинг, но реализует через цифровые каналы коммуникации. Интернет-маркетинг концентрируется на применении интернет-технологий для создания присутствия компании, бренда, товара в сети и формировании трафика на сайт компании или бренда. </w:t>
      </w:r>
    </w:p>
    <w:p w14:paraId="01FF9DF2" w14:textId="2712C9F9" w:rsidR="00D60D07" w:rsidRPr="00134A6E" w:rsidRDefault="00D60D07" w:rsidP="00D60D07">
      <w:pPr>
        <w:spacing w:line="240" w:lineRule="auto"/>
      </w:pPr>
      <w:r w:rsidRPr="000F01C9">
        <w:t>Термин «</w:t>
      </w:r>
      <w:proofErr w:type="spellStart"/>
      <w:r w:rsidRPr="000F01C9">
        <w:t>digital</w:t>
      </w:r>
      <w:proofErr w:type="spellEnd"/>
      <w:r w:rsidRPr="000F01C9">
        <w:t xml:space="preserve">-маркетинг» начал достаточно широко использоваться в профессиональной деятельности в 1980-х гг. прошлого века. Компания </w:t>
      </w:r>
      <w:proofErr w:type="spellStart"/>
      <w:r w:rsidRPr="000F01C9">
        <w:t>ChannelNet</w:t>
      </w:r>
      <w:proofErr w:type="spellEnd"/>
      <w:r w:rsidRPr="000F01C9">
        <w:t xml:space="preserve"> (в указанный период времени она именовалась как </w:t>
      </w:r>
      <w:proofErr w:type="spellStart"/>
      <w:r w:rsidRPr="000F01C9">
        <w:t>SoftAd</w:t>
      </w:r>
      <w:proofErr w:type="spellEnd"/>
      <w:r w:rsidRPr="000F01C9">
        <w:t xml:space="preserve"> Group) разработала и реализовала необычную для того времени рекламную кампанию для автопроизводителей: читатели журнала должны были вырезать из него специальный вкладыш и отправить по почте производителям. В ответ они получали бесплатный тест-драйв и дискету, на которой была реклама различных автомобильных марок. Так компания использовала цифровой носитель в комплексе с инструментами офлайн-продвижения.</w:t>
      </w:r>
      <w:r w:rsidR="00C23026" w:rsidRPr="00C23026">
        <w:t xml:space="preserve"> </w:t>
      </w:r>
      <w:r w:rsidR="00C23026">
        <w:t xml:space="preserve">Но полноценное развитие </w:t>
      </w:r>
      <w:r w:rsidR="00134A6E">
        <w:t xml:space="preserve">цифрового маркетинга, в первую очередь, связано с </w:t>
      </w:r>
      <w:r w:rsidR="0051071E">
        <w:t>появлением персональных компьютеров</w:t>
      </w:r>
      <w:r w:rsidR="009C7700">
        <w:t>, программного обеспечения (в том числе для маркетинга), интернета</w:t>
      </w:r>
      <w:r w:rsidR="00FA7CA0">
        <w:t xml:space="preserve"> и </w:t>
      </w:r>
      <w:r w:rsidR="0081729C" w:rsidRPr="0081729C">
        <w:t>CRM, которые позволили компаниям отслеживать взаимодействие с клиентами и персонализировать маркетинговые усилия.</w:t>
      </w:r>
    </w:p>
    <w:p w14:paraId="465AF0F4" w14:textId="404C9AE7" w:rsidR="00D60D07" w:rsidRPr="000F01C9" w:rsidRDefault="00D60D07" w:rsidP="00D60D07">
      <w:pPr>
        <w:pStyle w:val="a8"/>
        <w:spacing w:line="240" w:lineRule="auto"/>
        <w:ind w:left="0"/>
        <w:contextualSpacing w:val="0"/>
      </w:pPr>
      <w:r w:rsidRPr="000F01C9">
        <w:t>В табл. 1.</w:t>
      </w:r>
      <w:r w:rsidR="00686036" w:rsidRPr="000F01C9">
        <w:t>4</w:t>
      </w:r>
      <w:r w:rsidRPr="000F01C9">
        <w:t xml:space="preserve"> приведены основные особенности традиционного маркетинга, интернет-маркетинга и </w:t>
      </w:r>
      <w:proofErr w:type="spellStart"/>
      <w:r w:rsidRPr="000F01C9">
        <w:t>digital</w:t>
      </w:r>
      <w:proofErr w:type="spellEnd"/>
      <w:r w:rsidRPr="000F01C9">
        <w:t xml:space="preserve">-маркетинга. </w:t>
      </w:r>
    </w:p>
    <w:p w14:paraId="60F7A5C2" w14:textId="77777777" w:rsidR="00223B3F" w:rsidRDefault="00223B3F">
      <w:pPr>
        <w:spacing w:after="160" w:line="259" w:lineRule="auto"/>
        <w:ind w:firstLine="0"/>
        <w:jc w:val="left"/>
        <w:rPr>
          <w:i/>
        </w:rPr>
      </w:pPr>
      <w:r>
        <w:rPr>
          <w:i/>
        </w:rPr>
        <w:br w:type="page"/>
      </w:r>
    </w:p>
    <w:p w14:paraId="448490EA" w14:textId="0F984E11" w:rsidR="00D60D07" w:rsidRPr="000F01C9" w:rsidRDefault="00D60D07" w:rsidP="00223B3F">
      <w:pPr>
        <w:pStyle w:val="a8"/>
        <w:keepNext/>
        <w:keepLines/>
        <w:spacing w:line="240" w:lineRule="auto"/>
        <w:ind w:left="0"/>
        <w:contextualSpacing w:val="0"/>
        <w:jc w:val="right"/>
        <w:rPr>
          <w:b/>
        </w:rPr>
      </w:pPr>
      <w:r w:rsidRPr="000F01C9">
        <w:rPr>
          <w:i/>
        </w:rPr>
        <w:lastRenderedPageBreak/>
        <w:t>Табл</w:t>
      </w:r>
      <w:r w:rsidR="00223B3F">
        <w:rPr>
          <w:i/>
        </w:rPr>
        <w:t>ица</w:t>
      </w:r>
      <w:r w:rsidRPr="000F01C9">
        <w:rPr>
          <w:i/>
        </w:rPr>
        <w:t xml:space="preserve"> 1.</w:t>
      </w:r>
      <w:r w:rsidR="009E390A" w:rsidRPr="000F01C9">
        <w:rPr>
          <w:i/>
        </w:rPr>
        <w:t>4</w:t>
      </w:r>
      <w:r w:rsidRPr="000F01C9">
        <w:rPr>
          <w:b/>
        </w:rPr>
        <w:t xml:space="preserve"> </w:t>
      </w:r>
    </w:p>
    <w:p w14:paraId="2CB84C15" w14:textId="20B11E13" w:rsidR="00D60D07" w:rsidRPr="000F01C9" w:rsidRDefault="00D60D07" w:rsidP="00C75217">
      <w:pPr>
        <w:pStyle w:val="a8"/>
        <w:keepNext/>
        <w:keepLines/>
        <w:spacing w:after="120" w:line="240" w:lineRule="auto"/>
        <w:ind w:left="0" w:firstLine="0"/>
        <w:contextualSpacing w:val="0"/>
        <w:jc w:val="center"/>
        <w:rPr>
          <w:b/>
        </w:rPr>
      </w:pPr>
      <w:r w:rsidRPr="000F01C9">
        <w:rPr>
          <w:b/>
        </w:rPr>
        <w:t xml:space="preserve">Особенности традиционного маркетинга, </w:t>
      </w:r>
      <w:r w:rsidR="00C75217">
        <w:rPr>
          <w:b/>
        </w:rPr>
        <w:br/>
      </w:r>
      <w:r w:rsidRPr="000F01C9">
        <w:rPr>
          <w:b/>
        </w:rPr>
        <w:t xml:space="preserve">интернет-маркетинга и </w:t>
      </w:r>
      <w:proofErr w:type="spellStart"/>
      <w:r w:rsidRPr="000F01C9">
        <w:rPr>
          <w:b/>
        </w:rPr>
        <w:t>digital</w:t>
      </w:r>
      <w:proofErr w:type="spellEnd"/>
      <w:r w:rsidRPr="000F01C9">
        <w:rPr>
          <w:b/>
        </w:rPr>
        <w:t>-маркетинга</w:t>
      </w:r>
    </w:p>
    <w:tbl>
      <w:tblPr>
        <w:tblStyle w:val="a3"/>
        <w:tblW w:w="0" w:type="auto"/>
        <w:tblLook w:val="04A0" w:firstRow="1" w:lastRow="0" w:firstColumn="1" w:lastColumn="0" w:noHBand="0" w:noVBand="1"/>
      </w:tblPr>
      <w:tblGrid>
        <w:gridCol w:w="505"/>
        <w:gridCol w:w="1332"/>
        <w:gridCol w:w="1755"/>
        <w:gridCol w:w="1543"/>
        <w:gridCol w:w="1544"/>
      </w:tblGrid>
      <w:tr w:rsidR="00D60D07" w:rsidRPr="000F01C9" w14:paraId="4D02BAF6" w14:textId="77777777" w:rsidTr="00FE3C5F">
        <w:tc>
          <w:tcPr>
            <w:tcW w:w="506" w:type="dxa"/>
          </w:tcPr>
          <w:p w14:paraId="354B8AC3" w14:textId="77777777" w:rsidR="00D60D07" w:rsidRPr="000F01C9" w:rsidRDefault="00D60D07" w:rsidP="00C75217">
            <w:pPr>
              <w:pStyle w:val="a8"/>
              <w:spacing w:line="240" w:lineRule="auto"/>
              <w:ind w:left="0" w:firstLine="0"/>
              <w:contextualSpacing w:val="0"/>
              <w:jc w:val="center"/>
            </w:pPr>
            <w:r w:rsidRPr="000F01C9">
              <w:t>№</w:t>
            </w:r>
          </w:p>
        </w:tc>
        <w:tc>
          <w:tcPr>
            <w:tcW w:w="1332" w:type="dxa"/>
          </w:tcPr>
          <w:p w14:paraId="2E17191B" w14:textId="77777777" w:rsidR="00D60D07" w:rsidRPr="000F01C9" w:rsidRDefault="00D60D07" w:rsidP="00C75217">
            <w:pPr>
              <w:pStyle w:val="a8"/>
              <w:spacing w:line="240" w:lineRule="auto"/>
              <w:ind w:left="0" w:firstLine="0"/>
              <w:contextualSpacing w:val="0"/>
              <w:jc w:val="center"/>
            </w:pPr>
            <w:r w:rsidRPr="000F01C9">
              <w:t>Критерии отличия</w:t>
            </w:r>
          </w:p>
        </w:tc>
        <w:tc>
          <w:tcPr>
            <w:tcW w:w="1755" w:type="dxa"/>
          </w:tcPr>
          <w:p w14:paraId="472AF879" w14:textId="77777777" w:rsidR="00D60D07" w:rsidRPr="000F01C9" w:rsidRDefault="00D60D07" w:rsidP="00C75217">
            <w:pPr>
              <w:pStyle w:val="a8"/>
              <w:spacing w:line="240" w:lineRule="auto"/>
              <w:ind w:left="0" w:firstLine="0"/>
              <w:contextualSpacing w:val="0"/>
              <w:jc w:val="center"/>
            </w:pPr>
            <w:r w:rsidRPr="000F01C9">
              <w:t>Классический маркетинг</w:t>
            </w:r>
          </w:p>
        </w:tc>
        <w:tc>
          <w:tcPr>
            <w:tcW w:w="1543" w:type="dxa"/>
          </w:tcPr>
          <w:p w14:paraId="568B27BA" w14:textId="77777777" w:rsidR="00D60D07" w:rsidRPr="000F01C9" w:rsidRDefault="00D60D07" w:rsidP="00C75217">
            <w:pPr>
              <w:pStyle w:val="a8"/>
              <w:spacing w:line="240" w:lineRule="auto"/>
              <w:ind w:left="0" w:firstLine="0"/>
              <w:contextualSpacing w:val="0"/>
              <w:jc w:val="center"/>
            </w:pPr>
            <w:r w:rsidRPr="000F01C9">
              <w:t>Интернет-маркетинг</w:t>
            </w:r>
          </w:p>
        </w:tc>
        <w:tc>
          <w:tcPr>
            <w:tcW w:w="1544" w:type="dxa"/>
          </w:tcPr>
          <w:p w14:paraId="337FE862" w14:textId="77777777" w:rsidR="00D60D07" w:rsidRPr="000F01C9" w:rsidRDefault="00D60D07" w:rsidP="00C75217">
            <w:pPr>
              <w:pStyle w:val="a8"/>
              <w:spacing w:line="240" w:lineRule="auto"/>
              <w:ind w:left="0" w:firstLine="0"/>
              <w:contextualSpacing w:val="0"/>
              <w:jc w:val="center"/>
            </w:pPr>
            <w:r w:rsidRPr="000F01C9">
              <w:t>Цифровой маркетинг</w:t>
            </w:r>
          </w:p>
        </w:tc>
      </w:tr>
      <w:tr w:rsidR="00D60D07" w:rsidRPr="000F01C9" w14:paraId="1DF56E26" w14:textId="77777777" w:rsidTr="00FE3C5F">
        <w:tc>
          <w:tcPr>
            <w:tcW w:w="506" w:type="dxa"/>
          </w:tcPr>
          <w:p w14:paraId="7CCB5484" w14:textId="77777777" w:rsidR="00D60D07" w:rsidRPr="000F01C9" w:rsidRDefault="00D60D07" w:rsidP="00686036">
            <w:pPr>
              <w:pStyle w:val="a8"/>
              <w:spacing w:line="240" w:lineRule="auto"/>
              <w:ind w:left="0" w:firstLine="0"/>
              <w:contextualSpacing w:val="0"/>
              <w:jc w:val="left"/>
            </w:pPr>
            <w:r w:rsidRPr="000F01C9">
              <w:t>1</w:t>
            </w:r>
          </w:p>
        </w:tc>
        <w:tc>
          <w:tcPr>
            <w:tcW w:w="1332" w:type="dxa"/>
          </w:tcPr>
          <w:p w14:paraId="1F765466" w14:textId="77777777" w:rsidR="00D60D07" w:rsidRPr="000F01C9" w:rsidRDefault="00D60D07" w:rsidP="00686036">
            <w:pPr>
              <w:pStyle w:val="a8"/>
              <w:spacing w:line="240" w:lineRule="auto"/>
              <w:ind w:left="0" w:firstLine="0"/>
              <w:contextualSpacing w:val="0"/>
              <w:jc w:val="left"/>
            </w:pPr>
            <w:r w:rsidRPr="000F01C9">
              <w:t>Сфера воздействия на целевую аудиторию</w:t>
            </w:r>
          </w:p>
        </w:tc>
        <w:tc>
          <w:tcPr>
            <w:tcW w:w="1755" w:type="dxa"/>
          </w:tcPr>
          <w:p w14:paraId="19909E0E" w14:textId="77777777" w:rsidR="00D60D07" w:rsidRPr="000F01C9" w:rsidRDefault="00D60D07" w:rsidP="00686036">
            <w:pPr>
              <w:pStyle w:val="a8"/>
              <w:spacing w:line="240" w:lineRule="auto"/>
              <w:ind w:left="0" w:firstLine="0"/>
              <w:contextualSpacing w:val="0"/>
              <w:jc w:val="left"/>
            </w:pPr>
            <w:r w:rsidRPr="000F01C9">
              <w:t xml:space="preserve">Офлайн </w:t>
            </w:r>
          </w:p>
        </w:tc>
        <w:tc>
          <w:tcPr>
            <w:tcW w:w="1543" w:type="dxa"/>
          </w:tcPr>
          <w:p w14:paraId="5C0C401F" w14:textId="77777777" w:rsidR="00D60D07" w:rsidRPr="000F01C9" w:rsidRDefault="00D60D07" w:rsidP="00686036">
            <w:pPr>
              <w:pStyle w:val="a8"/>
              <w:spacing w:line="240" w:lineRule="auto"/>
              <w:ind w:left="0" w:firstLine="0"/>
              <w:contextualSpacing w:val="0"/>
              <w:jc w:val="left"/>
            </w:pPr>
            <w:r w:rsidRPr="000F01C9">
              <w:t>Онлайн</w:t>
            </w:r>
          </w:p>
        </w:tc>
        <w:tc>
          <w:tcPr>
            <w:tcW w:w="1544" w:type="dxa"/>
          </w:tcPr>
          <w:p w14:paraId="5D04D893" w14:textId="77777777" w:rsidR="00D60D07" w:rsidRPr="000F01C9" w:rsidRDefault="00D60D07" w:rsidP="00686036">
            <w:pPr>
              <w:pStyle w:val="a8"/>
              <w:spacing w:line="240" w:lineRule="auto"/>
              <w:ind w:left="0" w:firstLine="0"/>
              <w:contextualSpacing w:val="0"/>
              <w:jc w:val="left"/>
            </w:pPr>
            <w:r w:rsidRPr="000F01C9">
              <w:t>Онлайн и офлайн</w:t>
            </w:r>
          </w:p>
        </w:tc>
      </w:tr>
      <w:tr w:rsidR="00D60D07" w:rsidRPr="000F01C9" w14:paraId="4864F449" w14:textId="77777777" w:rsidTr="00FE3C5F">
        <w:tc>
          <w:tcPr>
            <w:tcW w:w="506" w:type="dxa"/>
          </w:tcPr>
          <w:p w14:paraId="6B8F6D1C" w14:textId="77777777" w:rsidR="00D60D07" w:rsidRPr="000F01C9" w:rsidRDefault="00D60D07" w:rsidP="00686036">
            <w:pPr>
              <w:pStyle w:val="a8"/>
              <w:spacing w:line="240" w:lineRule="auto"/>
              <w:ind w:left="0" w:firstLine="0"/>
              <w:contextualSpacing w:val="0"/>
              <w:jc w:val="left"/>
            </w:pPr>
            <w:r w:rsidRPr="000F01C9">
              <w:t>2</w:t>
            </w:r>
          </w:p>
        </w:tc>
        <w:tc>
          <w:tcPr>
            <w:tcW w:w="1332" w:type="dxa"/>
          </w:tcPr>
          <w:p w14:paraId="7859CC0C" w14:textId="77777777" w:rsidR="00D60D07" w:rsidRPr="000F01C9" w:rsidRDefault="00D60D07" w:rsidP="00686036">
            <w:pPr>
              <w:pStyle w:val="a8"/>
              <w:spacing w:line="240" w:lineRule="auto"/>
              <w:ind w:left="0" w:firstLine="0"/>
              <w:contextualSpacing w:val="0"/>
              <w:jc w:val="left"/>
            </w:pPr>
            <w:r w:rsidRPr="000F01C9">
              <w:t>Каналы распространения</w:t>
            </w:r>
          </w:p>
        </w:tc>
        <w:tc>
          <w:tcPr>
            <w:tcW w:w="1755" w:type="dxa"/>
          </w:tcPr>
          <w:p w14:paraId="27F5D262" w14:textId="77777777" w:rsidR="00D60D07" w:rsidRPr="000F01C9" w:rsidRDefault="00D60D07" w:rsidP="00686036">
            <w:pPr>
              <w:pStyle w:val="a8"/>
              <w:spacing w:line="240" w:lineRule="auto"/>
              <w:ind w:left="0" w:firstLine="0"/>
              <w:contextualSpacing w:val="0"/>
              <w:jc w:val="left"/>
            </w:pPr>
            <w:r w:rsidRPr="000F01C9">
              <w:t>Традиционные (печатные издания, наружная реклама, почтовая рассылка, телевидение, выставки, ярмарки, радио)</w:t>
            </w:r>
          </w:p>
        </w:tc>
        <w:tc>
          <w:tcPr>
            <w:tcW w:w="1543" w:type="dxa"/>
          </w:tcPr>
          <w:p w14:paraId="1C94D458" w14:textId="77777777" w:rsidR="00D60D07" w:rsidRPr="000F01C9" w:rsidRDefault="00D60D07" w:rsidP="00686036">
            <w:pPr>
              <w:pStyle w:val="a8"/>
              <w:spacing w:line="240" w:lineRule="auto"/>
              <w:ind w:left="0" w:firstLine="0"/>
              <w:contextualSpacing w:val="0"/>
              <w:jc w:val="left"/>
            </w:pPr>
            <w:r w:rsidRPr="000F01C9">
              <w:t>Интернет (</w:t>
            </w:r>
            <w:proofErr w:type="spellStart"/>
            <w:r w:rsidRPr="000F01C9">
              <w:t>e-mail</w:t>
            </w:r>
            <w:proofErr w:type="spellEnd"/>
            <w:r w:rsidRPr="000F01C9">
              <w:t>, лен-</w:t>
            </w:r>
            <w:proofErr w:type="spellStart"/>
            <w:r w:rsidRPr="000F01C9">
              <w:t>динг</w:t>
            </w:r>
            <w:proofErr w:type="spellEnd"/>
            <w:r w:rsidRPr="000F01C9">
              <w:t>, сайт, интернет-реклама)</w:t>
            </w:r>
          </w:p>
        </w:tc>
        <w:tc>
          <w:tcPr>
            <w:tcW w:w="1544" w:type="dxa"/>
          </w:tcPr>
          <w:p w14:paraId="14A2E62C" w14:textId="77777777" w:rsidR="00D60D07" w:rsidRPr="000F01C9" w:rsidRDefault="00D60D07" w:rsidP="00686036">
            <w:pPr>
              <w:spacing w:line="240" w:lineRule="auto"/>
              <w:ind w:firstLine="0"/>
              <w:jc w:val="left"/>
            </w:pPr>
            <w:r w:rsidRPr="000F01C9">
              <w:t>Все виды цифровых каналов (</w:t>
            </w:r>
            <w:proofErr w:type="spellStart"/>
            <w:r w:rsidRPr="000F01C9">
              <w:t>e-mail</w:t>
            </w:r>
            <w:proofErr w:type="spellEnd"/>
            <w:r w:rsidRPr="000F01C9">
              <w:t xml:space="preserve">, </w:t>
            </w:r>
            <w:proofErr w:type="spellStart"/>
            <w:r w:rsidRPr="000F01C9">
              <w:t>лендинг</w:t>
            </w:r>
            <w:proofErr w:type="spellEnd"/>
            <w:r w:rsidRPr="000F01C9">
              <w:t xml:space="preserve">, сайт, интернет-реклама + цифровое телевидение, реклама в онлайн-играх, мобильных приложениях, мессенджеры, интерактивные экраны, POS-терминалы и </w:t>
            </w:r>
            <w:proofErr w:type="gramStart"/>
            <w:r w:rsidRPr="000F01C9">
              <w:t>т.д.</w:t>
            </w:r>
            <w:proofErr w:type="gramEnd"/>
            <w:r w:rsidRPr="000F01C9">
              <w:t>)</w:t>
            </w:r>
          </w:p>
        </w:tc>
      </w:tr>
      <w:tr w:rsidR="00D60D07" w:rsidRPr="000F01C9" w14:paraId="4FB1BBEF" w14:textId="77777777" w:rsidTr="00FE3C5F">
        <w:tc>
          <w:tcPr>
            <w:tcW w:w="506" w:type="dxa"/>
          </w:tcPr>
          <w:p w14:paraId="63FC673D" w14:textId="77777777" w:rsidR="00D60D07" w:rsidRPr="000F01C9" w:rsidRDefault="00D60D07" w:rsidP="00686036">
            <w:pPr>
              <w:pStyle w:val="a8"/>
              <w:spacing w:line="240" w:lineRule="auto"/>
              <w:ind w:left="0" w:firstLine="0"/>
              <w:contextualSpacing w:val="0"/>
              <w:jc w:val="left"/>
            </w:pPr>
            <w:r w:rsidRPr="000F01C9">
              <w:t>3</w:t>
            </w:r>
          </w:p>
        </w:tc>
        <w:tc>
          <w:tcPr>
            <w:tcW w:w="1332" w:type="dxa"/>
          </w:tcPr>
          <w:p w14:paraId="65117D61" w14:textId="77777777" w:rsidR="00D60D07" w:rsidRPr="000F01C9" w:rsidRDefault="00D60D07" w:rsidP="00686036">
            <w:pPr>
              <w:pStyle w:val="a8"/>
              <w:spacing w:line="240" w:lineRule="auto"/>
              <w:ind w:left="0" w:firstLine="0"/>
              <w:contextualSpacing w:val="0"/>
              <w:jc w:val="left"/>
            </w:pPr>
            <w:r w:rsidRPr="000F01C9">
              <w:t>Аудитория</w:t>
            </w:r>
          </w:p>
        </w:tc>
        <w:tc>
          <w:tcPr>
            <w:tcW w:w="1755" w:type="dxa"/>
          </w:tcPr>
          <w:p w14:paraId="6B03D37E" w14:textId="77777777" w:rsidR="00D60D07" w:rsidRPr="000F01C9" w:rsidRDefault="00D60D07" w:rsidP="00686036">
            <w:pPr>
              <w:pStyle w:val="a8"/>
              <w:spacing w:line="240" w:lineRule="auto"/>
              <w:ind w:left="0" w:firstLine="0"/>
              <w:contextualSpacing w:val="0"/>
              <w:jc w:val="left"/>
            </w:pPr>
            <w:r w:rsidRPr="000F01C9">
              <w:t>Офлайн-аудитория</w:t>
            </w:r>
          </w:p>
        </w:tc>
        <w:tc>
          <w:tcPr>
            <w:tcW w:w="1543" w:type="dxa"/>
          </w:tcPr>
          <w:p w14:paraId="0CD58023" w14:textId="77777777" w:rsidR="00D60D07" w:rsidRPr="000F01C9" w:rsidRDefault="00D60D07" w:rsidP="00686036">
            <w:pPr>
              <w:pStyle w:val="a8"/>
              <w:spacing w:line="240" w:lineRule="auto"/>
              <w:ind w:left="0" w:firstLine="0"/>
              <w:contextualSpacing w:val="0"/>
              <w:jc w:val="left"/>
            </w:pPr>
            <w:r w:rsidRPr="000F01C9">
              <w:t>Все, кто имеет доступ в интернет</w:t>
            </w:r>
          </w:p>
        </w:tc>
        <w:tc>
          <w:tcPr>
            <w:tcW w:w="1544" w:type="dxa"/>
          </w:tcPr>
          <w:p w14:paraId="75A17FD3" w14:textId="77777777" w:rsidR="00D60D07" w:rsidRPr="000F01C9" w:rsidRDefault="00D60D07" w:rsidP="00686036">
            <w:pPr>
              <w:pStyle w:val="a8"/>
              <w:spacing w:line="240" w:lineRule="auto"/>
              <w:ind w:left="0" w:firstLine="0"/>
              <w:contextualSpacing w:val="0"/>
              <w:jc w:val="left"/>
            </w:pPr>
            <w:r w:rsidRPr="000F01C9">
              <w:t>Все, кто имеет доступ в интернет + привлечение офлайн аудитории на онлайн-рынок</w:t>
            </w:r>
          </w:p>
        </w:tc>
      </w:tr>
      <w:tr w:rsidR="00D60D07" w:rsidRPr="000F01C9" w14:paraId="12216EED" w14:textId="77777777" w:rsidTr="00FE3C5F">
        <w:tc>
          <w:tcPr>
            <w:tcW w:w="506" w:type="dxa"/>
          </w:tcPr>
          <w:p w14:paraId="7083AA72" w14:textId="77777777" w:rsidR="00D60D07" w:rsidRPr="000F01C9" w:rsidRDefault="00D60D07" w:rsidP="00686036">
            <w:pPr>
              <w:pStyle w:val="a8"/>
              <w:spacing w:line="240" w:lineRule="auto"/>
              <w:ind w:left="0" w:firstLine="0"/>
              <w:contextualSpacing w:val="0"/>
              <w:jc w:val="left"/>
            </w:pPr>
            <w:r w:rsidRPr="000F01C9">
              <w:t>4</w:t>
            </w:r>
          </w:p>
        </w:tc>
        <w:tc>
          <w:tcPr>
            <w:tcW w:w="1332" w:type="dxa"/>
          </w:tcPr>
          <w:p w14:paraId="062EC377" w14:textId="77777777" w:rsidR="00D60D07" w:rsidRPr="000F01C9" w:rsidRDefault="00D60D07" w:rsidP="00686036">
            <w:pPr>
              <w:pStyle w:val="a8"/>
              <w:spacing w:line="240" w:lineRule="auto"/>
              <w:ind w:left="0" w:firstLine="0"/>
              <w:contextualSpacing w:val="0"/>
              <w:jc w:val="left"/>
            </w:pPr>
            <w:r w:rsidRPr="000F01C9">
              <w:t>Взаимодействие с аудиторией и коммуникация</w:t>
            </w:r>
          </w:p>
        </w:tc>
        <w:tc>
          <w:tcPr>
            <w:tcW w:w="1755" w:type="dxa"/>
          </w:tcPr>
          <w:p w14:paraId="4B0D5D02" w14:textId="77777777" w:rsidR="00D60D07" w:rsidRPr="000F01C9" w:rsidRDefault="00D60D07" w:rsidP="00686036">
            <w:pPr>
              <w:pStyle w:val="a8"/>
              <w:spacing w:line="240" w:lineRule="auto"/>
              <w:ind w:left="0" w:firstLine="0"/>
              <w:contextualSpacing w:val="0"/>
              <w:jc w:val="left"/>
            </w:pPr>
            <w:r w:rsidRPr="000F01C9">
              <w:t xml:space="preserve">Преимущественно </w:t>
            </w:r>
            <w:proofErr w:type="spellStart"/>
            <w:r w:rsidRPr="000F01C9">
              <w:t>односторонее</w:t>
            </w:r>
            <w:proofErr w:type="spellEnd"/>
            <w:r w:rsidRPr="000F01C9">
              <w:t xml:space="preserve"> или отложенная во времени коммуникация</w:t>
            </w:r>
          </w:p>
        </w:tc>
        <w:tc>
          <w:tcPr>
            <w:tcW w:w="3087" w:type="dxa"/>
            <w:gridSpan w:val="2"/>
          </w:tcPr>
          <w:p w14:paraId="5AB5F915" w14:textId="77777777" w:rsidR="00D60D07" w:rsidRPr="000F01C9" w:rsidRDefault="00D60D07" w:rsidP="00686036">
            <w:pPr>
              <w:pStyle w:val="a8"/>
              <w:spacing w:line="240" w:lineRule="auto"/>
              <w:ind w:left="0" w:firstLine="0"/>
              <w:contextualSpacing w:val="0"/>
              <w:jc w:val="left"/>
            </w:pPr>
            <w:r w:rsidRPr="000F01C9">
              <w:t>Взаимодействие в обоих направлениях, в том числе в режиме реального времени</w:t>
            </w:r>
          </w:p>
        </w:tc>
      </w:tr>
    </w:tbl>
    <w:p w14:paraId="0C0DB8FA" w14:textId="77777777" w:rsidR="00D60D07" w:rsidRPr="000F01C9" w:rsidRDefault="00D60D07" w:rsidP="00D60D07">
      <w:pPr>
        <w:pStyle w:val="a8"/>
        <w:widowControl w:val="0"/>
        <w:spacing w:line="240" w:lineRule="auto"/>
        <w:ind w:left="0" w:firstLine="0"/>
        <w:contextualSpacing w:val="0"/>
        <w:rPr>
          <w:sz w:val="2"/>
          <w:szCs w:val="2"/>
        </w:rPr>
      </w:pPr>
    </w:p>
    <w:p w14:paraId="5B13E8D2" w14:textId="6917E8F4" w:rsidR="00C0212B" w:rsidRPr="000F01C9" w:rsidRDefault="00C0212B" w:rsidP="00132A53">
      <w:pPr>
        <w:pStyle w:val="a8"/>
        <w:keepNext/>
        <w:spacing w:line="240" w:lineRule="auto"/>
        <w:ind w:left="0"/>
        <w:contextualSpacing w:val="0"/>
        <w:jc w:val="right"/>
        <w:rPr>
          <w:b/>
        </w:rPr>
      </w:pPr>
      <w:r>
        <w:rPr>
          <w:i/>
        </w:rPr>
        <w:br w:type="page"/>
      </w:r>
      <w:r w:rsidR="00C75217">
        <w:rPr>
          <w:i/>
        </w:rPr>
        <w:lastRenderedPageBreak/>
        <w:t>Окончание</w:t>
      </w:r>
      <w:r>
        <w:rPr>
          <w:i/>
        </w:rPr>
        <w:t xml:space="preserve"> т</w:t>
      </w:r>
      <w:r w:rsidRPr="000F01C9">
        <w:rPr>
          <w:i/>
        </w:rPr>
        <w:t>абл</w:t>
      </w:r>
      <w:r>
        <w:rPr>
          <w:i/>
        </w:rPr>
        <w:t>.</w:t>
      </w:r>
      <w:r w:rsidRPr="000F01C9">
        <w:rPr>
          <w:i/>
        </w:rPr>
        <w:t xml:space="preserve"> 1.4</w:t>
      </w:r>
      <w:r w:rsidRPr="000F01C9">
        <w:rPr>
          <w:b/>
        </w:rPr>
        <w:t xml:space="preserve"> </w:t>
      </w:r>
    </w:p>
    <w:tbl>
      <w:tblPr>
        <w:tblStyle w:val="a3"/>
        <w:tblW w:w="0" w:type="auto"/>
        <w:tblLook w:val="04A0" w:firstRow="1" w:lastRow="0" w:firstColumn="1" w:lastColumn="0" w:noHBand="0" w:noVBand="1"/>
      </w:tblPr>
      <w:tblGrid>
        <w:gridCol w:w="505"/>
        <w:gridCol w:w="1332"/>
        <w:gridCol w:w="1755"/>
        <w:gridCol w:w="1543"/>
        <w:gridCol w:w="1544"/>
      </w:tblGrid>
      <w:tr w:rsidR="00C0212B" w:rsidRPr="000F01C9" w14:paraId="7FFA451D" w14:textId="77777777">
        <w:tc>
          <w:tcPr>
            <w:tcW w:w="506" w:type="dxa"/>
          </w:tcPr>
          <w:p w14:paraId="4A0A7196" w14:textId="77777777" w:rsidR="00C0212B" w:rsidRPr="000F01C9" w:rsidRDefault="00C0212B" w:rsidP="00C75217">
            <w:pPr>
              <w:pStyle w:val="a8"/>
              <w:spacing w:line="240" w:lineRule="auto"/>
              <w:ind w:left="0" w:firstLine="0"/>
              <w:contextualSpacing w:val="0"/>
              <w:jc w:val="center"/>
            </w:pPr>
            <w:r w:rsidRPr="000F01C9">
              <w:t>№</w:t>
            </w:r>
          </w:p>
        </w:tc>
        <w:tc>
          <w:tcPr>
            <w:tcW w:w="1332" w:type="dxa"/>
          </w:tcPr>
          <w:p w14:paraId="0DB45DE3" w14:textId="77777777" w:rsidR="00C0212B" w:rsidRPr="000F01C9" w:rsidRDefault="00C0212B" w:rsidP="00C75217">
            <w:pPr>
              <w:pStyle w:val="a8"/>
              <w:spacing w:line="240" w:lineRule="auto"/>
              <w:ind w:left="0" w:firstLine="0"/>
              <w:contextualSpacing w:val="0"/>
              <w:jc w:val="center"/>
            </w:pPr>
            <w:r w:rsidRPr="000F01C9">
              <w:t>Критерии отличия</w:t>
            </w:r>
          </w:p>
        </w:tc>
        <w:tc>
          <w:tcPr>
            <w:tcW w:w="1755" w:type="dxa"/>
          </w:tcPr>
          <w:p w14:paraId="5B829180" w14:textId="77777777" w:rsidR="00C0212B" w:rsidRPr="000F01C9" w:rsidRDefault="00C0212B" w:rsidP="00C75217">
            <w:pPr>
              <w:pStyle w:val="a8"/>
              <w:spacing w:line="240" w:lineRule="auto"/>
              <w:ind w:left="0" w:firstLine="0"/>
              <w:contextualSpacing w:val="0"/>
              <w:jc w:val="center"/>
            </w:pPr>
            <w:r w:rsidRPr="000F01C9">
              <w:t>Классический маркетинг</w:t>
            </w:r>
          </w:p>
        </w:tc>
        <w:tc>
          <w:tcPr>
            <w:tcW w:w="1543" w:type="dxa"/>
          </w:tcPr>
          <w:p w14:paraId="3B14B2A4" w14:textId="77777777" w:rsidR="00C0212B" w:rsidRPr="000F01C9" w:rsidRDefault="00C0212B" w:rsidP="00C75217">
            <w:pPr>
              <w:pStyle w:val="a8"/>
              <w:spacing w:line="240" w:lineRule="auto"/>
              <w:ind w:left="0" w:firstLine="0"/>
              <w:contextualSpacing w:val="0"/>
              <w:jc w:val="center"/>
            </w:pPr>
            <w:r w:rsidRPr="000F01C9">
              <w:t>Интернет-маркетинг</w:t>
            </w:r>
          </w:p>
        </w:tc>
        <w:tc>
          <w:tcPr>
            <w:tcW w:w="1544" w:type="dxa"/>
          </w:tcPr>
          <w:p w14:paraId="241620EF" w14:textId="77777777" w:rsidR="00C0212B" w:rsidRPr="000F01C9" w:rsidRDefault="00C0212B" w:rsidP="00C75217">
            <w:pPr>
              <w:pStyle w:val="a8"/>
              <w:spacing w:line="240" w:lineRule="auto"/>
              <w:ind w:left="0" w:firstLine="0"/>
              <w:contextualSpacing w:val="0"/>
              <w:jc w:val="center"/>
            </w:pPr>
            <w:r w:rsidRPr="000F01C9">
              <w:t>Цифровой маркетинг</w:t>
            </w:r>
          </w:p>
        </w:tc>
      </w:tr>
      <w:tr w:rsidR="00C0212B" w:rsidRPr="000F01C9" w14:paraId="265A17CB" w14:textId="77777777">
        <w:tc>
          <w:tcPr>
            <w:tcW w:w="506" w:type="dxa"/>
          </w:tcPr>
          <w:p w14:paraId="51DE3E44" w14:textId="77777777" w:rsidR="00C0212B" w:rsidRPr="000F01C9" w:rsidRDefault="00C0212B">
            <w:pPr>
              <w:pStyle w:val="a8"/>
              <w:spacing w:line="240" w:lineRule="auto"/>
              <w:ind w:left="0" w:firstLine="0"/>
              <w:contextualSpacing w:val="0"/>
              <w:jc w:val="left"/>
            </w:pPr>
            <w:r w:rsidRPr="000F01C9">
              <w:t>5</w:t>
            </w:r>
          </w:p>
        </w:tc>
        <w:tc>
          <w:tcPr>
            <w:tcW w:w="1332" w:type="dxa"/>
          </w:tcPr>
          <w:p w14:paraId="56078B25" w14:textId="77777777" w:rsidR="00C0212B" w:rsidRPr="000F01C9" w:rsidRDefault="00C0212B">
            <w:pPr>
              <w:pStyle w:val="a8"/>
              <w:spacing w:line="240" w:lineRule="auto"/>
              <w:ind w:left="0" w:firstLine="0"/>
              <w:contextualSpacing w:val="0"/>
              <w:jc w:val="left"/>
            </w:pPr>
            <w:r w:rsidRPr="000F01C9">
              <w:t>Таргетинг</w:t>
            </w:r>
          </w:p>
        </w:tc>
        <w:tc>
          <w:tcPr>
            <w:tcW w:w="1755" w:type="dxa"/>
          </w:tcPr>
          <w:p w14:paraId="7A71FF7A" w14:textId="77777777" w:rsidR="00C0212B" w:rsidRPr="000F01C9" w:rsidRDefault="00C0212B">
            <w:pPr>
              <w:pStyle w:val="a8"/>
              <w:spacing w:line="240" w:lineRule="auto"/>
              <w:ind w:left="0" w:firstLine="0"/>
              <w:contextualSpacing w:val="0"/>
              <w:jc w:val="left"/>
            </w:pPr>
            <w:r w:rsidRPr="000F01C9">
              <w:t xml:space="preserve">Невозможность </w:t>
            </w:r>
            <w:proofErr w:type="spellStart"/>
            <w:r w:rsidRPr="000F01C9">
              <w:t>микросегментировать</w:t>
            </w:r>
            <w:proofErr w:type="spellEnd"/>
            <w:r w:rsidRPr="000F01C9">
              <w:t xml:space="preserve"> аудиторию </w:t>
            </w:r>
          </w:p>
        </w:tc>
        <w:tc>
          <w:tcPr>
            <w:tcW w:w="3087" w:type="dxa"/>
            <w:gridSpan w:val="2"/>
          </w:tcPr>
          <w:p w14:paraId="0262E0E3" w14:textId="77777777" w:rsidR="00C0212B" w:rsidRPr="000F01C9" w:rsidRDefault="00C0212B">
            <w:pPr>
              <w:pStyle w:val="a8"/>
              <w:spacing w:line="240" w:lineRule="auto"/>
              <w:ind w:left="0" w:firstLine="0"/>
              <w:contextualSpacing w:val="0"/>
              <w:jc w:val="left"/>
            </w:pPr>
            <w:r w:rsidRPr="000F01C9">
              <w:t xml:space="preserve">Возможность отправлять персонализированные сообщения вашей целевой аудитории с </w:t>
            </w:r>
            <w:proofErr w:type="spellStart"/>
            <w:r w:rsidRPr="000F01C9">
              <w:t>учетом</w:t>
            </w:r>
            <w:proofErr w:type="spellEnd"/>
            <w:r w:rsidRPr="000F01C9">
              <w:t xml:space="preserve"> </w:t>
            </w:r>
            <w:proofErr w:type="spellStart"/>
            <w:r w:rsidRPr="000F01C9">
              <w:t>ее</w:t>
            </w:r>
            <w:proofErr w:type="spellEnd"/>
            <w:r w:rsidRPr="000F01C9">
              <w:t xml:space="preserve"> возраста, интересов, поведения</w:t>
            </w:r>
          </w:p>
        </w:tc>
      </w:tr>
      <w:tr w:rsidR="00C0212B" w:rsidRPr="000F01C9" w14:paraId="62DEC38D" w14:textId="77777777">
        <w:tc>
          <w:tcPr>
            <w:tcW w:w="506" w:type="dxa"/>
          </w:tcPr>
          <w:p w14:paraId="694F8A7B" w14:textId="77777777" w:rsidR="00C0212B" w:rsidRPr="000F01C9" w:rsidRDefault="00C0212B">
            <w:pPr>
              <w:pStyle w:val="a8"/>
              <w:spacing w:line="240" w:lineRule="auto"/>
              <w:ind w:left="0" w:firstLine="0"/>
              <w:contextualSpacing w:val="0"/>
              <w:jc w:val="left"/>
            </w:pPr>
            <w:r w:rsidRPr="000F01C9">
              <w:t>6</w:t>
            </w:r>
          </w:p>
        </w:tc>
        <w:tc>
          <w:tcPr>
            <w:tcW w:w="1332" w:type="dxa"/>
          </w:tcPr>
          <w:p w14:paraId="2B808952" w14:textId="77777777" w:rsidR="00C0212B" w:rsidRPr="000F01C9" w:rsidRDefault="00C0212B">
            <w:pPr>
              <w:pStyle w:val="a8"/>
              <w:spacing w:line="240" w:lineRule="auto"/>
              <w:ind w:left="0" w:firstLine="0"/>
              <w:contextualSpacing w:val="0"/>
              <w:jc w:val="left"/>
            </w:pPr>
            <w:r w:rsidRPr="000F01C9">
              <w:t>Отношение к изменениям</w:t>
            </w:r>
          </w:p>
        </w:tc>
        <w:tc>
          <w:tcPr>
            <w:tcW w:w="1755" w:type="dxa"/>
          </w:tcPr>
          <w:p w14:paraId="7D20D332" w14:textId="77777777" w:rsidR="00C0212B" w:rsidRPr="000F01C9" w:rsidRDefault="00C0212B">
            <w:pPr>
              <w:pStyle w:val="a8"/>
              <w:spacing w:line="240" w:lineRule="auto"/>
              <w:ind w:left="0" w:firstLine="0"/>
              <w:contextualSpacing w:val="0"/>
              <w:jc w:val="left"/>
            </w:pPr>
            <w:r w:rsidRPr="000F01C9">
              <w:t>Негибкость, невозможность внести изменения после запуска</w:t>
            </w:r>
          </w:p>
        </w:tc>
        <w:tc>
          <w:tcPr>
            <w:tcW w:w="3087" w:type="dxa"/>
            <w:gridSpan w:val="2"/>
          </w:tcPr>
          <w:p w14:paraId="6F531F25" w14:textId="18739577" w:rsidR="00C0212B" w:rsidRPr="000F01C9" w:rsidRDefault="00C0212B">
            <w:pPr>
              <w:pStyle w:val="a8"/>
              <w:spacing w:line="240" w:lineRule="auto"/>
              <w:ind w:left="0" w:firstLine="0"/>
              <w:contextualSpacing w:val="0"/>
              <w:jc w:val="left"/>
            </w:pPr>
            <w:r w:rsidRPr="000F01C9">
              <w:t>Быстрая адаптация</w:t>
            </w:r>
            <w:r w:rsidR="00C75217">
              <w:t>.</w:t>
            </w:r>
            <w:r w:rsidRPr="000F01C9">
              <w:t xml:space="preserve"> Изменения или правки можно вносить в любое время</w:t>
            </w:r>
          </w:p>
        </w:tc>
      </w:tr>
      <w:tr w:rsidR="00C0212B" w:rsidRPr="000F01C9" w14:paraId="0A0A98FA" w14:textId="77777777">
        <w:tc>
          <w:tcPr>
            <w:tcW w:w="506" w:type="dxa"/>
          </w:tcPr>
          <w:p w14:paraId="1700F4D5" w14:textId="77777777" w:rsidR="00C0212B" w:rsidRPr="000F01C9" w:rsidRDefault="00C0212B">
            <w:pPr>
              <w:pStyle w:val="a8"/>
              <w:spacing w:line="240" w:lineRule="auto"/>
              <w:ind w:left="0" w:firstLine="0"/>
              <w:contextualSpacing w:val="0"/>
              <w:jc w:val="left"/>
            </w:pPr>
            <w:r w:rsidRPr="000F01C9">
              <w:t>7</w:t>
            </w:r>
          </w:p>
        </w:tc>
        <w:tc>
          <w:tcPr>
            <w:tcW w:w="1332" w:type="dxa"/>
          </w:tcPr>
          <w:p w14:paraId="1ABD457B" w14:textId="77777777" w:rsidR="00C0212B" w:rsidRPr="000F01C9" w:rsidRDefault="00C0212B">
            <w:pPr>
              <w:pStyle w:val="a8"/>
              <w:spacing w:line="240" w:lineRule="auto"/>
              <w:ind w:left="0" w:firstLine="0"/>
              <w:contextualSpacing w:val="0"/>
              <w:jc w:val="left"/>
            </w:pPr>
            <w:r w:rsidRPr="000F01C9">
              <w:t>Стоимость</w:t>
            </w:r>
          </w:p>
        </w:tc>
        <w:tc>
          <w:tcPr>
            <w:tcW w:w="1755" w:type="dxa"/>
          </w:tcPr>
          <w:p w14:paraId="6A1F38B4" w14:textId="77777777" w:rsidR="00C0212B" w:rsidRPr="000F01C9" w:rsidRDefault="00C0212B">
            <w:pPr>
              <w:pStyle w:val="a8"/>
              <w:spacing w:line="240" w:lineRule="auto"/>
              <w:ind w:left="0" w:firstLine="0"/>
              <w:contextualSpacing w:val="0"/>
              <w:jc w:val="left"/>
            </w:pPr>
            <w:r w:rsidRPr="000F01C9">
              <w:t>Высокая</w:t>
            </w:r>
          </w:p>
        </w:tc>
        <w:tc>
          <w:tcPr>
            <w:tcW w:w="3087" w:type="dxa"/>
            <w:gridSpan w:val="2"/>
          </w:tcPr>
          <w:p w14:paraId="4ACF33FF" w14:textId="77777777" w:rsidR="00C0212B" w:rsidRPr="000F01C9" w:rsidRDefault="00C0212B">
            <w:pPr>
              <w:pStyle w:val="a8"/>
              <w:spacing w:line="240" w:lineRule="auto"/>
              <w:ind w:left="0" w:firstLine="0"/>
              <w:contextualSpacing w:val="0"/>
              <w:jc w:val="left"/>
            </w:pPr>
            <w:r w:rsidRPr="000F01C9">
              <w:t>Относительно недорогой способ</w:t>
            </w:r>
          </w:p>
        </w:tc>
      </w:tr>
      <w:tr w:rsidR="00C0212B" w:rsidRPr="000F01C9" w14:paraId="07510315" w14:textId="77777777">
        <w:tc>
          <w:tcPr>
            <w:tcW w:w="506" w:type="dxa"/>
          </w:tcPr>
          <w:p w14:paraId="539B7268" w14:textId="77777777" w:rsidR="00C0212B" w:rsidRPr="000F01C9" w:rsidRDefault="00C0212B">
            <w:pPr>
              <w:pStyle w:val="a8"/>
              <w:spacing w:line="240" w:lineRule="auto"/>
              <w:ind w:left="0" w:firstLine="0"/>
              <w:contextualSpacing w:val="0"/>
              <w:jc w:val="left"/>
            </w:pPr>
            <w:r w:rsidRPr="000F01C9">
              <w:t>8</w:t>
            </w:r>
          </w:p>
        </w:tc>
        <w:tc>
          <w:tcPr>
            <w:tcW w:w="1332" w:type="dxa"/>
          </w:tcPr>
          <w:p w14:paraId="0D80D37B" w14:textId="77777777" w:rsidR="00C0212B" w:rsidRPr="000F01C9" w:rsidRDefault="00C0212B">
            <w:pPr>
              <w:pStyle w:val="a8"/>
              <w:spacing w:line="240" w:lineRule="auto"/>
              <w:ind w:left="0" w:firstLine="0"/>
              <w:contextualSpacing w:val="0"/>
              <w:jc w:val="left"/>
            </w:pPr>
            <w:r w:rsidRPr="000F01C9">
              <w:t>Конверсия и результаты</w:t>
            </w:r>
          </w:p>
        </w:tc>
        <w:tc>
          <w:tcPr>
            <w:tcW w:w="1755" w:type="dxa"/>
          </w:tcPr>
          <w:p w14:paraId="223DC50A" w14:textId="77777777" w:rsidR="00C0212B" w:rsidRPr="000F01C9" w:rsidRDefault="00C0212B">
            <w:pPr>
              <w:pStyle w:val="a8"/>
              <w:spacing w:line="240" w:lineRule="auto"/>
              <w:ind w:left="0" w:firstLine="0"/>
              <w:contextualSpacing w:val="0"/>
              <w:jc w:val="left"/>
            </w:pPr>
            <w:r w:rsidRPr="000F01C9">
              <w:t>Не высокая конверсия, незначительные или отложенные во времени результаты, невысокий ROI</w:t>
            </w:r>
          </w:p>
        </w:tc>
        <w:tc>
          <w:tcPr>
            <w:tcW w:w="3087" w:type="dxa"/>
            <w:gridSpan w:val="2"/>
          </w:tcPr>
          <w:p w14:paraId="36BCE2AE" w14:textId="77777777" w:rsidR="00C0212B" w:rsidRPr="000F01C9" w:rsidRDefault="00C0212B">
            <w:pPr>
              <w:pStyle w:val="a8"/>
              <w:spacing w:line="240" w:lineRule="auto"/>
              <w:ind w:left="0" w:firstLine="0"/>
              <w:contextualSpacing w:val="0"/>
              <w:jc w:val="left"/>
            </w:pPr>
            <w:r w:rsidRPr="000F01C9">
              <w:t>Высокий коэффициент конверсии, быстрые и измеримые результаты, высокий ROI</w:t>
            </w:r>
          </w:p>
        </w:tc>
      </w:tr>
    </w:tbl>
    <w:p w14:paraId="06508BE8" w14:textId="77777777" w:rsidR="00C0212B" w:rsidRDefault="00C0212B" w:rsidP="00D60D07">
      <w:pPr>
        <w:widowControl w:val="0"/>
        <w:spacing w:line="240" w:lineRule="auto"/>
      </w:pPr>
    </w:p>
    <w:p w14:paraId="057E164E" w14:textId="34F3C16F" w:rsidR="00D60D07" w:rsidRPr="000F01C9" w:rsidRDefault="00D60D07" w:rsidP="00D60D07">
      <w:pPr>
        <w:widowControl w:val="0"/>
        <w:spacing w:line="240" w:lineRule="auto"/>
      </w:pPr>
      <w:r w:rsidRPr="000F01C9">
        <w:t>Инструменты классического маркетинга могут быть весьма эффективны, если в целевая аудитория – люди старшего поколения, если компания старается воздействовать свою местную аудиторию и стремится избежать борьбы за цифровое пространство с более крупными фирмами. Цифровые инструменты маркетинга позволяют отслеживать данные в режиме реального времени с меньшими усилиями, но экономически эффективнее и с лучшей рентабельностью инвестиций.</w:t>
      </w:r>
    </w:p>
    <w:p w14:paraId="512A6CC0" w14:textId="307DF2EF" w:rsidR="00D60D07" w:rsidRPr="000F01C9" w:rsidRDefault="00D60D07" w:rsidP="00D60D07">
      <w:pPr>
        <w:widowControl w:val="0"/>
        <w:spacing w:line="240" w:lineRule="auto"/>
      </w:pPr>
      <w:r w:rsidRPr="000F01C9">
        <w:t>Эволюция от традиционного маркетинга к цифровому стала причиной изменений во взаимоотношениях между потребителями и бизнесом. Результатом трансформации стала 6D-концепция</w:t>
      </w:r>
      <w:r w:rsidR="00C75217">
        <w:t>.</w:t>
      </w:r>
    </w:p>
    <w:p w14:paraId="639AE75A" w14:textId="77777777" w:rsidR="00D60D07" w:rsidRPr="000F01C9" w:rsidRDefault="00D60D07" w:rsidP="00D60D07">
      <w:pPr>
        <w:spacing w:line="240" w:lineRule="auto"/>
      </w:pPr>
      <w:r w:rsidRPr="000F01C9">
        <w:t xml:space="preserve">1. Digital Customer. Создание «цифрового портрета» потребителя на основе изучения его покупательского поведения, «цифрового следа». </w:t>
      </w:r>
    </w:p>
    <w:p w14:paraId="48AA4D39" w14:textId="77777777" w:rsidR="00D60D07" w:rsidRPr="000F01C9" w:rsidRDefault="00D60D07" w:rsidP="00D60D07">
      <w:pPr>
        <w:pStyle w:val="a8"/>
        <w:spacing w:line="240" w:lineRule="auto"/>
        <w:ind w:left="0"/>
        <w:contextualSpacing w:val="0"/>
      </w:pPr>
      <w:r w:rsidRPr="000F01C9">
        <w:t xml:space="preserve">2. Digital </w:t>
      </w:r>
      <w:proofErr w:type="spellStart"/>
      <w:r w:rsidRPr="000F01C9">
        <w:t>Competition</w:t>
      </w:r>
      <w:proofErr w:type="spellEnd"/>
      <w:r w:rsidRPr="000F01C9">
        <w:t xml:space="preserve">. Анализ конкурентов становится более простым на основе применения инструментов цифрового маркетинга при </w:t>
      </w:r>
      <w:r w:rsidRPr="000F01C9">
        <w:lastRenderedPageBreak/>
        <w:t>анализе сайтов, интернет-активностей, страниц и публикаций в соцсетях.</w:t>
      </w:r>
    </w:p>
    <w:p w14:paraId="48616244" w14:textId="77777777" w:rsidR="00D60D07" w:rsidRPr="000F01C9" w:rsidRDefault="00D60D07" w:rsidP="00D60D07">
      <w:pPr>
        <w:spacing w:line="240" w:lineRule="auto"/>
      </w:pPr>
      <w:r w:rsidRPr="000F01C9">
        <w:t>3. Digital Communication. Продвижение товаров через интернет-сайты, социальные сети, мобильные приложения, SMS и мессенджеры.</w:t>
      </w:r>
    </w:p>
    <w:p w14:paraId="5B03AD62" w14:textId="77777777" w:rsidR="00D60D07" w:rsidRPr="000F01C9" w:rsidRDefault="00D60D07" w:rsidP="00D60D07">
      <w:pPr>
        <w:spacing w:line="240" w:lineRule="auto"/>
      </w:pPr>
      <w:r w:rsidRPr="000F01C9">
        <w:t>4. Digital Product. Разработка кастомизированного продукта на основе применения цифровых технологий.</w:t>
      </w:r>
    </w:p>
    <w:p w14:paraId="371F6AE9" w14:textId="77777777" w:rsidR="00D60D07" w:rsidRPr="000F01C9" w:rsidRDefault="00D60D07" w:rsidP="00D60D07">
      <w:pPr>
        <w:pStyle w:val="a8"/>
        <w:spacing w:line="240" w:lineRule="auto"/>
        <w:ind w:left="0"/>
        <w:contextualSpacing w:val="0"/>
      </w:pPr>
      <w:r w:rsidRPr="000F01C9">
        <w:t xml:space="preserve">5. Digital </w:t>
      </w:r>
      <w:proofErr w:type="spellStart"/>
      <w:r w:rsidRPr="000F01C9">
        <w:t>Pricing</w:t>
      </w:r>
      <w:proofErr w:type="spellEnd"/>
      <w:r w:rsidRPr="000F01C9">
        <w:t>. Ценообразование на основе анализа большого количества предложений товаров и услуг в интернете с применением технологий оплаты через интернет-сервисы.</w:t>
      </w:r>
    </w:p>
    <w:p w14:paraId="4B552C1C" w14:textId="77777777" w:rsidR="00D60D07" w:rsidRPr="000F01C9" w:rsidRDefault="00D60D07" w:rsidP="00D60D07">
      <w:pPr>
        <w:pStyle w:val="a8"/>
        <w:spacing w:line="240" w:lineRule="auto"/>
        <w:ind w:left="0"/>
        <w:contextualSpacing w:val="0"/>
      </w:pPr>
      <w:r w:rsidRPr="000F01C9">
        <w:t>6. Digital Distribution. Электронная коммерция. Заказ и доставка товаров через интернет с использованием систем отслеживания логистических операций, а также дронов для доставки товаров.</w:t>
      </w:r>
    </w:p>
    <w:p w14:paraId="1D8A023E" w14:textId="7883411E" w:rsidR="00D60D07" w:rsidRPr="000F01C9" w:rsidRDefault="00D60D07" w:rsidP="00D60D07">
      <w:pPr>
        <w:pStyle w:val="a8"/>
        <w:spacing w:line="240" w:lineRule="auto"/>
        <w:ind w:left="0"/>
        <w:contextualSpacing w:val="0"/>
      </w:pPr>
      <w:r w:rsidRPr="000F01C9">
        <w:t xml:space="preserve">В настоящее время </w:t>
      </w:r>
      <w:r w:rsidR="00C75217" w:rsidRPr="000F01C9">
        <w:t xml:space="preserve">6D-концепция </w:t>
      </w:r>
      <w:r w:rsidRPr="000F01C9">
        <w:t>уже сложила большой набор инструментов и направлений деятельности в рамках цифрового маркетинга</w:t>
      </w:r>
      <w:r w:rsidR="00C75217">
        <w:t>.</w:t>
      </w:r>
    </w:p>
    <w:p w14:paraId="5284D6B8" w14:textId="77777777" w:rsidR="00D60D07" w:rsidRPr="000F01C9" w:rsidRDefault="00D60D07" w:rsidP="00D60D07">
      <w:pPr>
        <w:pStyle w:val="a8"/>
        <w:spacing w:line="240" w:lineRule="auto"/>
        <w:ind w:left="0"/>
        <w:contextualSpacing w:val="0"/>
      </w:pPr>
      <w:r w:rsidRPr="000F01C9">
        <w:t xml:space="preserve">1. Контент маркетинг – это стратегический маркетинговый подход, направленный на создание и распространение ценного, актуального и последовательного контента для привлечения и удержания </w:t>
      </w:r>
      <w:proofErr w:type="spellStart"/>
      <w:r w:rsidRPr="000F01C9">
        <w:t>четко</w:t>
      </w:r>
      <w:proofErr w:type="spellEnd"/>
      <w:r w:rsidRPr="000F01C9">
        <w:t xml:space="preserve"> </w:t>
      </w:r>
      <w:proofErr w:type="spellStart"/>
      <w:r w:rsidRPr="000F01C9">
        <w:t>определенной</w:t>
      </w:r>
      <w:proofErr w:type="spellEnd"/>
      <w:r w:rsidRPr="000F01C9">
        <w:t xml:space="preserve"> аудитории и для стимулирования активности клиентов. Релевантный контент может быть опубликован на сайте компании (</w:t>
      </w:r>
      <w:proofErr w:type="spellStart"/>
      <w:r w:rsidRPr="000F01C9">
        <w:rPr>
          <w:i/>
          <w:iCs/>
        </w:rPr>
        <w:t>web</w:t>
      </w:r>
      <w:proofErr w:type="spellEnd"/>
      <w:r w:rsidRPr="000F01C9">
        <w:rPr>
          <w:i/>
          <w:iCs/>
        </w:rPr>
        <w:t>-сайт</w:t>
      </w:r>
      <w:r w:rsidRPr="000F01C9">
        <w:t>), в блогах и социальных сетях (</w:t>
      </w:r>
      <w:r w:rsidRPr="000F01C9">
        <w:rPr>
          <w:i/>
          <w:iCs/>
        </w:rPr>
        <w:t>SMM</w:t>
      </w:r>
      <w:r w:rsidRPr="000F01C9">
        <w:t>).</w:t>
      </w:r>
    </w:p>
    <w:p w14:paraId="4D2E34A6" w14:textId="77777777" w:rsidR="00D60D07" w:rsidRPr="000F01C9" w:rsidRDefault="00D60D07" w:rsidP="00D60D07">
      <w:pPr>
        <w:pStyle w:val="a8"/>
        <w:spacing w:line="240" w:lineRule="auto"/>
        <w:ind w:left="0"/>
        <w:contextualSpacing w:val="0"/>
      </w:pPr>
      <w:r w:rsidRPr="000F01C9">
        <w:t xml:space="preserve">2. Performance-маркетинг – это ориентированный на результат подход к цифровому маркетингу, при котором рекламодатели платят только тогда, когда достигаются </w:t>
      </w:r>
      <w:proofErr w:type="spellStart"/>
      <w:r w:rsidRPr="000F01C9">
        <w:t>определенные</w:t>
      </w:r>
      <w:proofErr w:type="spellEnd"/>
      <w:r w:rsidRPr="000F01C9">
        <w:t xml:space="preserve"> действия или результаты (клики, </w:t>
      </w:r>
      <w:proofErr w:type="spellStart"/>
      <w:r w:rsidRPr="000F01C9">
        <w:t>лиды</w:t>
      </w:r>
      <w:proofErr w:type="spellEnd"/>
      <w:r w:rsidRPr="000F01C9">
        <w:t xml:space="preserve">, продажи или другое желаемое поведение клиентов). Performance-маркетинг опирается на различные каналы, такие как </w:t>
      </w:r>
      <w:proofErr w:type="spellStart"/>
      <w:r w:rsidRPr="000F01C9">
        <w:rPr>
          <w:i/>
          <w:iCs/>
        </w:rPr>
        <w:t>партнерский</w:t>
      </w:r>
      <w:proofErr w:type="spellEnd"/>
      <w:r w:rsidRPr="000F01C9">
        <w:rPr>
          <w:i/>
          <w:iCs/>
        </w:rPr>
        <w:t xml:space="preserve"> маркетинг</w:t>
      </w:r>
      <w:r w:rsidRPr="000F01C9">
        <w:t xml:space="preserve">, </w:t>
      </w:r>
      <w:r w:rsidRPr="000F01C9">
        <w:rPr>
          <w:i/>
          <w:iCs/>
        </w:rPr>
        <w:t>контекстная реклама</w:t>
      </w:r>
      <w:r w:rsidRPr="000F01C9">
        <w:t>, в том числе реклама с оплатой за клик (PPC), реклама в социальных сетях (</w:t>
      </w:r>
      <w:r w:rsidRPr="000F01C9">
        <w:rPr>
          <w:i/>
          <w:iCs/>
        </w:rPr>
        <w:t>таргетированная реклама</w:t>
      </w:r>
      <w:r w:rsidRPr="000F01C9">
        <w:t xml:space="preserve">), </w:t>
      </w:r>
      <w:r w:rsidRPr="000F01C9">
        <w:rPr>
          <w:i/>
          <w:iCs/>
        </w:rPr>
        <w:t>CPA-сети</w:t>
      </w:r>
      <w:r w:rsidRPr="000F01C9">
        <w:t xml:space="preserve"> и </w:t>
      </w:r>
      <w:r w:rsidRPr="000F01C9">
        <w:rPr>
          <w:i/>
          <w:iCs/>
        </w:rPr>
        <w:t>маркетинг в поисковых системах</w:t>
      </w:r>
      <w:r w:rsidRPr="000F01C9">
        <w:t xml:space="preserve"> (SEM).</w:t>
      </w:r>
    </w:p>
    <w:p w14:paraId="00A69C0D" w14:textId="77777777" w:rsidR="00D60D07" w:rsidRPr="000F01C9" w:rsidRDefault="00D60D07" w:rsidP="00D60D07">
      <w:pPr>
        <w:pStyle w:val="a8"/>
        <w:spacing w:line="240" w:lineRule="auto"/>
        <w:ind w:left="0"/>
        <w:contextualSpacing w:val="0"/>
      </w:pPr>
      <w:r w:rsidRPr="000F01C9">
        <w:t>3. CRM-маркетинг используется для управления взаимодействием с потенциальными клиентами и клиентами, предполагает сбор, хранение и анализ данных о клиентах для наилучшего понимания их потребностей, предпочтений и поведения, а также коммуникации с аудиторией с помощью электронной почты (</w:t>
      </w:r>
      <w:proofErr w:type="spellStart"/>
      <w:r w:rsidRPr="000F01C9">
        <w:rPr>
          <w:i/>
          <w:iCs/>
        </w:rPr>
        <w:t>email</w:t>
      </w:r>
      <w:proofErr w:type="spellEnd"/>
      <w:r w:rsidRPr="000F01C9">
        <w:rPr>
          <w:i/>
          <w:iCs/>
        </w:rPr>
        <w:t>-маркетинг</w:t>
      </w:r>
      <w:r w:rsidRPr="000F01C9">
        <w:t xml:space="preserve">), SMS-рассылок и звонков, </w:t>
      </w:r>
      <w:proofErr w:type="spellStart"/>
      <w:r w:rsidRPr="000F01C9">
        <w:t>push</w:t>
      </w:r>
      <w:proofErr w:type="spellEnd"/>
      <w:r w:rsidRPr="000F01C9">
        <w:t>-уведомлений.</w:t>
      </w:r>
    </w:p>
    <w:p w14:paraId="12BD46BD" w14:textId="43FB026C" w:rsidR="00D60D07" w:rsidRPr="000F01C9" w:rsidRDefault="00D60D07" w:rsidP="00D60D07">
      <w:pPr>
        <w:pStyle w:val="a8"/>
        <w:spacing w:line="240" w:lineRule="auto"/>
        <w:ind w:left="0"/>
        <w:contextualSpacing w:val="0"/>
      </w:pPr>
      <w:r w:rsidRPr="000F01C9">
        <w:t xml:space="preserve">4. Поисковая оптимизация </w:t>
      </w:r>
      <w:r w:rsidR="00C75217" w:rsidRPr="000F01C9">
        <w:t>–</w:t>
      </w:r>
      <w:r w:rsidRPr="000F01C9">
        <w:t xml:space="preserve"> это набор технических и контентных мер, направленных на приведение страницы веб-сайта в соответствие с алгоритмом ранжирования поисковой системы, чтобы </w:t>
      </w:r>
      <w:proofErr w:type="spellStart"/>
      <w:r w:rsidRPr="000F01C9">
        <w:t>ее</w:t>
      </w:r>
      <w:proofErr w:type="spellEnd"/>
      <w:r w:rsidRPr="000F01C9">
        <w:t xml:space="preserve"> можно было </w:t>
      </w:r>
      <w:r w:rsidRPr="000F01C9">
        <w:lastRenderedPageBreak/>
        <w:t xml:space="preserve">легко найти, сканировать, индексировать и отображать в поисковой выдаче по релевантным запросам, </w:t>
      </w:r>
      <w:proofErr w:type="gramStart"/>
      <w:r w:rsidR="00C75217" w:rsidRPr="000F01C9">
        <w:t>т</w:t>
      </w:r>
      <w:r w:rsidR="00C75217">
        <w:t>.е.</w:t>
      </w:r>
      <w:proofErr w:type="gramEnd"/>
      <w:r w:rsidRPr="000F01C9">
        <w:t xml:space="preserve"> улучшение структуры и содержания веб-сайта (органический поиск (SEO) и платный поиск (SEM)).</w:t>
      </w:r>
    </w:p>
    <w:p w14:paraId="024F73FE" w14:textId="77777777" w:rsidR="00D60D07" w:rsidRPr="000F01C9" w:rsidRDefault="00D60D07" w:rsidP="00D60D07">
      <w:pPr>
        <w:pStyle w:val="a8"/>
        <w:spacing w:line="240" w:lineRule="auto"/>
        <w:ind w:left="0"/>
        <w:contextualSpacing w:val="0"/>
      </w:pPr>
      <w:r w:rsidRPr="000F01C9">
        <w:t xml:space="preserve">5. </w:t>
      </w:r>
      <w:proofErr w:type="spellStart"/>
      <w:r w:rsidRPr="000F01C9">
        <w:t>Партнерский</w:t>
      </w:r>
      <w:proofErr w:type="spellEnd"/>
      <w:r w:rsidRPr="000F01C9">
        <w:t xml:space="preserve"> маркетинг (</w:t>
      </w:r>
      <w:proofErr w:type="spellStart"/>
      <w:r w:rsidRPr="000F01C9">
        <w:t>affiliate</w:t>
      </w:r>
      <w:proofErr w:type="spellEnd"/>
      <w:r w:rsidRPr="000F01C9">
        <w:t xml:space="preserve"> </w:t>
      </w:r>
      <w:proofErr w:type="spellStart"/>
      <w:r w:rsidRPr="000F01C9">
        <w:t>marketing</w:t>
      </w:r>
      <w:proofErr w:type="spellEnd"/>
      <w:r w:rsidRPr="000F01C9">
        <w:t>) – это обмен партнёрскими ссылками, проведение совместных акций и рекламных кампаний), что позволяет увеличить охват аудитории.</w:t>
      </w:r>
    </w:p>
    <w:p w14:paraId="3D218026" w14:textId="6EA3E4EE" w:rsidR="00D60D07" w:rsidRPr="000F01C9" w:rsidRDefault="00D60D07" w:rsidP="00D60D07">
      <w:pPr>
        <w:pStyle w:val="a8"/>
        <w:spacing w:line="240" w:lineRule="auto"/>
        <w:ind w:left="0"/>
        <w:contextualSpacing w:val="0"/>
      </w:pPr>
      <w:r w:rsidRPr="000F01C9">
        <w:t xml:space="preserve">6. </w:t>
      </w:r>
      <w:proofErr w:type="spellStart"/>
      <w:r w:rsidRPr="000F01C9">
        <w:t>Инфлюенс</w:t>
      </w:r>
      <w:proofErr w:type="spellEnd"/>
      <w:r w:rsidRPr="000F01C9">
        <w:t>‑маркетинг, или маркетинг влияния (</w:t>
      </w:r>
      <w:proofErr w:type="spellStart"/>
      <w:r w:rsidRPr="000F01C9">
        <w:t>influence</w:t>
      </w:r>
      <w:proofErr w:type="spellEnd"/>
      <w:r w:rsidRPr="000F01C9">
        <w:t xml:space="preserve">-маркетинг, </w:t>
      </w:r>
      <w:proofErr w:type="spellStart"/>
      <w:r w:rsidRPr="000F01C9">
        <w:t>influencer</w:t>
      </w:r>
      <w:proofErr w:type="spellEnd"/>
      <w:r w:rsidRPr="000F01C9">
        <w:t xml:space="preserve">-маркетинг), предполагает сотрудничество бренда с влиятельным лицом в </w:t>
      </w:r>
      <w:r w:rsidR="00C75217">
        <w:t>и</w:t>
      </w:r>
      <w:r w:rsidRPr="000F01C9">
        <w:t xml:space="preserve">нтернете для продвижения одного из своих продуктов или услуг. </w:t>
      </w:r>
    </w:p>
    <w:p w14:paraId="493DFBB9" w14:textId="77777777" w:rsidR="00D60D07" w:rsidRPr="000F01C9" w:rsidRDefault="00D60D07" w:rsidP="00D60D07">
      <w:pPr>
        <w:spacing w:line="240" w:lineRule="auto"/>
        <w:ind w:firstLine="0"/>
      </w:pPr>
    </w:p>
    <w:p w14:paraId="69EECD0F" w14:textId="77777777" w:rsidR="00D60D07" w:rsidRDefault="00D60D07" w:rsidP="00D60D07">
      <w:pPr>
        <w:pStyle w:val="2"/>
      </w:pPr>
      <w:bookmarkStart w:id="11" w:name="_Toc170807475"/>
      <w:r>
        <w:t>Контрольные вопросы</w:t>
      </w:r>
      <w:bookmarkEnd w:id="11"/>
    </w:p>
    <w:p w14:paraId="27216D04" w14:textId="77777777" w:rsidR="00132A53" w:rsidRPr="00132A53" w:rsidRDefault="00132A53" w:rsidP="00132A53"/>
    <w:p w14:paraId="093DA506" w14:textId="77777777" w:rsidR="00D60D07" w:rsidRPr="000F01C9" w:rsidRDefault="00D60D07" w:rsidP="00D60D07">
      <w:pPr>
        <w:spacing w:line="240" w:lineRule="auto"/>
        <w:rPr>
          <w:rFonts w:cs="Times New Roman"/>
        </w:rPr>
      </w:pPr>
      <w:r w:rsidRPr="000F01C9">
        <w:rPr>
          <w:rFonts w:cs="Times New Roman"/>
        </w:rPr>
        <w:t>1. Дайте определение и опишите сущность маркетинга.</w:t>
      </w:r>
    </w:p>
    <w:p w14:paraId="1CF0923A" w14:textId="77777777" w:rsidR="00D60D07" w:rsidRPr="000F01C9" w:rsidRDefault="00D60D07" w:rsidP="00D60D07">
      <w:pPr>
        <w:spacing w:line="240" w:lineRule="auto"/>
        <w:rPr>
          <w:rFonts w:cs="Times New Roman"/>
        </w:rPr>
      </w:pPr>
      <w:r w:rsidRPr="000F01C9">
        <w:rPr>
          <w:rFonts w:cs="Times New Roman"/>
        </w:rPr>
        <w:t xml:space="preserve">2. Опишите преимущества маркетинга для организации, </w:t>
      </w:r>
      <w:proofErr w:type="spellStart"/>
      <w:r w:rsidRPr="000F01C9">
        <w:rPr>
          <w:rFonts w:cs="Times New Roman"/>
        </w:rPr>
        <w:t>ее</w:t>
      </w:r>
      <w:proofErr w:type="spellEnd"/>
      <w:r w:rsidRPr="000F01C9">
        <w:rPr>
          <w:rFonts w:cs="Times New Roman"/>
        </w:rPr>
        <w:t xml:space="preserve"> заинтересованных сторон и общества.</w:t>
      </w:r>
    </w:p>
    <w:p w14:paraId="542673A4" w14:textId="77777777" w:rsidR="00D60D07" w:rsidRPr="000F01C9" w:rsidRDefault="00D60D07" w:rsidP="00D60D07">
      <w:pPr>
        <w:spacing w:line="240" w:lineRule="auto"/>
        <w:rPr>
          <w:rFonts w:cs="Times New Roman"/>
        </w:rPr>
      </w:pPr>
      <w:r w:rsidRPr="000F01C9">
        <w:rPr>
          <w:rFonts w:cs="Times New Roman"/>
        </w:rPr>
        <w:t>3. Объясните, что такое маркетинговый процесс.</w:t>
      </w:r>
    </w:p>
    <w:p w14:paraId="622F39BC" w14:textId="209283C3" w:rsidR="00D60D07" w:rsidRPr="000F01C9" w:rsidRDefault="00D60D07" w:rsidP="00D60D07">
      <w:pPr>
        <w:spacing w:line="240" w:lineRule="auto"/>
        <w:rPr>
          <w:rFonts w:cs="Times New Roman"/>
        </w:rPr>
      </w:pPr>
      <w:r w:rsidRPr="000F01C9">
        <w:rPr>
          <w:rFonts w:cs="Times New Roman"/>
        </w:rPr>
        <w:t>4. Охарактеризуйте этапы развития маркетинга</w:t>
      </w:r>
      <w:r w:rsidR="00C75217">
        <w:rPr>
          <w:rFonts w:cs="Times New Roman"/>
        </w:rPr>
        <w:t>.</w:t>
      </w:r>
    </w:p>
    <w:p w14:paraId="48C6D55C" w14:textId="77777777" w:rsidR="00D60D07" w:rsidRPr="000F01C9" w:rsidRDefault="00D60D07" w:rsidP="00D60D07">
      <w:pPr>
        <w:spacing w:line="240" w:lineRule="auto"/>
        <w:rPr>
          <w:rFonts w:cs="Times New Roman"/>
        </w:rPr>
      </w:pPr>
      <w:r w:rsidRPr="000F01C9">
        <w:rPr>
          <w:rFonts w:cs="Times New Roman"/>
        </w:rPr>
        <w:t>5. Опишите концепцию совершенствования производства.</w:t>
      </w:r>
    </w:p>
    <w:p w14:paraId="0EF41220" w14:textId="77777777" w:rsidR="00D60D07" w:rsidRPr="000F01C9" w:rsidRDefault="00D60D07" w:rsidP="00D60D07">
      <w:pPr>
        <w:spacing w:line="240" w:lineRule="auto"/>
        <w:rPr>
          <w:rFonts w:cs="Times New Roman"/>
        </w:rPr>
      </w:pPr>
      <w:r w:rsidRPr="000F01C9">
        <w:rPr>
          <w:rFonts w:cs="Times New Roman"/>
        </w:rPr>
        <w:t>6. Опишите концепцию совершенствования продукта.</w:t>
      </w:r>
    </w:p>
    <w:p w14:paraId="44681816" w14:textId="77777777" w:rsidR="00D60D07" w:rsidRPr="000F01C9" w:rsidRDefault="00D60D07" w:rsidP="00D60D07">
      <w:pPr>
        <w:spacing w:line="240" w:lineRule="auto"/>
        <w:rPr>
          <w:rFonts w:cs="Times New Roman"/>
        </w:rPr>
      </w:pPr>
      <w:r w:rsidRPr="000F01C9">
        <w:rPr>
          <w:rFonts w:cs="Times New Roman"/>
        </w:rPr>
        <w:t>7. Опишите концепцию интенсификации коммерческих усилий.</w:t>
      </w:r>
    </w:p>
    <w:p w14:paraId="6870E240" w14:textId="77777777" w:rsidR="00D60D07" w:rsidRPr="000F01C9" w:rsidRDefault="00D60D07" w:rsidP="00D60D07">
      <w:pPr>
        <w:spacing w:line="240" w:lineRule="auto"/>
        <w:rPr>
          <w:rFonts w:cs="Times New Roman"/>
        </w:rPr>
      </w:pPr>
      <w:r w:rsidRPr="000F01C9">
        <w:rPr>
          <w:rFonts w:cs="Times New Roman"/>
        </w:rPr>
        <w:t xml:space="preserve">8. Объясните сущность маркетинговой концепции и </w:t>
      </w:r>
      <w:proofErr w:type="spellStart"/>
      <w:r w:rsidRPr="000F01C9">
        <w:rPr>
          <w:rFonts w:cs="Times New Roman"/>
        </w:rPr>
        <w:t>ее</w:t>
      </w:r>
      <w:proofErr w:type="spellEnd"/>
      <w:r w:rsidRPr="000F01C9">
        <w:rPr>
          <w:rFonts w:cs="Times New Roman"/>
        </w:rPr>
        <w:t xml:space="preserve"> отличие от концепции интенсификации коммерческих усилий.</w:t>
      </w:r>
    </w:p>
    <w:p w14:paraId="4DA49E6C" w14:textId="77777777" w:rsidR="00D60D07" w:rsidRPr="000F01C9" w:rsidRDefault="00D60D07" w:rsidP="00D60D07">
      <w:pPr>
        <w:spacing w:line="240" w:lineRule="auto"/>
        <w:rPr>
          <w:rFonts w:cs="Times New Roman"/>
        </w:rPr>
      </w:pPr>
      <w:r w:rsidRPr="000F01C9">
        <w:rPr>
          <w:rFonts w:cs="Times New Roman"/>
        </w:rPr>
        <w:t xml:space="preserve">9. Кратко опишите концепцию социального маркетинга и </w:t>
      </w:r>
      <w:proofErr w:type="spellStart"/>
      <w:r w:rsidRPr="000F01C9">
        <w:rPr>
          <w:rFonts w:cs="Times New Roman"/>
        </w:rPr>
        <w:t>ее</w:t>
      </w:r>
      <w:proofErr w:type="spellEnd"/>
      <w:r w:rsidRPr="000F01C9">
        <w:rPr>
          <w:rFonts w:cs="Times New Roman"/>
        </w:rPr>
        <w:t xml:space="preserve"> особенности.</w:t>
      </w:r>
    </w:p>
    <w:p w14:paraId="3F5E61A9" w14:textId="77777777" w:rsidR="00D60D07" w:rsidRPr="000F01C9" w:rsidRDefault="00D60D07" w:rsidP="00D60D07">
      <w:pPr>
        <w:spacing w:line="240" w:lineRule="auto"/>
        <w:rPr>
          <w:rFonts w:cs="Times New Roman"/>
        </w:rPr>
      </w:pPr>
      <w:r w:rsidRPr="000F01C9">
        <w:rPr>
          <w:rFonts w:cs="Times New Roman"/>
        </w:rPr>
        <w:t>10. Что представляет собой комплекс маркетинга?</w:t>
      </w:r>
    </w:p>
    <w:p w14:paraId="22D574BA" w14:textId="77777777" w:rsidR="00D60D07" w:rsidRPr="000F01C9" w:rsidRDefault="00D60D07" w:rsidP="00D60D07">
      <w:pPr>
        <w:spacing w:line="240" w:lineRule="auto"/>
        <w:rPr>
          <w:rFonts w:cs="Times New Roman"/>
        </w:rPr>
      </w:pPr>
      <w:r w:rsidRPr="000F01C9">
        <w:rPr>
          <w:rFonts w:cs="Times New Roman"/>
        </w:rPr>
        <w:t xml:space="preserve">11. В чем отличия моделей комплекса маркетинга 4P, 5P, 7P? </w:t>
      </w:r>
    </w:p>
    <w:p w14:paraId="71EBBF5C" w14:textId="77777777" w:rsidR="00D60D07" w:rsidRPr="000F01C9" w:rsidRDefault="00D60D07" w:rsidP="00D60D07">
      <w:pPr>
        <w:spacing w:line="240" w:lineRule="auto"/>
        <w:rPr>
          <w:rFonts w:cs="Times New Roman"/>
        </w:rPr>
      </w:pPr>
      <w:r w:rsidRPr="000F01C9">
        <w:rPr>
          <w:rFonts w:cs="Times New Roman"/>
        </w:rPr>
        <w:t>12. Как маркетинг изменился от подхода «4P» к более современному подходу, основанному на ценности?</w:t>
      </w:r>
    </w:p>
    <w:p w14:paraId="7C192AAC" w14:textId="2FD588B6" w:rsidR="00D60D07" w:rsidRPr="000F01C9" w:rsidRDefault="00D60D07" w:rsidP="00D60D07">
      <w:pPr>
        <w:spacing w:line="240" w:lineRule="auto"/>
        <w:rPr>
          <w:rFonts w:cs="Times New Roman"/>
        </w:rPr>
      </w:pPr>
      <w:r w:rsidRPr="000F01C9">
        <w:rPr>
          <w:rFonts w:cs="Times New Roman"/>
        </w:rPr>
        <w:t>13. Опишите основные компоненты маркетинговой среды</w:t>
      </w:r>
      <w:r w:rsidR="00C75217">
        <w:rPr>
          <w:rFonts w:cs="Times New Roman"/>
        </w:rPr>
        <w:t>.</w:t>
      </w:r>
    </w:p>
    <w:p w14:paraId="6C870B3B" w14:textId="77777777" w:rsidR="00D60D07" w:rsidRPr="000F01C9" w:rsidRDefault="00D60D07" w:rsidP="00D60D07">
      <w:pPr>
        <w:spacing w:line="240" w:lineRule="auto"/>
        <w:rPr>
          <w:rFonts w:cs="Times New Roman"/>
        </w:rPr>
      </w:pPr>
      <w:r w:rsidRPr="000F01C9">
        <w:rPr>
          <w:rFonts w:cs="Times New Roman"/>
        </w:rPr>
        <w:t>14. Перечислите внутренние факторы маркетинговой среды.</w:t>
      </w:r>
    </w:p>
    <w:p w14:paraId="13C6D54A" w14:textId="77777777" w:rsidR="00D60D07" w:rsidRPr="000F01C9" w:rsidRDefault="00D60D07" w:rsidP="00D60D07">
      <w:pPr>
        <w:spacing w:line="240" w:lineRule="auto"/>
        <w:rPr>
          <w:rFonts w:cs="Times New Roman"/>
        </w:rPr>
      </w:pPr>
      <w:r w:rsidRPr="000F01C9">
        <w:rPr>
          <w:rFonts w:cs="Times New Roman"/>
        </w:rPr>
        <w:t>15. Перечислите и опишите компоненты микро- и макросреды. В чем из существенное различие?</w:t>
      </w:r>
    </w:p>
    <w:p w14:paraId="531EED17" w14:textId="18A83C9A" w:rsidR="00B75F95" w:rsidRPr="000F01C9" w:rsidRDefault="00B75F95" w:rsidP="00D60D07">
      <w:pPr>
        <w:spacing w:line="240" w:lineRule="auto"/>
        <w:rPr>
          <w:rFonts w:cs="Times New Roman"/>
        </w:rPr>
      </w:pPr>
      <w:r w:rsidRPr="000F01C9">
        <w:rPr>
          <w:rFonts w:cs="Times New Roman"/>
        </w:rPr>
        <w:t>16.</w:t>
      </w:r>
      <w:r w:rsidR="00A238F0" w:rsidRPr="000F01C9">
        <w:rPr>
          <w:rFonts w:cs="Times New Roman"/>
        </w:rPr>
        <w:t> </w:t>
      </w:r>
      <w:r w:rsidRPr="000F01C9">
        <w:rPr>
          <w:rFonts w:cs="Times New Roman"/>
        </w:rPr>
        <w:t xml:space="preserve">Какие изменения произошли в маркетинге с появлением и развитием </w:t>
      </w:r>
      <w:r w:rsidR="00C75217">
        <w:rPr>
          <w:rFonts w:cs="Times New Roman"/>
        </w:rPr>
        <w:t>и</w:t>
      </w:r>
      <w:r w:rsidRPr="000F01C9">
        <w:rPr>
          <w:rFonts w:cs="Times New Roman"/>
        </w:rPr>
        <w:t>нтернета?</w:t>
      </w:r>
    </w:p>
    <w:p w14:paraId="41D40932" w14:textId="3D26C277" w:rsidR="001C1A94" w:rsidRPr="000F01C9" w:rsidRDefault="001C1A94" w:rsidP="00D60D07">
      <w:pPr>
        <w:spacing w:line="240" w:lineRule="auto"/>
        <w:rPr>
          <w:rFonts w:cs="Times New Roman"/>
        </w:rPr>
      </w:pPr>
      <w:r w:rsidRPr="000F01C9">
        <w:rPr>
          <w:rFonts w:cs="Times New Roman"/>
        </w:rPr>
        <w:t>17.</w:t>
      </w:r>
      <w:r w:rsidR="00A238F0" w:rsidRPr="000F01C9">
        <w:rPr>
          <w:rFonts w:cs="Times New Roman"/>
        </w:rPr>
        <w:t> </w:t>
      </w:r>
      <w:r w:rsidRPr="000F01C9">
        <w:rPr>
          <w:rFonts w:cs="Times New Roman"/>
        </w:rPr>
        <w:t xml:space="preserve">Опишите сущность и ваше понимание </w:t>
      </w:r>
      <w:r w:rsidR="00E34375" w:rsidRPr="000F01C9">
        <w:rPr>
          <w:rFonts w:cs="Times New Roman"/>
        </w:rPr>
        <w:t>определений</w:t>
      </w:r>
      <w:r w:rsidRPr="000F01C9">
        <w:rPr>
          <w:rFonts w:cs="Times New Roman"/>
        </w:rPr>
        <w:t xml:space="preserve"> </w:t>
      </w:r>
      <w:r w:rsidR="00E34375" w:rsidRPr="000F01C9">
        <w:rPr>
          <w:rFonts w:cs="Times New Roman"/>
        </w:rPr>
        <w:t>«</w:t>
      </w:r>
      <w:r w:rsidRPr="000F01C9">
        <w:rPr>
          <w:rFonts w:cs="Times New Roman"/>
        </w:rPr>
        <w:t>маркетинг</w:t>
      </w:r>
      <w:r w:rsidR="00E34375" w:rsidRPr="000F01C9">
        <w:rPr>
          <w:rFonts w:cs="Times New Roman"/>
        </w:rPr>
        <w:t>»</w:t>
      </w:r>
      <w:r w:rsidRPr="000F01C9">
        <w:rPr>
          <w:rFonts w:cs="Times New Roman"/>
        </w:rPr>
        <w:t xml:space="preserve">, </w:t>
      </w:r>
      <w:r w:rsidR="00E34375" w:rsidRPr="000F01C9">
        <w:rPr>
          <w:rFonts w:cs="Times New Roman"/>
        </w:rPr>
        <w:t>«</w:t>
      </w:r>
      <w:r w:rsidRPr="000F01C9">
        <w:rPr>
          <w:rFonts w:cs="Times New Roman"/>
        </w:rPr>
        <w:t>интернет-маркетинг</w:t>
      </w:r>
      <w:r w:rsidR="00E34375" w:rsidRPr="000F01C9">
        <w:rPr>
          <w:rFonts w:cs="Times New Roman"/>
        </w:rPr>
        <w:t>»</w:t>
      </w:r>
      <w:r w:rsidRPr="000F01C9">
        <w:rPr>
          <w:rFonts w:cs="Times New Roman"/>
        </w:rPr>
        <w:t xml:space="preserve">, </w:t>
      </w:r>
      <w:r w:rsidR="00E34375" w:rsidRPr="000F01C9">
        <w:rPr>
          <w:rFonts w:cs="Times New Roman"/>
        </w:rPr>
        <w:t>«</w:t>
      </w:r>
      <w:r w:rsidRPr="000F01C9">
        <w:rPr>
          <w:rFonts w:cs="Times New Roman"/>
        </w:rPr>
        <w:t>цифровой (</w:t>
      </w:r>
      <w:proofErr w:type="spellStart"/>
      <w:r w:rsidRPr="000F01C9">
        <w:rPr>
          <w:rFonts w:cs="Times New Roman"/>
        </w:rPr>
        <w:t>digital</w:t>
      </w:r>
      <w:proofErr w:type="spellEnd"/>
      <w:r w:rsidRPr="000F01C9">
        <w:rPr>
          <w:rFonts w:cs="Times New Roman"/>
        </w:rPr>
        <w:t>) маркетинг</w:t>
      </w:r>
      <w:r w:rsidR="00E34375" w:rsidRPr="000F01C9">
        <w:rPr>
          <w:rFonts w:cs="Times New Roman"/>
        </w:rPr>
        <w:t>».</w:t>
      </w:r>
    </w:p>
    <w:p w14:paraId="4DF13F4A" w14:textId="77777777" w:rsidR="00D60D07" w:rsidRPr="000F01C9" w:rsidRDefault="00D60D07" w:rsidP="00D60D07">
      <w:pPr>
        <w:spacing w:line="240" w:lineRule="auto"/>
      </w:pPr>
    </w:p>
    <w:p w14:paraId="3B15D7B2" w14:textId="77777777" w:rsidR="00D60D07" w:rsidRDefault="00D60D07" w:rsidP="00D60D07">
      <w:pPr>
        <w:pStyle w:val="2"/>
      </w:pPr>
      <w:bookmarkStart w:id="12" w:name="_Toc170807476"/>
      <w:r>
        <w:lastRenderedPageBreak/>
        <w:t>Задания для самостоятельной работы</w:t>
      </w:r>
      <w:bookmarkEnd w:id="12"/>
    </w:p>
    <w:p w14:paraId="22F34267" w14:textId="77777777" w:rsidR="00132A53" w:rsidRPr="00132A53" w:rsidRDefault="00132A53" w:rsidP="00132A53"/>
    <w:p w14:paraId="50008B06" w14:textId="77777777" w:rsidR="00D60D07" w:rsidRPr="000F01C9" w:rsidRDefault="00D60D07" w:rsidP="00D60D07">
      <w:pPr>
        <w:spacing w:line="240" w:lineRule="auto"/>
        <w:rPr>
          <w:rFonts w:cs="Times New Roman"/>
        </w:rPr>
      </w:pPr>
      <w:r w:rsidRPr="000F01C9">
        <w:rPr>
          <w:rFonts w:cs="Times New Roman"/>
          <w:b/>
          <w:bCs/>
        </w:rPr>
        <w:t>Задание 1</w:t>
      </w:r>
      <w:r w:rsidRPr="000F01C9">
        <w:rPr>
          <w:rFonts w:cs="Times New Roman"/>
        </w:rPr>
        <w:t xml:space="preserve">. Рассмотрите </w:t>
      </w:r>
      <w:proofErr w:type="spellStart"/>
      <w:r w:rsidRPr="000F01C9">
        <w:rPr>
          <w:rFonts w:cs="Times New Roman"/>
        </w:rPr>
        <w:t>приведенные</w:t>
      </w:r>
      <w:proofErr w:type="spellEnd"/>
      <w:r w:rsidRPr="000F01C9">
        <w:rPr>
          <w:rFonts w:cs="Times New Roman"/>
        </w:rPr>
        <w:t xml:space="preserve"> ниже маркетинговые цели и объясните, в какой степени эти цели отражают роль маркетинга на предприятии: </w:t>
      </w:r>
    </w:p>
    <w:p w14:paraId="3FE24A55" w14:textId="67E29483" w:rsidR="00D60D07" w:rsidRPr="000F01C9" w:rsidRDefault="00D60D07" w:rsidP="00D60D07">
      <w:pPr>
        <w:spacing w:line="240" w:lineRule="auto"/>
        <w:rPr>
          <w:rFonts w:cs="Times New Roman"/>
        </w:rPr>
      </w:pPr>
      <w:r w:rsidRPr="000F01C9">
        <w:rPr>
          <w:iCs/>
        </w:rPr>
        <w:t>–</w:t>
      </w:r>
      <w:r w:rsidRPr="000F01C9">
        <w:rPr>
          <w:rFonts w:cs="Times New Roman"/>
        </w:rPr>
        <w:t xml:space="preserve"> повышение ценности для потребителей</w:t>
      </w:r>
      <w:r w:rsidR="00C75217" w:rsidRPr="00C75217">
        <w:rPr>
          <w:rFonts w:cs="Times New Roman"/>
        </w:rPr>
        <w:t>;</w:t>
      </w:r>
    </w:p>
    <w:p w14:paraId="674A80F5" w14:textId="0F640D76" w:rsidR="00D60D07" w:rsidRPr="00C75217" w:rsidRDefault="00D60D07" w:rsidP="00D60D07">
      <w:pPr>
        <w:spacing w:line="240" w:lineRule="auto"/>
        <w:rPr>
          <w:rFonts w:cs="Times New Roman"/>
        </w:rPr>
      </w:pPr>
      <w:r w:rsidRPr="000F01C9">
        <w:rPr>
          <w:iCs/>
        </w:rPr>
        <w:t>–</w:t>
      </w:r>
      <w:r w:rsidRPr="000F01C9">
        <w:rPr>
          <w:rFonts w:cs="Times New Roman"/>
        </w:rPr>
        <w:t xml:space="preserve"> удовлетворение потребностей клиентов</w:t>
      </w:r>
      <w:r w:rsidR="00C75217" w:rsidRPr="00C75217">
        <w:rPr>
          <w:rFonts w:cs="Times New Roman"/>
        </w:rPr>
        <w:t>;</w:t>
      </w:r>
    </w:p>
    <w:p w14:paraId="30422E4B" w14:textId="5D2701A6" w:rsidR="00D60D07" w:rsidRPr="000F01C9" w:rsidRDefault="00D60D07" w:rsidP="00D60D07">
      <w:pPr>
        <w:spacing w:line="240" w:lineRule="auto"/>
        <w:rPr>
          <w:rFonts w:cs="Times New Roman"/>
        </w:rPr>
      </w:pPr>
      <w:r w:rsidRPr="000F01C9">
        <w:rPr>
          <w:iCs/>
        </w:rPr>
        <w:t>–</w:t>
      </w:r>
      <w:r w:rsidRPr="000F01C9">
        <w:rPr>
          <w:rFonts w:cs="Times New Roman"/>
        </w:rPr>
        <w:t xml:space="preserve"> завоевание новых клиентов</w:t>
      </w:r>
      <w:r w:rsidR="00C75217" w:rsidRPr="00C75217">
        <w:rPr>
          <w:rFonts w:cs="Times New Roman"/>
        </w:rPr>
        <w:t>;</w:t>
      </w:r>
    </w:p>
    <w:p w14:paraId="75F6AD50" w14:textId="36849454" w:rsidR="00D60D07" w:rsidRPr="00C75217" w:rsidRDefault="00D60D07" w:rsidP="00D60D07">
      <w:pPr>
        <w:spacing w:line="240" w:lineRule="auto"/>
        <w:rPr>
          <w:rFonts w:cs="Times New Roman"/>
        </w:rPr>
      </w:pPr>
      <w:r w:rsidRPr="000F01C9">
        <w:rPr>
          <w:iCs/>
        </w:rPr>
        <w:t xml:space="preserve">– </w:t>
      </w:r>
      <w:r w:rsidRPr="000F01C9">
        <w:rPr>
          <w:rFonts w:cs="Times New Roman"/>
        </w:rPr>
        <w:t>удержание клиентов</w:t>
      </w:r>
      <w:r w:rsidR="00C75217" w:rsidRPr="00C75217">
        <w:rPr>
          <w:rFonts w:cs="Times New Roman"/>
        </w:rPr>
        <w:t>;</w:t>
      </w:r>
    </w:p>
    <w:p w14:paraId="1363CD80" w14:textId="28331639" w:rsidR="00D60D07" w:rsidRPr="00C75217" w:rsidRDefault="00D60D07" w:rsidP="00D60D07">
      <w:pPr>
        <w:spacing w:line="240" w:lineRule="auto"/>
        <w:rPr>
          <w:rFonts w:cs="Times New Roman"/>
        </w:rPr>
      </w:pPr>
      <w:r w:rsidRPr="000F01C9">
        <w:rPr>
          <w:iCs/>
        </w:rPr>
        <w:t xml:space="preserve">– </w:t>
      </w:r>
      <w:r w:rsidRPr="000F01C9">
        <w:rPr>
          <w:rFonts w:cs="Times New Roman"/>
        </w:rPr>
        <w:t>получение превосходства над конкурентами</w:t>
      </w:r>
      <w:r w:rsidR="00C75217" w:rsidRPr="00C75217">
        <w:rPr>
          <w:rFonts w:cs="Times New Roman"/>
        </w:rPr>
        <w:t>;</w:t>
      </w:r>
    </w:p>
    <w:p w14:paraId="76CF6FA7" w14:textId="7833F643" w:rsidR="00D60D07" w:rsidRPr="00C75217" w:rsidRDefault="00D60D07" w:rsidP="00D60D07">
      <w:pPr>
        <w:spacing w:line="240" w:lineRule="auto"/>
        <w:rPr>
          <w:rFonts w:cs="Times New Roman"/>
        </w:rPr>
      </w:pPr>
      <w:r w:rsidRPr="000F01C9">
        <w:rPr>
          <w:iCs/>
        </w:rPr>
        <w:t xml:space="preserve">– </w:t>
      </w:r>
      <w:r w:rsidRPr="000F01C9">
        <w:rPr>
          <w:rFonts w:cs="Times New Roman"/>
        </w:rPr>
        <w:t>максимизация прибыли компании</w:t>
      </w:r>
      <w:r w:rsidR="00C75217" w:rsidRPr="00C75217">
        <w:rPr>
          <w:rFonts w:cs="Times New Roman"/>
        </w:rPr>
        <w:t>;</w:t>
      </w:r>
    </w:p>
    <w:p w14:paraId="0EFB56CD" w14:textId="4DD48756" w:rsidR="00D60D07" w:rsidRPr="00C75217" w:rsidRDefault="00D60D07" w:rsidP="00D60D07">
      <w:pPr>
        <w:spacing w:line="240" w:lineRule="auto"/>
        <w:rPr>
          <w:rFonts w:cs="Times New Roman"/>
        </w:rPr>
      </w:pPr>
      <w:r w:rsidRPr="000F01C9">
        <w:rPr>
          <w:iCs/>
        </w:rPr>
        <w:t xml:space="preserve">– </w:t>
      </w:r>
      <w:r w:rsidRPr="000F01C9">
        <w:rPr>
          <w:rFonts w:cs="Times New Roman"/>
        </w:rPr>
        <w:t>создание сильного бренда</w:t>
      </w:r>
      <w:r w:rsidR="00C75217" w:rsidRPr="00C75217">
        <w:rPr>
          <w:rFonts w:cs="Times New Roman"/>
        </w:rPr>
        <w:t>;</w:t>
      </w:r>
    </w:p>
    <w:p w14:paraId="5B3DB722" w14:textId="02EFF91B" w:rsidR="00D60D07" w:rsidRPr="00C75217" w:rsidRDefault="00D60D07" w:rsidP="00D60D07">
      <w:pPr>
        <w:spacing w:line="240" w:lineRule="auto"/>
        <w:rPr>
          <w:rFonts w:cs="Times New Roman"/>
        </w:rPr>
      </w:pPr>
      <w:r w:rsidRPr="000F01C9">
        <w:rPr>
          <w:iCs/>
        </w:rPr>
        <w:t xml:space="preserve">– </w:t>
      </w:r>
      <w:r w:rsidRPr="000F01C9">
        <w:rPr>
          <w:rFonts w:cs="Times New Roman"/>
        </w:rPr>
        <w:t>создание конкурентоспособного продукта</w:t>
      </w:r>
      <w:r w:rsidR="00C75217" w:rsidRPr="00C75217">
        <w:rPr>
          <w:rFonts w:cs="Times New Roman"/>
        </w:rPr>
        <w:t>;</w:t>
      </w:r>
    </w:p>
    <w:p w14:paraId="69A78A30" w14:textId="1CD6083A" w:rsidR="00D60D07" w:rsidRPr="00C75217" w:rsidRDefault="00D60D07" w:rsidP="00D60D07">
      <w:pPr>
        <w:spacing w:line="240" w:lineRule="auto"/>
        <w:rPr>
          <w:rFonts w:cs="Times New Roman"/>
        </w:rPr>
      </w:pPr>
      <w:r w:rsidRPr="000F01C9">
        <w:rPr>
          <w:iCs/>
        </w:rPr>
        <w:t xml:space="preserve">– </w:t>
      </w:r>
      <w:r w:rsidRPr="000F01C9">
        <w:rPr>
          <w:rFonts w:cs="Times New Roman"/>
        </w:rPr>
        <w:t>создание инновационного продукта</w:t>
      </w:r>
      <w:r w:rsidR="00C75217" w:rsidRPr="00C75217">
        <w:rPr>
          <w:rFonts w:cs="Times New Roman"/>
        </w:rPr>
        <w:t>;</w:t>
      </w:r>
    </w:p>
    <w:p w14:paraId="5B6D306C" w14:textId="7168DB26" w:rsidR="00D60D07" w:rsidRPr="00C75217" w:rsidRDefault="00D60D07" w:rsidP="00D60D07">
      <w:pPr>
        <w:spacing w:line="240" w:lineRule="auto"/>
        <w:rPr>
          <w:rFonts w:cs="Times New Roman"/>
        </w:rPr>
      </w:pPr>
      <w:r w:rsidRPr="000F01C9">
        <w:rPr>
          <w:iCs/>
        </w:rPr>
        <w:t xml:space="preserve">– </w:t>
      </w:r>
      <w:r w:rsidRPr="000F01C9">
        <w:rPr>
          <w:rFonts w:cs="Times New Roman"/>
        </w:rPr>
        <w:t>изменение мира</w:t>
      </w:r>
      <w:r w:rsidR="00C75217" w:rsidRPr="00C75217">
        <w:rPr>
          <w:rFonts w:cs="Times New Roman"/>
        </w:rPr>
        <w:t>;</w:t>
      </w:r>
    </w:p>
    <w:p w14:paraId="06E78909" w14:textId="77777777" w:rsidR="00D60D07" w:rsidRPr="000F01C9" w:rsidRDefault="00D60D07" w:rsidP="00D60D07">
      <w:pPr>
        <w:spacing w:line="240" w:lineRule="auto"/>
        <w:rPr>
          <w:rFonts w:cs="Times New Roman"/>
        </w:rPr>
      </w:pPr>
      <w:r w:rsidRPr="000F01C9">
        <w:rPr>
          <w:iCs/>
        </w:rPr>
        <w:t xml:space="preserve">– </w:t>
      </w:r>
      <w:r w:rsidRPr="000F01C9">
        <w:rPr>
          <w:rFonts w:cs="Times New Roman"/>
        </w:rPr>
        <w:t>забота об обществе.</w:t>
      </w:r>
    </w:p>
    <w:p w14:paraId="7B80E406" w14:textId="77777777" w:rsidR="00D60D07" w:rsidRDefault="00D60D07" w:rsidP="00D60D07">
      <w:pPr>
        <w:spacing w:line="240" w:lineRule="auto"/>
        <w:rPr>
          <w:rFonts w:cs="Times New Roman"/>
        </w:rPr>
      </w:pPr>
      <w:r w:rsidRPr="000F01C9">
        <w:rPr>
          <w:rFonts w:cs="Times New Roman"/>
        </w:rPr>
        <w:t>Оцените каждое из высказываний по шкале: а) точно роль маркетинга, б) вероятно, роль маркетинга, в) вероятно, не роль маркетинга, г) точно не роль маркетинга.</w:t>
      </w:r>
    </w:p>
    <w:p w14:paraId="1501CFEE" w14:textId="77777777" w:rsidR="007C0FDB" w:rsidRPr="000F01C9" w:rsidRDefault="007C0FDB" w:rsidP="00D60D07">
      <w:pPr>
        <w:spacing w:line="240" w:lineRule="auto"/>
        <w:rPr>
          <w:rFonts w:cs="Times New Roman"/>
        </w:rPr>
      </w:pPr>
    </w:p>
    <w:p w14:paraId="1AB8BE81" w14:textId="1ACE95DC" w:rsidR="00D60D07" w:rsidRPr="000F01C9" w:rsidRDefault="00D60D07" w:rsidP="00D60D07">
      <w:pPr>
        <w:spacing w:line="240" w:lineRule="auto"/>
        <w:rPr>
          <w:rFonts w:cs="Times New Roman"/>
        </w:rPr>
      </w:pPr>
      <w:r w:rsidRPr="000F01C9">
        <w:rPr>
          <w:rFonts w:cs="Times New Roman"/>
          <w:b/>
          <w:bCs/>
        </w:rPr>
        <w:t>Задание 2</w:t>
      </w:r>
      <w:r w:rsidRPr="000F01C9">
        <w:rPr>
          <w:rFonts w:cs="Times New Roman"/>
        </w:rPr>
        <w:t>. Прочитайте утверждения о маркетинге. Определите, с какими из них вы согласны, а с какими не согласны. Могут ли мнения различаться? Какие это мо</w:t>
      </w:r>
      <w:r w:rsidR="00C75217">
        <w:rPr>
          <w:rFonts w:cs="Times New Roman"/>
        </w:rPr>
        <w:t>ж</w:t>
      </w:r>
      <w:r w:rsidRPr="000F01C9">
        <w:rPr>
          <w:rFonts w:cs="Times New Roman"/>
        </w:rPr>
        <w:t>ет иметь последствия для маркетолога и компании в целом.</w:t>
      </w:r>
    </w:p>
    <w:p w14:paraId="3C712C50" w14:textId="77777777" w:rsidR="00D60D07" w:rsidRPr="000F01C9" w:rsidRDefault="00D60D07" w:rsidP="00D60D07">
      <w:pPr>
        <w:spacing w:line="240" w:lineRule="auto"/>
        <w:rPr>
          <w:rFonts w:cs="Times New Roman"/>
        </w:rPr>
      </w:pPr>
      <w:r w:rsidRPr="000F01C9">
        <w:rPr>
          <w:rFonts w:cs="Times New Roman"/>
        </w:rPr>
        <w:t>Маркетинг – это иначе названная реклама.</w:t>
      </w:r>
    </w:p>
    <w:p w14:paraId="5CBDBD8C" w14:textId="77777777" w:rsidR="00D60D07" w:rsidRPr="000F01C9" w:rsidRDefault="00D60D07" w:rsidP="00D60D07">
      <w:pPr>
        <w:spacing w:line="240" w:lineRule="auto"/>
        <w:rPr>
          <w:rFonts w:cs="Times New Roman"/>
        </w:rPr>
      </w:pPr>
      <w:r w:rsidRPr="000F01C9">
        <w:rPr>
          <w:rFonts w:cs="Times New Roman"/>
        </w:rPr>
        <w:t>Маркетинг – это скорее творчество, а не наука.</w:t>
      </w:r>
    </w:p>
    <w:p w14:paraId="761D7E72" w14:textId="77777777" w:rsidR="00D60D07" w:rsidRPr="000F01C9" w:rsidRDefault="00D60D07" w:rsidP="00D60D07">
      <w:pPr>
        <w:spacing w:line="240" w:lineRule="auto"/>
        <w:rPr>
          <w:rFonts w:cs="Times New Roman"/>
        </w:rPr>
      </w:pPr>
      <w:r w:rsidRPr="000F01C9">
        <w:rPr>
          <w:rFonts w:cs="Times New Roman"/>
        </w:rPr>
        <w:t>Основная цель маркетинга – привлечь новых клиентов и увеличить продажи, а не увеличить прибыль.</w:t>
      </w:r>
    </w:p>
    <w:p w14:paraId="6488CC67" w14:textId="77777777" w:rsidR="00D60D07" w:rsidRPr="000F01C9" w:rsidRDefault="00D60D07" w:rsidP="00D60D07">
      <w:pPr>
        <w:spacing w:line="240" w:lineRule="auto"/>
        <w:rPr>
          <w:rFonts w:cs="Times New Roman"/>
        </w:rPr>
      </w:pPr>
      <w:r w:rsidRPr="000F01C9">
        <w:rPr>
          <w:rFonts w:cs="Times New Roman"/>
        </w:rPr>
        <w:t>Привлечение новых клиентов важнее, чем удержание существующих клиентов.</w:t>
      </w:r>
    </w:p>
    <w:p w14:paraId="6F168852" w14:textId="77777777" w:rsidR="00D60D07" w:rsidRPr="000F01C9" w:rsidRDefault="00D60D07" w:rsidP="00D60D07">
      <w:pPr>
        <w:spacing w:line="240" w:lineRule="auto"/>
        <w:rPr>
          <w:rFonts w:cs="Times New Roman"/>
        </w:rPr>
      </w:pPr>
      <w:r w:rsidRPr="000F01C9">
        <w:rPr>
          <w:rFonts w:cs="Times New Roman"/>
        </w:rPr>
        <w:t>Некоторые ключевые маркетинговые решения настолько важны, что в их принятии участвует даже генеральный директор.</w:t>
      </w:r>
    </w:p>
    <w:p w14:paraId="4E78AA20" w14:textId="0257C80E" w:rsidR="00D60D07" w:rsidRPr="000F01C9" w:rsidRDefault="00D60D07" w:rsidP="00D60D07">
      <w:pPr>
        <w:spacing w:line="240" w:lineRule="auto"/>
        <w:rPr>
          <w:rFonts w:cs="Times New Roman"/>
        </w:rPr>
      </w:pPr>
      <w:r w:rsidRPr="000F01C9">
        <w:rPr>
          <w:rFonts w:cs="Times New Roman"/>
        </w:rPr>
        <w:t>Маркетинговые задачи относительно просты, особенно по сравнению с финансами и правом.</w:t>
      </w:r>
    </w:p>
    <w:p w14:paraId="06235CAE" w14:textId="77777777" w:rsidR="00D60D07" w:rsidRPr="000F01C9" w:rsidRDefault="00D60D07" w:rsidP="00D60D07">
      <w:pPr>
        <w:spacing w:line="240" w:lineRule="auto"/>
        <w:rPr>
          <w:rFonts w:cs="Times New Roman"/>
        </w:rPr>
      </w:pPr>
      <w:r w:rsidRPr="000F01C9">
        <w:rPr>
          <w:rFonts w:cs="Times New Roman"/>
        </w:rPr>
        <w:t>Маркетологи креативны, коммуникабельны, но не так хороши в цифрах.</w:t>
      </w:r>
    </w:p>
    <w:p w14:paraId="15A72487" w14:textId="77777777" w:rsidR="00D60D07" w:rsidRPr="000F01C9" w:rsidRDefault="00D60D07" w:rsidP="00D60D07">
      <w:pPr>
        <w:spacing w:line="240" w:lineRule="auto"/>
        <w:rPr>
          <w:rFonts w:cs="Times New Roman"/>
        </w:rPr>
      </w:pPr>
      <w:r w:rsidRPr="000F01C9">
        <w:rPr>
          <w:rFonts w:cs="Times New Roman"/>
        </w:rPr>
        <w:t>Сотрудники отдела маркетинга не взаимодействуют с сотрудниками других отделов компании.</w:t>
      </w:r>
    </w:p>
    <w:p w14:paraId="4831140D" w14:textId="77777777" w:rsidR="00D60D07" w:rsidRPr="000F01C9" w:rsidRDefault="00D60D07" w:rsidP="00D60D07">
      <w:pPr>
        <w:spacing w:line="240" w:lineRule="auto"/>
        <w:rPr>
          <w:rFonts w:cs="Times New Roman"/>
        </w:rPr>
      </w:pPr>
      <w:r w:rsidRPr="000F01C9">
        <w:rPr>
          <w:rFonts w:cs="Times New Roman"/>
        </w:rPr>
        <w:lastRenderedPageBreak/>
        <w:t>Маркетолог не может стать генеральным директором в отличие от бухгалтера или инженера.</w:t>
      </w:r>
    </w:p>
    <w:p w14:paraId="1DDB1BBA" w14:textId="77777777" w:rsidR="00D60D07" w:rsidRDefault="00D60D07" w:rsidP="00D60D07">
      <w:pPr>
        <w:spacing w:line="240" w:lineRule="auto"/>
        <w:rPr>
          <w:rFonts w:cs="Times New Roman"/>
        </w:rPr>
      </w:pPr>
      <w:r w:rsidRPr="000F01C9">
        <w:rPr>
          <w:rFonts w:cs="Times New Roman"/>
        </w:rPr>
        <w:t>Маркетинг – профессия, пользующаяся большим уважением в бизнес-сообществе.</w:t>
      </w:r>
    </w:p>
    <w:p w14:paraId="6D5F2969" w14:textId="77777777" w:rsidR="007C0FDB" w:rsidRPr="000F01C9" w:rsidRDefault="007C0FDB" w:rsidP="00D60D07">
      <w:pPr>
        <w:spacing w:line="240" w:lineRule="auto"/>
        <w:rPr>
          <w:rFonts w:cs="Times New Roman"/>
        </w:rPr>
      </w:pPr>
    </w:p>
    <w:p w14:paraId="79C382B6" w14:textId="3000E4DE" w:rsidR="00D60D07" w:rsidRPr="00C75217" w:rsidRDefault="00D60D07" w:rsidP="00D60D07">
      <w:pPr>
        <w:spacing w:line="240" w:lineRule="auto"/>
        <w:rPr>
          <w:rFonts w:cs="Times New Roman"/>
        </w:rPr>
      </w:pPr>
      <w:r w:rsidRPr="000F01C9">
        <w:rPr>
          <w:rFonts w:cs="Times New Roman"/>
          <w:b/>
          <w:bCs/>
        </w:rPr>
        <w:t>Задание 3.</w:t>
      </w:r>
      <w:r w:rsidRPr="000F01C9">
        <w:rPr>
          <w:rFonts w:cs="Times New Roman"/>
        </w:rPr>
        <w:t xml:space="preserve"> Соотнесите следующие высказывания с концепциями маркетинга, которые они иллюстрируют</w:t>
      </w:r>
      <w:r w:rsidR="00C75217" w:rsidRPr="00C75217">
        <w:rPr>
          <w:rFonts w:cs="Times New Roman"/>
        </w:rPr>
        <w:t>:</w:t>
      </w:r>
    </w:p>
    <w:p w14:paraId="5C7A7FA5" w14:textId="34B9A332" w:rsidR="00D60D07" w:rsidRPr="00C75217" w:rsidRDefault="00D60D07" w:rsidP="00D60D07">
      <w:pPr>
        <w:spacing w:line="240" w:lineRule="auto"/>
        <w:rPr>
          <w:rFonts w:cs="Times New Roman"/>
        </w:rPr>
      </w:pPr>
      <w:r w:rsidRPr="000F01C9">
        <w:rPr>
          <w:rFonts w:cs="Times New Roman"/>
        </w:rPr>
        <w:t xml:space="preserve">1) </w:t>
      </w:r>
      <w:r w:rsidR="00C75217">
        <w:rPr>
          <w:rFonts w:cs="Times New Roman"/>
        </w:rPr>
        <w:t>м</w:t>
      </w:r>
      <w:r w:rsidRPr="000F01C9">
        <w:rPr>
          <w:rFonts w:cs="Times New Roman"/>
        </w:rPr>
        <w:t>ы будем продавать самую простую версию нашего продукта по очень низкой цене</w:t>
      </w:r>
      <w:r w:rsidR="00C75217" w:rsidRPr="00C75217">
        <w:rPr>
          <w:rFonts w:cs="Times New Roman"/>
        </w:rPr>
        <w:t>;</w:t>
      </w:r>
    </w:p>
    <w:p w14:paraId="627FBCC6" w14:textId="4CDA63F5" w:rsidR="00D60D07" w:rsidRPr="00C75217" w:rsidRDefault="00D60D07" w:rsidP="00D60D07">
      <w:pPr>
        <w:spacing w:line="240" w:lineRule="auto"/>
        <w:rPr>
          <w:rFonts w:cs="Times New Roman"/>
        </w:rPr>
      </w:pPr>
      <w:r w:rsidRPr="000F01C9">
        <w:rPr>
          <w:rFonts w:cs="Times New Roman"/>
        </w:rPr>
        <w:t xml:space="preserve">2) </w:t>
      </w:r>
      <w:r w:rsidR="00C75217">
        <w:rPr>
          <w:rFonts w:cs="Times New Roman"/>
        </w:rPr>
        <w:t>м</w:t>
      </w:r>
      <w:r w:rsidRPr="000F01C9">
        <w:rPr>
          <w:rFonts w:cs="Times New Roman"/>
        </w:rPr>
        <w:t>ы создадим более функциональный продукт, чем у наших конкурентов</w:t>
      </w:r>
      <w:r w:rsidR="00C75217" w:rsidRPr="00C75217">
        <w:rPr>
          <w:rFonts w:cs="Times New Roman"/>
        </w:rPr>
        <w:t>;</w:t>
      </w:r>
    </w:p>
    <w:p w14:paraId="5979DDFB" w14:textId="6AD12F25" w:rsidR="00D60D07" w:rsidRPr="00C75217" w:rsidRDefault="00D60D07" w:rsidP="00D60D07">
      <w:pPr>
        <w:spacing w:line="240" w:lineRule="auto"/>
      </w:pPr>
      <w:r w:rsidRPr="000F01C9">
        <w:rPr>
          <w:rFonts w:cs="Times New Roman"/>
        </w:rPr>
        <w:t xml:space="preserve">3) </w:t>
      </w:r>
      <w:r w:rsidR="00C75217">
        <w:rPr>
          <w:rFonts w:cs="Times New Roman"/>
        </w:rPr>
        <w:t>м</w:t>
      </w:r>
      <w:r w:rsidRPr="000F01C9">
        <w:t>ы не рекламируем наши продукты, поэтому их никто не покупает</w:t>
      </w:r>
      <w:r w:rsidR="00C75217" w:rsidRPr="00C75217">
        <w:t>;</w:t>
      </w:r>
    </w:p>
    <w:p w14:paraId="7C664D7F" w14:textId="7B456C5C" w:rsidR="00D60D07" w:rsidRDefault="00D60D07" w:rsidP="00D60D07">
      <w:pPr>
        <w:spacing w:line="240" w:lineRule="auto"/>
      </w:pPr>
      <w:r w:rsidRPr="000F01C9">
        <w:t>4)</w:t>
      </w:r>
      <w:r w:rsidR="006C33D8" w:rsidRPr="000F01C9">
        <w:t xml:space="preserve"> </w:t>
      </w:r>
      <w:r w:rsidR="00C75217">
        <w:t>д</w:t>
      </w:r>
      <w:r w:rsidRPr="000F01C9">
        <w:t>авайте создадим тот продукт, который точно требуется нашему клиенту.</w:t>
      </w:r>
    </w:p>
    <w:p w14:paraId="0CBCD3D3" w14:textId="77777777" w:rsidR="00C75217" w:rsidRPr="000F01C9" w:rsidRDefault="00C75217" w:rsidP="00D60D07">
      <w:pPr>
        <w:spacing w:line="240" w:lineRule="auto"/>
      </w:pPr>
    </w:p>
    <w:p w14:paraId="76EE70D7" w14:textId="2A3685FB" w:rsidR="007D50FF" w:rsidRPr="000F01C9" w:rsidRDefault="007D50FF" w:rsidP="007D50FF">
      <w:pPr>
        <w:spacing w:line="240" w:lineRule="auto"/>
      </w:pPr>
      <w:r w:rsidRPr="000F01C9">
        <w:rPr>
          <w:b/>
          <w:bCs/>
        </w:rPr>
        <w:t>Задание 4.</w:t>
      </w:r>
      <w:r w:rsidRPr="000F01C9">
        <w:t xml:space="preserve"> Планируется открытие новой сети итальянских ресторанов и ресторанов-пиццерий. Ниже перечислены четыре возможные стратегии, которые в настоящее время рассматриваются инвесторами фирмы. Выберите одну из маркетинговых стратегий и разработайте соответствующий маркетинговый комплекс для реализации этой стратегии (например, какие продукты следует предлагать, какого качества, с каким выбором ингредиентов и т. д.).</w:t>
      </w:r>
    </w:p>
    <w:p w14:paraId="044139AD" w14:textId="73FF4B10" w:rsidR="007D50FF" w:rsidRPr="000F01C9" w:rsidRDefault="007D50FF" w:rsidP="007D50FF">
      <w:pPr>
        <w:spacing w:line="240" w:lineRule="auto"/>
      </w:pPr>
      <w:r w:rsidRPr="000F01C9">
        <w:rPr>
          <w:i/>
          <w:iCs/>
        </w:rPr>
        <w:t>Стратегия 1</w:t>
      </w:r>
      <w:r w:rsidRPr="000F01C9">
        <w:t>: уникальный ассортимент высококачественной пиццы, необычные ингредиенты (например, устрицы, дичь, авокадо), инновационные и уникальные вкусы пиццы, качественно новые стандарты для пиццерий</w:t>
      </w:r>
      <w:r w:rsidR="00810E1E">
        <w:t>.</w:t>
      </w:r>
    </w:p>
    <w:p w14:paraId="52FA622C" w14:textId="60000CAF" w:rsidR="007D50FF" w:rsidRPr="000F01C9" w:rsidRDefault="007D50FF" w:rsidP="007D50FF">
      <w:pPr>
        <w:spacing w:line="240" w:lineRule="auto"/>
      </w:pPr>
      <w:r w:rsidRPr="000F01C9">
        <w:rPr>
          <w:i/>
          <w:iCs/>
        </w:rPr>
        <w:t>Стратегия 2:</w:t>
      </w:r>
      <w:r w:rsidRPr="000F01C9">
        <w:t xml:space="preserve"> увлекательная трапеза, ресторан выглядит и ощущается как кафе в Италии, </w:t>
      </w:r>
      <w:proofErr w:type="spellStart"/>
      <w:r w:rsidRPr="000F01C9">
        <w:t>веселые</w:t>
      </w:r>
      <w:proofErr w:type="spellEnd"/>
      <w:r w:rsidRPr="000F01C9">
        <w:t>, общительные и энергичные сотрудники, зона на открытом воздухе.</w:t>
      </w:r>
    </w:p>
    <w:p w14:paraId="6D80B813" w14:textId="31BC6813" w:rsidR="007D50FF" w:rsidRPr="000F01C9" w:rsidRDefault="007D50FF" w:rsidP="007D50FF">
      <w:pPr>
        <w:spacing w:line="240" w:lineRule="auto"/>
      </w:pPr>
      <w:r w:rsidRPr="000F01C9">
        <w:rPr>
          <w:i/>
          <w:iCs/>
        </w:rPr>
        <w:t>Стратегия 3</w:t>
      </w:r>
      <w:r w:rsidRPr="000F01C9">
        <w:t>: очень удобный сервис, очень быстрое обслуживание (пицца готовится за 5 минут, а доставка на дом – за 20 минут), варианты на вынос и доставка, попытка стать «Макдональдсом» пиццы.</w:t>
      </w:r>
    </w:p>
    <w:p w14:paraId="23756AA4" w14:textId="4F3DE307" w:rsidR="007D50FF" w:rsidRPr="000F01C9" w:rsidRDefault="007D50FF" w:rsidP="007D50FF">
      <w:pPr>
        <w:spacing w:line="240" w:lineRule="auto"/>
      </w:pPr>
      <w:r w:rsidRPr="000F01C9">
        <w:rPr>
          <w:i/>
          <w:iCs/>
        </w:rPr>
        <w:t>Стратегия 4</w:t>
      </w:r>
      <w:r w:rsidRPr="000F01C9">
        <w:t xml:space="preserve">: дискаунтер пиццы, максимально экономичный и эффективный бизнес, конкуренция за </w:t>
      </w:r>
      <w:proofErr w:type="spellStart"/>
      <w:r w:rsidRPr="000F01C9">
        <w:t>счет</w:t>
      </w:r>
      <w:proofErr w:type="spellEnd"/>
      <w:r w:rsidRPr="000F01C9">
        <w:t xml:space="preserve"> цены, позиционирование на основе «ценности»</w:t>
      </w:r>
      <w:r w:rsidR="00810E1E">
        <w:t>.</w:t>
      </w:r>
    </w:p>
    <w:p w14:paraId="7BB7F4AC" w14:textId="52B041FA" w:rsidR="00D60D07" w:rsidRPr="000F01C9" w:rsidRDefault="00D60D07" w:rsidP="00D60D07">
      <w:pPr>
        <w:pStyle w:val="1"/>
        <w:spacing w:line="240" w:lineRule="auto"/>
      </w:pPr>
      <w:bookmarkStart w:id="13" w:name="_Toc170807477"/>
      <w:r>
        <w:lastRenderedPageBreak/>
        <w:t>Глава 2. СЕГМЕНТАЦИЯ, ТАРГЕТИНГ И ПОЗИЦИОНИРОВАНИЕ</w:t>
      </w:r>
      <w:bookmarkEnd w:id="13"/>
      <w:r>
        <w:t xml:space="preserve"> </w:t>
      </w:r>
    </w:p>
    <w:p w14:paraId="5B326E48" w14:textId="77777777" w:rsidR="00D60D07" w:rsidRDefault="00D60D07" w:rsidP="00D60D07">
      <w:pPr>
        <w:pStyle w:val="2"/>
      </w:pPr>
      <w:bookmarkStart w:id="14" w:name="_Toc27225631"/>
      <w:bookmarkStart w:id="15" w:name="_Toc170807478"/>
      <w:r w:rsidRPr="220F3D45">
        <w:rPr>
          <w:rFonts w:eastAsia="SFBX1440"/>
        </w:rPr>
        <w:t>2.1. </w:t>
      </w:r>
      <w:r>
        <w:t>Маркетинговая модель STP</w:t>
      </w:r>
      <w:bookmarkEnd w:id="14"/>
      <w:bookmarkEnd w:id="15"/>
    </w:p>
    <w:p w14:paraId="6EED81F2" w14:textId="77777777" w:rsidR="007C0FDB" w:rsidRPr="007C0FDB" w:rsidRDefault="007C0FDB" w:rsidP="007C0FDB"/>
    <w:p w14:paraId="38BDAD7A" w14:textId="510DC3EE" w:rsidR="00D60D07" w:rsidRPr="000F01C9" w:rsidRDefault="00D60D07" w:rsidP="00D60D07">
      <w:pPr>
        <w:spacing w:line="240" w:lineRule="auto"/>
        <w:rPr>
          <w:iCs/>
        </w:rPr>
      </w:pPr>
      <w:r w:rsidRPr="000F01C9">
        <w:rPr>
          <w:iCs/>
        </w:rPr>
        <w:t>В сегодняшней быстро меняющейся и высококонкурентной цифровой среде предприятиям необходимо знать, как создавать более эффективные маркетинговые стратегии и кампании, обеспечивающие более высокую конверсию.</w:t>
      </w:r>
      <w:r w:rsidRPr="000F01C9">
        <w:t xml:space="preserve"> </w:t>
      </w:r>
      <w:r w:rsidRPr="000F01C9">
        <w:rPr>
          <w:iCs/>
        </w:rPr>
        <w:t xml:space="preserve">Маркетинговая модель STP (англ. </w:t>
      </w:r>
      <w:proofErr w:type="spellStart"/>
      <w:r w:rsidRPr="000F01C9">
        <w:rPr>
          <w:iCs/>
        </w:rPr>
        <w:t>segmentation</w:t>
      </w:r>
      <w:proofErr w:type="spellEnd"/>
      <w:r w:rsidRPr="000F01C9">
        <w:rPr>
          <w:iCs/>
        </w:rPr>
        <w:t xml:space="preserve">, </w:t>
      </w:r>
      <w:proofErr w:type="spellStart"/>
      <w:r w:rsidRPr="000F01C9">
        <w:rPr>
          <w:iCs/>
        </w:rPr>
        <w:t>targeting</w:t>
      </w:r>
      <w:proofErr w:type="spellEnd"/>
      <w:r w:rsidRPr="000F01C9">
        <w:rPr>
          <w:iCs/>
        </w:rPr>
        <w:t xml:space="preserve">, </w:t>
      </w:r>
      <w:proofErr w:type="spellStart"/>
      <w:r w:rsidRPr="000F01C9">
        <w:rPr>
          <w:iCs/>
        </w:rPr>
        <w:t>positioning</w:t>
      </w:r>
      <w:proofErr w:type="spellEnd"/>
      <w:r w:rsidRPr="000F01C9">
        <w:rPr>
          <w:iCs/>
        </w:rPr>
        <w:t xml:space="preserve"> – сегментация, таргетинг, позиционирование) может помочь компаниям сегментировать свою аудиторию, ориентироваться на рынок и позиционировать свой продукт или услугу таким образом, чтобы повысить конверсию. Модель</w:t>
      </w:r>
      <w:r w:rsidRPr="000F01C9">
        <w:t xml:space="preserve"> </w:t>
      </w:r>
      <w:r w:rsidRPr="000F01C9">
        <w:rPr>
          <w:iCs/>
        </w:rPr>
        <w:t>представляет сегментацию, выбор целевой аудитории и позиционирование как единый процесс (рис.</w:t>
      </w:r>
      <w:r w:rsidR="00810E1E">
        <w:rPr>
          <w:iCs/>
        </w:rPr>
        <w:t> </w:t>
      </w:r>
      <w:r w:rsidR="00CA2526" w:rsidRPr="000F01C9">
        <w:rPr>
          <w:iCs/>
        </w:rPr>
        <w:t>2.1).</w:t>
      </w:r>
    </w:p>
    <w:p w14:paraId="5FB4FBAF" w14:textId="77777777" w:rsidR="00D60D07" w:rsidRPr="000F01C9" w:rsidRDefault="00D60D07" w:rsidP="00D60D07">
      <w:pPr>
        <w:spacing w:line="240" w:lineRule="auto"/>
        <w:rPr>
          <w:iCs/>
        </w:rPr>
      </w:pPr>
      <w:r w:rsidRPr="000F01C9">
        <w:rPr>
          <w:iCs/>
        </w:rPr>
        <w:t xml:space="preserve">Изначально имел место </w:t>
      </w:r>
      <w:r w:rsidRPr="000F01C9">
        <w:rPr>
          <w:i/>
        </w:rPr>
        <w:t>массовый маркетинг</w:t>
      </w:r>
      <w:r w:rsidRPr="000F01C9">
        <w:rPr>
          <w:iCs/>
        </w:rPr>
        <w:t xml:space="preserve">, или недифференцированный маркетинг, он развивался вместе с массовым производством и предполагал продажу одного и того же продукта всем </w:t>
      </w:r>
      <w:r w:rsidRPr="000F01C9">
        <w:rPr>
          <w:i/>
        </w:rPr>
        <w:t>Целевой маркетинг</w:t>
      </w:r>
      <w:r w:rsidRPr="000F01C9">
        <w:rPr>
          <w:iCs/>
        </w:rPr>
        <w:t>, или дифференцированный маркетинг, означает, что имеет смысл дифференцировать некоторые аспекты маркетинга для различных выбранных групп клиентов. Ориентация на целевые рынки не обозначает уменьшение клиентов, наоборот, выбор наиболее перспективных групп, получение важной информации о них, лучшее удовлетворение их ожиданий.</w:t>
      </w:r>
    </w:p>
    <w:p w14:paraId="4FA3C14B" w14:textId="77777777" w:rsidR="009954AD" w:rsidRPr="000F01C9" w:rsidRDefault="009954AD" w:rsidP="00D60D07">
      <w:pPr>
        <w:spacing w:line="240" w:lineRule="auto"/>
        <w:rPr>
          <w:iCs/>
        </w:rPr>
      </w:pPr>
    </w:p>
    <w:p w14:paraId="3D2844A9" w14:textId="77777777" w:rsidR="00D60D07" w:rsidRPr="000F01C9" w:rsidRDefault="00D60D07" w:rsidP="00D60D07">
      <w:pPr>
        <w:spacing w:line="240" w:lineRule="auto"/>
        <w:ind w:firstLine="0"/>
      </w:pPr>
      <w:r w:rsidRPr="000F01C9">
        <w:rPr>
          <w:iCs/>
          <w:noProof/>
          <w:lang w:eastAsia="ru-RU"/>
        </w:rPr>
        <w:drawing>
          <wp:inline distT="0" distB="0" distL="0" distR="0" wp14:anchorId="523DC8A6" wp14:editId="1BEAAACC">
            <wp:extent cx="4248150" cy="1671955"/>
            <wp:effectExtent l="19050" t="38100" r="38100" b="4445"/>
            <wp:docPr id="188209865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16FA289" w14:textId="22529967" w:rsidR="00CA2526" w:rsidRPr="000F01C9" w:rsidRDefault="00CA2526" w:rsidP="007C0FDB">
      <w:pPr>
        <w:spacing w:line="240" w:lineRule="auto"/>
        <w:jc w:val="center"/>
        <w:rPr>
          <w:iCs/>
        </w:rPr>
      </w:pPr>
      <w:r w:rsidRPr="000F01C9">
        <w:rPr>
          <w:b/>
          <w:bCs/>
          <w:iCs/>
        </w:rPr>
        <w:t>Рис. 2.1.</w:t>
      </w:r>
      <w:r w:rsidRPr="000F01C9">
        <w:rPr>
          <w:iCs/>
        </w:rPr>
        <w:t xml:space="preserve"> </w:t>
      </w:r>
      <w:r w:rsidR="00E87140" w:rsidRPr="000F01C9">
        <w:rPr>
          <w:iCs/>
        </w:rPr>
        <w:t>Маркетинговая модель STP</w:t>
      </w:r>
    </w:p>
    <w:p w14:paraId="4B75D07C" w14:textId="77777777" w:rsidR="00E87140" w:rsidRPr="000F01C9" w:rsidRDefault="00E87140" w:rsidP="00D60D07">
      <w:pPr>
        <w:spacing w:line="240" w:lineRule="auto"/>
        <w:rPr>
          <w:iCs/>
        </w:rPr>
      </w:pPr>
    </w:p>
    <w:p w14:paraId="1428BDC2" w14:textId="6B854610" w:rsidR="00D60D07" w:rsidRPr="000F01C9" w:rsidRDefault="00D60D07" w:rsidP="00D60D07">
      <w:pPr>
        <w:spacing w:line="240" w:lineRule="auto"/>
        <w:rPr>
          <w:iCs/>
        </w:rPr>
      </w:pPr>
      <w:r w:rsidRPr="000F01C9">
        <w:rPr>
          <w:iCs/>
        </w:rPr>
        <w:t>Использование маркетинговой модели STP позволяет компании получить ряд преимуществ</w:t>
      </w:r>
      <w:r w:rsidR="00810E1E">
        <w:rPr>
          <w:iCs/>
        </w:rPr>
        <w:t>.</w:t>
      </w:r>
    </w:p>
    <w:p w14:paraId="7A046A4E" w14:textId="77777777" w:rsidR="00D60D07" w:rsidRPr="000F01C9" w:rsidRDefault="00D60D07" w:rsidP="00810E1E">
      <w:pPr>
        <w:pStyle w:val="a8"/>
        <w:numPr>
          <w:ilvl w:val="0"/>
          <w:numId w:val="6"/>
        </w:numPr>
        <w:tabs>
          <w:tab w:val="left" w:pos="709"/>
        </w:tabs>
        <w:spacing w:line="240" w:lineRule="auto"/>
        <w:ind w:left="0" w:firstLine="369"/>
        <w:rPr>
          <w:iCs/>
        </w:rPr>
      </w:pPr>
      <w:r w:rsidRPr="000F01C9">
        <w:rPr>
          <w:b/>
          <w:bCs/>
          <w:iCs/>
        </w:rPr>
        <w:lastRenderedPageBreak/>
        <w:t>Персонализация и лояльность</w:t>
      </w:r>
      <w:r w:rsidRPr="000F01C9">
        <w:rPr>
          <w:iCs/>
        </w:rPr>
        <w:t>. Разрабатывая отдельный маркетинговый комплекс для каждого потребительского сегмента, компания может предложить потребителям лучшие решения для их потребностей, что приводит к построению долгосрочных отношений с потребителями, позволяет организации сохранять лояльность клиентов по мере изменения их потребностей и делает бизнес стабильнее.</w:t>
      </w:r>
    </w:p>
    <w:p w14:paraId="166F2055" w14:textId="77777777" w:rsidR="00D60D07" w:rsidRPr="000F01C9" w:rsidRDefault="00D60D07" w:rsidP="00810E1E">
      <w:pPr>
        <w:pStyle w:val="a8"/>
        <w:numPr>
          <w:ilvl w:val="0"/>
          <w:numId w:val="6"/>
        </w:numPr>
        <w:tabs>
          <w:tab w:val="left" w:pos="709"/>
        </w:tabs>
        <w:spacing w:line="240" w:lineRule="auto"/>
        <w:ind w:left="0" w:firstLine="369"/>
        <w:rPr>
          <w:iCs/>
        </w:rPr>
      </w:pPr>
      <w:r w:rsidRPr="000F01C9">
        <w:rPr>
          <w:b/>
          <w:bCs/>
          <w:iCs/>
        </w:rPr>
        <w:t>Увеличение прибыли</w:t>
      </w:r>
      <w:r w:rsidRPr="000F01C9">
        <w:rPr>
          <w:iCs/>
        </w:rPr>
        <w:t>. Различные потребительские сегменты реагируют на цены по-разному; некоторые из них гораздо менее чувствительны к ценам, чем другие. Модель STP позволяет компании получить наилучшую цену в каждом сегменте, эффективно повышая среднюю цену и увеличивая прибыльность.</w:t>
      </w:r>
    </w:p>
    <w:p w14:paraId="4038293B" w14:textId="77777777" w:rsidR="00D60D07" w:rsidRPr="000F01C9" w:rsidRDefault="00D60D07" w:rsidP="00810E1E">
      <w:pPr>
        <w:pStyle w:val="a8"/>
        <w:numPr>
          <w:ilvl w:val="0"/>
          <w:numId w:val="6"/>
        </w:numPr>
        <w:tabs>
          <w:tab w:val="left" w:pos="709"/>
        </w:tabs>
        <w:spacing w:line="240" w:lineRule="auto"/>
        <w:ind w:left="0" w:firstLine="369"/>
        <w:rPr>
          <w:iCs/>
        </w:rPr>
      </w:pPr>
      <w:r w:rsidRPr="000F01C9">
        <w:rPr>
          <w:b/>
          <w:bCs/>
          <w:iCs/>
        </w:rPr>
        <w:t>Увеличение доли рынка и лидерство в сегменте</w:t>
      </w:r>
      <w:r w:rsidRPr="000F01C9">
        <w:rPr>
          <w:iCs/>
        </w:rPr>
        <w:t xml:space="preserve">. Клиенты обычно положительно реагируют на персонализированные, целевые сообщения, что может помочь компании занять большую долю рынка и </w:t>
      </w:r>
      <w:proofErr w:type="gramStart"/>
      <w:r w:rsidRPr="000F01C9">
        <w:rPr>
          <w:iCs/>
        </w:rPr>
        <w:t>в конечном итоге</w:t>
      </w:r>
      <w:proofErr w:type="gramEnd"/>
      <w:r w:rsidRPr="000F01C9">
        <w:rPr>
          <w:iCs/>
        </w:rPr>
        <w:t xml:space="preserve"> стать ключевым игроком в отрасли.</w:t>
      </w:r>
    </w:p>
    <w:p w14:paraId="459299CB" w14:textId="77777777" w:rsidR="00D60D07" w:rsidRPr="000F01C9" w:rsidRDefault="00D60D07" w:rsidP="00810E1E">
      <w:pPr>
        <w:pStyle w:val="a8"/>
        <w:numPr>
          <w:ilvl w:val="0"/>
          <w:numId w:val="6"/>
        </w:numPr>
        <w:tabs>
          <w:tab w:val="left" w:pos="709"/>
        </w:tabs>
        <w:spacing w:line="240" w:lineRule="auto"/>
        <w:ind w:left="0" w:firstLine="369"/>
        <w:rPr>
          <w:iCs/>
        </w:rPr>
      </w:pPr>
      <w:r w:rsidRPr="000F01C9">
        <w:rPr>
          <w:b/>
          <w:bCs/>
          <w:iCs/>
        </w:rPr>
        <w:t>Снижение затрат на маркетинг</w:t>
      </w:r>
      <w:r w:rsidRPr="000F01C9">
        <w:rPr>
          <w:iCs/>
        </w:rPr>
        <w:t xml:space="preserve">. Ориентация на широкую аудиторию требует больших затрат и времени, но обычно не приводит к большому количеству конверсий. Модель STP помогает сфокусироваться на </w:t>
      </w:r>
      <w:proofErr w:type="spellStart"/>
      <w:r w:rsidRPr="000F01C9">
        <w:rPr>
          <w:iCs/>
        </w:rPr>
        <w:t>определенных</w:t>
      </w:r>
      <w:proofErr w:type="spellEnd"/>
      <w:r w:rsidRPr="000F01C9">
        <w:rPr>
          <w:iCs/>
        </w:rPr>
        <w:t xml:space="preserve"> каналах, продуктах, методах коммуникации и коммуникативных </w:t>
      </w:r>
      <w:proofErr w:type="spellStart"/>
      <w:r w:rsidRPr="000F01C9">
        <w:rPr>
          <w:iCs/>
        </w:rPr>
        <w:t>приемах</w:t>
      </w:r>
      <w:proofErr w:type="spellEnd"/>
      <w:r w:rsidRPr="000F01C9">
        <w:rPr>
          <w:iCs/>
        </w:rPr>
        <w:t>, и тем самым, эффективно охватить целевые группы, экономя время и бюджет, одновременно обеспечивая максимальные результаты.</w:t>
      </w:r>
    </w:p>
    <w:p w14:paraId="2422E706" w14:textId="70251CF9" w:rsidR="00D60D07" w:rsidRPr="000F01C9" w:rsidRDefault="00D60D07" w:rsidP="00810E1E">
      <w:pPr>
        <w:pStyle w:val="a8"/>
        <w:numPr>
          <w:ilvl w:val="0"/>
          <w:numId w:val="6"/>
        </w:numPr>
        <w:tabs>
          <w:tab w:val="left" w:pos="709"/>
        </w:tabs>
        <w:spacing w:line="240" w:lineRule="auto"/>
        <w:ind w:left="0" w:firstLine="369"/>
        <w:rPr>
          <w:iCs/>
        </w:rPr>
      </w:pPr>
      <w:r w:rsidRPr="000F01C9">
        <w:rPr>
          <w:b/>
          <w:bCs/>
          <w:iCs/>
        </w:rPr>
        <w:t>Точность маркетинговых данных</w:t>
      </w:r>
      <w:r w:rsidRPr="000F01C9">
        <w:rPr>
          <w:iCs/>
        </w:rPr>
        <w:t xml:space="preserve">. Сегментация и таргетирование аудитории </w:t>
      </w:r>
      <w:proofErr w:type="spellStart"/>
      <w:r w:rsidRPr="000F01C9">
        <w:rPr>
          <w:iCs/>
        </w:rPr>
        <w:t>дает</w:t>
      </w:r>
      <w:proofErr w:type="spellEnd"/>
      <w:r w:rsidRPr="000F01C9">
        <w:rPr>
          <w:iCs/>
        </w:rPr>
        <w:t xml:space="preserve"> более точные и актуальные данные об аудитории, что</w:t>
      </w:r>
      <w:r w:rsidR="00810E1E">
        <w:rPr>
          <w:iCs/>
        </w:rPr>
        <w:t>бы</w:t>
      </w:r>
      <w:r w:rsidRPr="000F01C9">
        <w:rPr>
          <w:iCs/>
        </w:rPr>
        <w:t xml:space="preserve"> принимать решения на основе данных, которые меняют ситуацию.</w:t>
      </w:r>
    </w:p>
    <w:p w14:paraId="6A05A8B2" w14:textId="77777777" w:rsidR="00D60D07" w:rsidRDefault="00D60D07" w:rsidP="00D60D07">
      <w:pPr>
        <w:spacing w:line="240" w:lineRule="auto"/>
        <w:rPr>
          <w:iCs/>
        </w:rPr>
      </w:pPr>
      <w:r w:rsidRPr="000F01C9">
        <w:rPr>
          <w:iCs/>
        </w:rPr>
        <w:t>Однако использование модели STP связано с определёнными сложностями: необходимы обширные исследования и разработки, финансовые и временные затраты для выявления различных групп и различных рынков для них в соответствии с их потребностями.</w:t>
      </w:r>
    </w:p>
    <w:p w14:paraId="1A785243" w14:textId="77777777" w:rsidR="00810E1E" w:rsidRPr="000F01C9" w:rsidRDefault="00810E1E" w:rsidP="00D60D07">
      <w:pPr>
        <w:spacing w:line="240" w:lineRule="auto"/>
        <w:rPr>
          <w:iCs/>
        </w:rPr>
      </w:pPr>
    </w:p>
    <w:p w14:paraId="7625947F" w14:textId="77777777" w:rsidR="00D60D07" w:rsidRDefault="00D60D07" w:rsidP="6D8260DB">
      <w:pPr>
        <w:pStyle w:val="2"/>
      </w:pPr>
      <w:bookmarkStart w:id="16" w:name="_Toc170807479"/>
      <w:r>
        <w:t>2.2. Сегментирование</w:t>
      </w:r>
      <w:bookmarkEnd w:id="16"/>
    </w:p>
    <w:p w14:paraId="791FEC2A" w14:textId="77777777" w:rsidR="007C0FDB" w:rsidRPr="007C0FDB" w:rsidRDefault="007C0FDB" w:rsidP="00810E1E">
      <w:pPr>
        <w:spacing w:line="240" w:lineRule="auto"/>
      </w:pPr>
    </w:p>
    <w:p w14:paraId="1ABEB231" w14:textId="1580C4FA" w:rsidR="00D60D07" w:rsidRPr="000F01C9" w:rsidRDefault="00D60D07" w:rsidP="00D60D07">
      <w:pPr>
        <w:spacing w:line="240" w:lineRule="auto"/>
      </w:pPr>
      <w:r w:rsidRPr="000F01C9">
        <w:rPr>
          <w:iCs/>
        </w:rPr>
        <w:t xml:space="preserve">Первым шагом маркетинговой модели STP является этап сегментирования. </w:t>
      </w:r>
      <w:r w:rsidRPr="000F01C9">
        <w:rPr>
          <w:i/>
        </w:rPr>
        <w:t xml:space="preserve">Сегментирование рынка </w:t>
      </w:r>
      <w:r w:rsidR="00810E1E" w:rsidRPr="000F01C9">
        <w:t>–</w:t>
      </w:r>
      <w:r w:rsidRPr="000F01C9">
        <w:rPr>
          <w:i/>
        </w:rPr>
        <w:t xml:space="preserve"> </w:t>
      </w:r>
      <w:r w:rsidRPr="000F01C9">
        <w:rPr>
          <w:iCs/>
        </w:rPr>
        <w:t xml:space="preserve">процесс разделения целевого рынка на более мелкие, более </w:t>
      </w:r>
      <w:proofErr w:type="spellStart"/>
      <w:r w:rsidRPr="000F01C9">
        <w:rPr>
          <w:iCs/>
        </w:rPr>
        <w:t>четко</w:t>
      </w:r>
      <w:proofErr w:type="spellEnd"/>
      <w:r w:rsidRPr="000F01C9">
        <w:rPr>
          <w:iCs/>
        </w:rPr>
        <w:t xml:space="preserve"> </w:t>
      </w:r>
      <w:proofErr w:type="spellStart"/>
      <w:r w:rsidRPr="000F01C9">
        <w:rPr>
          <w:iCs/>
        </w:rPr>
        <w:t>определенные</w:t>
      </w:r>
      <w:proofErr w:type="spellEnd"/>
      <w:r w:rsidRPr="000F01C9">
        <w:rPr>
          <w:iCs/>
        </w:rPr>
        <w:t xml:space="preserve"> группы потребителей или организаций, которые имеют общие потребности и, как ожидается, будут одинаково реагировать на маркетинговое действие. Сег</w:t>
      </w:r>
      <w:r w:rsidRPr="000F01C9">
        <w:rPr>
          <w:iCs/>
        </w:rPr>
        <w:lastRenderedPageBreak/>
        <w:t xml:space="preserve">менты (группы людей и организаций, которым вы планируете продавать) называются целевыми рынками. </w:t>
      </w:r>
      <w:r w:rsidRPr="000F01C9">
        <w:t xml:space="preserve">Таким образом, сегментом рынка является группа потребителей или предприятий, которые обладают по отношению к потребляемому продукту или бренду схожими характеристиками. В идеальном случае сегмент рынка представляет собой группу потребителей, которые схожи по своим нуждам и потребностям, а также одинаково реагируют на маркетинговое воздействие со стороны предприятия. Сегментация рынка делится на два больших этапа: </w:t>
      </w:r>
      <w:proofErr w:type="spellStart"/>
      <w:r w:rsidRPr="000F01C9">
        <w:rPr>
          <w:i/>
          <w:iCs/>
        </w:rPr>
        <w:t>макросегментацию</w:t>
      </w:r>
      <w:proofErr w:type="spellEnd"/>
      <w:r w:rsidRPr="000F01C9">
        <w:t xml:space="preserve"> – это определение рынка, и </w:t>
      </w:r>
      <w:proofErr w:type="spellStart"/>
      <w:r w:rsidRPr="000F01C9">
        <w:rPr>
          <w:i/>
          <w:iCs/>
        </w:rPr>
        <w:t>микросегментацию</w:t>
      </w:r>
      <w:proofErr w:type="spellEnd"/>
      <w:r w:rsidRPr="000F01C9">
        <w:t xml:space="preserve"> – это определение целевых сегментов рынка для создания выигрышной маркетинговой стратегии.</w:t>
      </w:r>
    </w:p>
    <w:p w14:paraId="12097DF1" w14:textId="23549985" w:rsidR="00D60D07" w:rsidRPr="000F01C9" w:rsidRDefault="00D60D07" w:rsidP="00D60D07">
      <w:pPr>
        <w:spacing w:line="240" w:lineRule="auto"/>
      </w:pPr>
      <w:r w:rsidRPr="000F01C9">
        <w:t xml:space="preserve">Выделяют следующие типы (принципы) сегментации потребительских рынков: географическая сегментация (где / </w:t>
      </w:r>
      <w:proofErr w:type="spellStart"/>
      <w:r w:rsidRPr="000F01C9">
        <w:t>where</w:t>
      </w:r>
      <w:proofErr w:type="spellEnd"/>
      <w:r w:rsidR="00083F8C" w:rsidRPr="000F01C9">
        <w:t>?</w:t>
      </w:r>
      <w:r w:rsidRPr="000F01C9">
        <w:t>),</w:t>
      </w:r>
      <w:r w:rsidR="00882CBF" w:rsidRPr="000F01C9">
        <w:t xml:space="preserve"> </w:t>
      </w:r>
      <w:r w:rsidRPr="000F01C9">
        <w:t xml:space="preserve">демографическая сегментация (кто / </w:t>
      </w:r>
      <w:proofErr w:type="spellStart"/>
      <w:r w:rsidRPr="000F01C9">
        <w:t>who</w:t>
      </w:r>
      <w:proofErr w:type="spellEnd"/>
      <w:r w:rsidR="00083F8C" w:rsidRPr="000F01C9">
        <w:t>?</w:t>
      </w:r>
      <w:r w:rsidRPr="000F01C9">
        <w:t>),</w:t>
      </w:r>
      <w:r w:rsidR="00882CBF" w:rsidRPr="000F01C9">
        <w:t xml:space="preserve"> </w:t>
      </w:r>
      <w:r w:rsidRPr="000F01C9">
        <w:t xml:space="preserve">поведенческая сегментация (как / </w:t>
      </w:r>
      <w:proofErr w:type="spellStart"/>
      <w:r w:rsidRPr="000F01C9">
        <w:t>how</w:t>
      </w:r>
      <w:proofErr w:type="spellEnd"/>
      <w:r w:rsidR="00083F8C" w:rsidRPr="000F01C9">
        <w:t>?</w:t>
      </w:r>
      <w:r w:rsidRPr="000F01C9">
        <w:t>),</w:t>
      </w:r>
      <w:r w:rsidR="00882CBF" w:rsidRPr="000F01C9">
        <w:t xml:space="preserve"> </w:t>
      </w:r>
      <w:proofErr w:type="spellStart"/>
      <w:r w:rsidRPr="000F01C9">
        <w:t>психографическая</w:t>
      </w:r>
      <w:proofErr w:type="spellEnd"/>
      <w:r w:rsidRPr="000F01C9">
        <w:t xml:space="preserve"> сегментация (почему / </w:t>
      </w:r>
      <w:proofErr w:type="spellStart"/>
      <w:r w:rsidRPr="000F01C9">
        <w:t>why</w:t>
      </w:r>
      <w:proofErr w:type="spellEnd"/>
      <w:r w:rsidR="00083F8C" w:rsidRPr="000F01C9">
        <w:t>?</w:t>
      </w:r>
      <w:r w:rsidRPr="000F01C9">
        <w:t xml:space="preserve">). </w:t>
      </w:r>
      <w:r w:rsidR="00083F8C" w:rsidRPr="000F01C9">
        <w:t xml:space="preserve"> Подробнее типы сегментации описаны в табл. 2.1.</w:t>
      </w:r>
    </w:p>
    <w:p w14:paraId="11313CA7" w14:textId="271B4688" w:rsidR="00D60D07" w:rsidRPr="000F01C9" w:rsidRDefault="00D60D07" w:rsidP="00D60D07">
      <w:pPr>
        <w:spacing w:line="240" w:lineRule="auto"/>
        <w:jc w:val="right"/>
        <w:rPr>
          <w:i/>
          <w:iCs/>
        </w:rPr>
      </w:pPr>
      <w:r w:rsidRPr="000F01C9">
        <w:rPr>
          <w:i/>
          <w:iCs/>
        </w:rPr>
        <w:t>Табл</w:t>
      </w:r>
      <w:r w:rsidR="00810E1E">
        <w:rPr>
          <w:i/>
          <w:iCs/>
        </w:rPr>
        <w:t>ица</w:t>
      </w:r>
      <w:r w:rsidR="00E87140" w:rsidRPr="000F01C9">
        <w:rPr>
          <w:i/>
          <w:iCs/>
        </w:rPr>
        <w:t xml:space="preserve"> 2.1</w:t>
      </w:r>
    </w:p>
    <w:p w14:paraId="28F08BB1" w14:textId="77777777" w:rsidR="00D60D07" w:rsidRPr="000F01C9" w:rsidRDefault="00D60D07" w:rsidP="00810E1E">
      <w:pPr>
        <w:spacing w:after="120" w:line="240" w:lineRule="auto"/>
        <w:jc w:val="center"/>
        <w:rPr>
          <w:b/>
          <w:bCs/>
        </w:rPr>
      </w:pPr>
      <w:r w:rsidRPr="000F01C9">
        <w:rPr>
          <w:b/>
          <w:bCs/>
        </w:rPr>
        <w:t>Типы сегментации потребительских рынков</w:t>
      </w:r>
    </w:p>
    <w:tbl>
      <w:tblPr>
        <w:tblStyle w:val="a3"/>
        <w:tblW w:w="0" w:type="auto"/>
        <w:tblLook w:val="04A0" w:firstRow="1" w:lastRow="0" w:firstColumn="1" w:lastColumn="0" w:noHBand="0" w:noVBand="1"/>
      </w:tblPr>
      <w:tblGrid>
        <w:gridCol w:w="1979"/>
        <w:gridCol w:w="2268"/>
        <w:gridCol w:w="2432"/>
      </w:tblGrid>
      <w:tr w:rsidR="00D60D07" w:rsidRPr="000F01C9" w14:paraId="0C48F737" w14:textId="77777777" w:rsidTr="005A6EF5">
        <w:tc>
          <w:tcPr>
            <w:tcW w:w="1980" w:type="dxa"/>
          </w:tcPr>
          <w:p w14:paraId="2F2BC18B" w14:textId="77777777" w:rsidR="00D60D07" w:rsidRPr="000F01C9" w:rsidRDefault="00D60D07" w:rsidP="00810E1E">
            <w:pPr>
              <w:spacing w:line="240" w:lineRule="auto"/>
              <w:ind w:firstLine="0"/>
              <w:jc w:val="center"/>
            </w:pPr>
            <w:r w:rsidRPr="000F01C9">
              <w:t>Тип сегментации</w:t>
            </w:r>
          </w:p>
        </w:tc>
        <w:tc>
          <w:tcPr>
            <w:tcW w:w="2268" w:type="dxa"/>
          </w:tcPr>
          <w:p w14:paraId="3CACCCD6" w14:textId="77777777" w:rsidR="00D60D07" w:rsidRPr="000F01C9" w:rsidRDefault="00D60D07" w:rsidP="00810E1E">
            <w:pPr>
              <w:spacing w:line="240" w:lineRule="auto"/>
              <w:ind w:firstLine="0"/>
              <w:jc w:val="center"/>
            </w:pPr>
            <w:r w:rsidRPr="000F01C9">
              <w:t>Описание</w:t>
            </w:r>
          </w:p>
        </w:tc>
        <w:tc>
          <w:tcPr>
            <w:tcW w:w="2432" w:type="dxa"/>
          </w:tcPr>
          <w:p w14:paraId="4C3AF154" w14:textId="77777777" w:rsidR="00D60D07" w:rsidRPr="000F01C9" w:rsidRDefault="00D60D07" w:rsidP="00810E1E">
            <w:pPr>
              <w:spacing w:line="240" w:lineRule="auto"/>
              <w:ind w:firstLine="0"/>
              <w:jc w:val="center"/>
            </w:pPr>
            <w:r w:rsidRPr="000F01C9">
              <w:t>Параметры сегментации</w:t>
            </w:r>
          </w:p>
        </w:tc>
      </w:tr>
      <w:tr w:rsidR="00D60D07" w:rsidRPr="000F01C9" w14:paraId="4735C6BC" w14:textId="77777777" w:rsidTr="005A6EF5">
        <w:tc>
          <w:tcPr>
            <w:tcW w:w="1980" w:type="dxa"/>
          </w:tcPr>
          <w:p w14:paraId="6640A855" w14:textId="77777777" w:rsidR="00D60D07" w:rsidRPr="000F01C9" w:rsidRDefault="00D60D07" w:rsidP="000D7FBC">
            <w:pPr>
              <w:spacing w:line="240" w:lineRule="auto"/>
              <w:ind w:firstLine="0"/>
            </w:pPr>
            <w:r w:rsidRPr="000F01C9">
              <w:t>Географическая сегментация</w:t>
            </w:r>
          </w:p>
        </w:tc>
        <w:tc>
          <w:tcPr>
            <w:tcW w:w="2268" w:type="dxa"/>
          </w:tcPr>
          <w:p w14:paraId="5986BD4A" w14:textId="4AEE5D5C" w:rsidR="00D60D07" w:rsidRPr="000F01C9" w:rsidRDefault="00D60D07" w:rsidP="000D7FBC">
            <w:pPr>
              <w:spacing w:line="240" w:lineRule="auto"/>
              <w:ind w:firstLine="0"/>
            </w:pPr>
            <w:r w:rsidRPr="000F01C9">
              <w:t xml:space="preserve">Разделение рынка в зависимости от того, </w:t>
            </w:r>
            <w:r w:rsidRPr="000F01C9">
              <w:rPr>
                <w:b/>
                <w:bCs/>
              </w:rPr>
              <w:t>где</w:t>
            </w:r>
            <w:r w:rsidRPr="000F01C9">
              <w:t xml:space="preserve"> живут ваши или потенциальные клиенты</w:t>
            </w:r>
          </w:p>
        </w:tc>
        <w:tc>
          <w:tcPr>
            <w:tcW w:w="2432" w:type="dxa"/>
          </w:tcPr>
          <w:p w14:paraId="211895C1" w14:textId="1B2213E0" w:rsidR="00D60D07" w:rsidRPr="000F01C9" w:rsidRDefault="00810E1E" w:rsidP="000D7FBC">
            <w:pPr>
              <w:spacing w:line="240" w:lineRule="auto"/>
              <w:ind w:firstLine="0"/>
            </w:pPr>
            <w:r>
              <w:t>М</w:t>
            </w:r>
            <w:r w:rsidR="00D60D07" w:rsidRPr="000F01C9">
              <w:t xml:space="preserve">естоположение, регион, размер </w:t>
            </w:r>
            <w:proofErr w:type="spellStart"/>
            <w:r w:rsidR="00D60D07" w:rsidRPr="000F01C9">
              <w:t>населенного</w:t>
            </w:r>
            <w:proofErr w:type="spellEnd"/>
            <w:r w:rsidR="00D60D07" w:rsidRPr="000F01C9">
              <w:t xml:space="preserve"> пункта, климат, тип и плотность населения</w:t>
            </w:r>
          </w:p>
        </w:tc>
      </w:tr>
      <w:tr w:rsidR="00D60D07" w:rsidRPr="000F01C9" w14:paraId="099B271B" w14:textId="77777777" w:rsidTr="005A6EF5">
        <w:tc>
          <w:tcPr>
            <w:tcW w:w="1980" w:type="dxa"/>
          </w:tcPr>
          <w:p w14:paraId="7515E7EB" w14:textId="77777777" w:rsidR="00D60D07" w:rsidRPr="000F01C9" w:rsidRDefault="00D60D07" w:rsidP="000D7FBC">
            <w:pPr>
              <w:spacing w:line="240" w:lineRule="auto"/>
              <w:ind w:firstLine="0"/>
            </w:pPr>
            <w:r w:rsidRPr="000F01C9">
              <w:t>Демографическая сегментация</w:t>
            </w:r>
          </w:p>
        </w:tc>
        <w:tc>
          <w:tcPr>
            <w:tcW w:w="2268" w:type="dxa"/>
          </w:tcPr>
          <w:p w14:paraId="646F2977" w14:textId="77777777" w:rsidR="00D60D07" w:rsidRPr="000F01C9" w:rsidRDefault="00D60D07" w:rsidP="000D7FBC">
            <w:pPr>
              <w:spacing w:line="240" w:lineRule="auto"/>
              <w:ind w:firstLine="0"/>
            </w:pPr>
            <w:r w:rsidRPr="000F01C9">
              <w:t xml:space="preserve">Разделение рынка на основе того, </w:t>
            </w:r>
            <w:r w:rsidRPr="000F01C9">
              <w:rPr>
                <w:b/>
                <w:bCs/>
              </w:rPr>
              <w:t>кто</w:t>
            </w:r>
            <w:r w:rsidRPr="000F01C9">
              <w:t xml:space="preserve"> ваши потенциальные клиенты</w:t>
            </w:r>
          </w:p>
        </w:tc>
        <w:tc>
          <w:tcPr>
            <w:tcW w:w="2432" w:type="dxa"/>
          </w:tcPr>
          <w:p w14:paraId="1796A741" w14:textId="7F06B765" w:rsidR="00D60D07" w:rsidRPr="000F01C9" w:rsidRDefault="00810E1E" w:rsidP="000D7FBC">
            <w:pPr>
              <w:spacing w:line="240" w:lineRule="auto"/>
              <w:ind w:firstLine="0"/>
            </w:pPr>
            <w:r>
              <w:t>В</w:t>
            </w:r>
            <w:r w:rsidR="00D60D07" w:rsidRPr="000F01C9">
              <w:t>озраст / поколение, пол, доход, уровень образования, жизненный цикл семьи, этническая принадлежность, религия, этническая принадлежность, род занятий или тип работы и состав семьи</w:t>
            </w:r>
          </w:p>
        </w:tc>
      </w:tr>
    </w:tbl>
    <w:p w14:paraId="4DA471E5" w14:textId="77777777" w:rsidR="000214FE" w:rsidRDefault="000214FE" w:rsidP="00314526">
      <w:pPr>
        <w:spacing w:line="240" w:lineRule="auto"/>
        <w:jc w:val="right"/>
        <w:rPr>
          <w:i/>
        </w:rPr>
      </w:pPr>
    </w:p>
    <w:p w14:paraId="28785871" w14:textId="77777777" w:rsidR="000214FE" w:rsidRDefault="000214FE" w:rsidP="00314526">
      <w:pPr>
        <w:spacing w:line="240" w:lineRule="auto"/>
        <w:jc w:val="right"/>
        <w:rPr>
          <w:i/>
        </w:rPr>
      </w:pPr>
    </w:p>
    <w:p w14:paraId="25909A3F" w14:textId="77777777" w:rsidR="000214FE" w:rsidRDefault="000214FE" w:rsidP="00314526">
      <w:pPr>
        <w:spacing w:line="240" w:lineRule="auto"/>
        <w:jc w:val="right"/>
        <w:rPr>
          <w:i/>
        </w:rPr>
      </w:pPr>
    </w:p>
    <w:p w14:paraId="65B8116A" w14:textId="618105F8" w:rsidR="000214FE" w:rsidRDefault="000214FE">
      <w:pPr>
        <w:spacing w:after="160" w:line="259" w:lineRule="auto"/>
        <w:ind w:firstLine="0"/>
        <w:jc w:val="left"/>
        <w:rPr>
          <w:i/>
        </w:rPr>
      </w:pPr>
      <w:r>
        <w:rPr>
          <w:i/>
        </w:rPr>
        <w:br w:type="page"/>
      </w:r>
    </w:p>
    <w:p w14:paraId="4ECC1282" w14:textId="733171F9" w:rsidR="00314526" w:rsidRPr="000F01C9" w:rsidRDefault="00810E1E" w:rsidP="00314526">
      <w:pPr>
        <w:spacing w:line="240" w:lineRule="auto"/>
        <w:jc w:val="right"/>
        <w:rPr>
          <w:i/>
        </w:rPr>
      </w:pPr>
      <w:r>
        <w:rPr>
          <w:i/>
        </w:rPr>
        <w:lastRenderedPageBreak/>
        <w:t>Окончание</w:t>
      </w:r>
      <w:r w:rsidR="00314526" w:rsidRPr="000F01C9">
        <w:rPr>
          <w:i/>
        </w:rPr>
        <w:t xml:space="preserve"> табл. 2.</w:t>
      </w:r>
      <w:r w:rsidR="00314526">
        <w:rPr>
          <w:i/>
        </w:rPr>
        <w:t>1</w:t>
      </w:r>
    </w:p>
    <w:tbl>
      <w:tblPr>
        <w:tblStyle w:val="a3"/>
        <w:tblW w:w="0" w:type="auto"/>
        <w:tblLook w:val="04A0" w:firstRow="1" w:lastRow="0" w:firstColumn="1" w:lastColumn="0" w:noHBand="0" w:noVBand="1"/>
      </w:tblPr>
      <w:tblGrid>
        <w:gridCol w:w="1979"/>
        <w:gridCol w:w="2268"/>
        <w:gridCol w:w="2432"/>
      </w:tblGrid>
      <w:tr w:rsidR="00314526" w:rsidRPr="000F01C9" w14:paraId="62DAE647" w14:textId="77777777">
        <w:tc>
          <w:tcPr>
            <w:tcW w:w="1980" w:type="dxa"/>
          </w:tcPr>
          <w:p w14:paraId="6A9C31F8" w14:textId="77777777" w:rsidR="00314526" w:rsidRPr="000F01C9" w:rsidRDefault="00314526" w:rsidP="00810E1E">
            <w:pPr>
              <w:spacing w:line="240" w:lineRule="auto"/>
              <w:ind w:firstLine="0"/>
              <w:jc w:val="center"/>
            </w:pPr>
            <w:r w:rsidRPr="000F01C9">
              <w:t>Тип сегментации</w:t>
            </w:r>
          </w:p>
        </w:tc>
        <w:tc>
          <w:tcPr>
            <w:tcW w:w="2268" w:type="dxa"/>
          </w:tcPr>
          <w:p w14:paraId="0535D489" w14:textId="77777777" w:rsidR="00314526" w:rsidRPr="000F01C9" w:rsidRDefault="00314526" w:rsidP="00810E1E">
            <w:pPr>
              <w:spacing w:line="240" w:lineRule="auto"/>
              <w:ind w:firstLine="0"/>
              <w:jc w:val="center"/>
            </w:pPr>
            <w:r w:rsidRPr="000F01C9">
              <w:t>Описание</w:t>
            </w:r>
          </w:p>
        </w:tc>
        <w:tc>
          <w:tcPr>
            <w:tcW w:w="2432" w:type="dxa"/>
          </w:tcPr>
          <w:p w14:paraId="7D272C49" w14:textId="77777777" w:rsidR="00314526" w:rsidRPr="000F01C9" w:rsidRDefault="00314526" w:rsidP="00810E1E">
            <w:pPr>
              <w:spacing w:line="240" w:lineRule="auto"/>
              <w:ind w:firstLine="0"/>
              <w:jc w:val="center"/>
            </w:pPr>
            <w:r w:rsidRPr="000F01C9">
              <w:t>Параметры сегментации</w:t>
            </w:r>
          </w:p>
        </w:tc>
      </w:tr>
      <w:tr w:rsidR="00314526" w:rsidRPr="000F01C9" w14:paraId="34FECCFC" w14:textId="77777777">
        <w:tc>
          <w:tcPr>
            <w:tcW w:w="1980" w:type="dxa"/>
          </w:tcPr>
          <w:p w14:paraId="366D3433" w14:textId="77777777" w:rsidR="00314526" w:rsidRPr="000F01C9" w:rsidRDefault="00314526">
            <w:pPr>
              <w:spacing w:line="240" w:lineRule="auto"/>
              <w:ind w:firstLine="0"/>
            </w:pPr>
            <w:r w:rsidRPr="000F01C9">
              <w:t>Поведенческая сегментация</w:t>
            </w:r>
          </w:p>
        </w:tc>
        <w:tc>
          <w:tcPr>
            <w:tcW w:w="2268" w:type="dxa"/>
          </w:tcPr>
          <w:p w14:paraId="16785315" w14:textId="77777777" w:rsidR="00314526" w:rsidRPr="000F01C9" w:rsidRDefault="00314526">
            <w:pPr>
              <w:spacing w:line="240" w:lineRule="auto"/>
              <w:ind w:firstLine="0"/>
            </w:pPr>
            <w:r w:rsidRPr="000F01C9">
              <w:t xml:space="preserve">Разделение рынка на основе того, </w:t>
            </w:r>
            <w:r w:rsidRPr="000F01C9">
              <w:rPr>
                <w:b/>
                <w:bCs/>
              </w:rPr>
              <w:t>как</w:t>
            </w:r>
            <w:r w:rsidRPr="000F01C9">
              <w:t xml:space="preserve"> они покупают (моделей поведения потребителей при взаимодействии с товаром или услугой)</w:t>
            </w:r>
          </w:p>
        </w:tc>
        <w:tc>
          <w:tcPr>
            <w:tcW w:w="2432" w:type="dxa"/>
          </w:tcPr>
          <w:p w14:paraId="21181C34" w14:textId="0B9DC356" w:rsidR="00314526" w:rsidRPr="000F01C9" w:rsidRDefault="00810E1E">
            <w:pPr>
              <w:spacing w:line="240" w:lineRule="auto"/>
              <w:ind w:firstLine="0"/>
            </w:pPr>
            <w:r>
              <w:t>В</w:t>
            </w:r>
            <w:r w:rsidR="00314526" w:rsidRPr="000F01C9">
              <w:t>ыгоды, ожидаемые от продукта, коэффициент использования, ситуация использования, статус покупателя и лояльность к продукту</w:t>
            </w:r>
          </w:p>
        </w:tc>
      </w:tr>
      <w:tr w:rsidR="00314526" w:rsidRPr="000F01C9" w14:paraId="1BCDE412" w14:textId="77777777">
        <w:tc>
          <w:tcPr>
            <w:tcW w:w="1980" w:type="dxa"/>
          </w:tcPr>
          <w:p w14:paraId="2E0AAE13" w14:textId="77777777" w:rsidR="00314526" w:rsidRPr="000F01C9" w:rsidRDefault="00314526">
            <w:pPr>
              <w:spacing w:line="240" w:lineRule="auto"/>
              <w:ind w:firstLine="0"/>
            </w:pPr>
            <w:proofErr w:type="spellStart"/>
            <w:r w:rsidRPr="000F01C9">
              <w:t>Психографическая</w:t>
            </w:r>
            <w:proofErr w:type="spellEnd"/>
            <w:r w:rsidRPr="000F01C9">
              <w:t xml:space="preserve"> сегментация</w:t>
            </w:r>
          </w:p>
        </w:tc>
        <w:tc>
          <w:tcPr>
            <w:tcW w:w="2268" w:type="dxa"/>
          </w:tcPr>
          <w:p w14:paraId="6AC4D02A" w14:textId="77777777" w:rsidR="00314526" w:rsidRPr="000F01C9" w:rsidRDefault="00314526">
            <w:pPr>
              <w:spacing w:line="240" w:lineRule="auto"/>
              <w:ind w:firstLine="0"/>
            </w:pPr>
            <w:r w:rsidRPr="000F01C9">
              <w:t xml:space="preserve">Разделение рынка на основе того, </w:t>
            </w:r>
            <w:r w:rsidRPr="000F01C9">
              <w:rPr>
                <w:b/>
                <w:bCs/>
              </w:rPr>
              <w:t>почему</w:t>
            </w:r>
            <w:r w:rsidRPr="000F01C9">
              <w:t xml:space="preserve"> они покупают</w:t>
            </w:r>
          </w:p>
        </w:tc>
        <w:tc>
          <w:tcPr>
            <w:tcW w:w="2432" w:type="dxa"/>
          </w:tcPr>
          <w:p w14:paraId="1B72BD1E" w14:textId="54565FF9" w:rsidR="00314526" w:rsidRPr="000F01C9" w:rsidRDefault="00810E1E">
            <w:pPr>
              <w:spacing w:line="240" w:lineRule="auto"/>
              <w:ind w:firstLine="0"/>
            </w:pPr>
            <w:r>
              <w:t>О</w:t>
            </w:r>
            <w:r w:rsidR="00314526" w:rsidRPr="000F01C9">
              <w:t>браз жизни, интересы, мнения, ценности, отношения, образ жизни</w:t>
            </w:r>
          </w:p>
        </w:tc>
      </w:tr>
    </w:tbl>
    <w:p w14:paraId="73FC1DCA" w14:textId="77777777" w:rsidR="00D60D07" w:rsidRPr="000F01C9" w:rsidRDefault="00D60D07" w:rsidP="00D60D07">
      <w:pPr>
        <w:spacing w:line="240" w:lineRule="auto"/>
      </w:pPr>
    </w:p>
    <w:p w14:paraId="2A0FC12D" w14:textId="4A790DEB" w:rsidR="00D60D07" w:rsidRPr="000F01C9" w:rsidRDefault="00D60D07" w:rsidP="00D60D07">
      <w:pPr>
        <w:spacing w:line="240" w:lineRule="auto"/>
      </w:pPr>
      <w:r w:rsidRPr="000F01C9">
        <w:t xml:space="preserve">Сегмент рынка должен быть однородным, </w:t>
      </w:r>
      <w:proofErr w:type="gramStart"/>
      <w:r w:rsidRPr="000F01C9">
        <w:t>т.е.</w:t>
      </w:r>
      <w:proofErr w:type="gramEnd"/>
      <w:r w:rsidRPr="000F01C9">
        <w:t xml:space="preserve"> среди людей в этом сегменте должно быть что-то общее</w:t>
      </w:r>
      <w:r w:rsidR="00810E1E">
        <w:t>.</w:t>
      </w:r>
      <w:r w:rsidRPr="000F01C9">
        <w:t xml:space="preserve"> Также следует убедиться, что разные сегменты имеют разные отличительные особенности, которые делают их уникальными. Для сегментации требуется нечто большее, чем просто схожие функци</w:t>
      </w:r>
      <w:r w:rsidR="00810E1E">
        <w:t>и. О</w:t>
      </w:r>
      <w:r w:rsidRPr="000F01C9">
        <w:t xml:space="preserve">тдельные представители сегмента должны реагировать на стимул одинаковым образом, а есть сегмент должен иметь аналогичную реакцию на предлагаемую маркетинговую деятельность. </w:t>
      </w:r>
    </w:p>
    <w:p w14:paraId="7C707437" w14:textId="4FD32BA1" w:rsidR="00D60D07" w:rsidRPr="000F01C9" w:rsidRDefault="00D60D07" w:rsidP="00D60D07">
      <w:pPr>
        <w:spacing w:line="240" w:lineRule="auto"/>
        <w:rPr>
          <w:lang w:eastAsia="ru-RU"/>
        </w:rPr>
      </w:pPr>
      <w:r w:rsidRPr="000F01C9">
        <w:t>Очень часто в процессе сегментирования используют термин «стиль жизни»</w:t>
      </w:r>
      <w:r w:rsidRPr="000F01C9">
        <w:rPr>
          <w:lang w:eastAsia="ru-RU"/>
        </w:rPr>
        <w:t xml:space="preserve"> (англ., </w:t>
      </w:r>
      <w:proofErr w:type="spellStart"/>
      <w:r w:rsidRPr="000F01C9">
        <w:rPr>
          <w:lang w:eastAsia="ru-RU"/>
        </w:rPr>
        <w:t>lifestyle</w:t>
      </w:r>
      <w:proofErr w:type="spellEnd"/>
      <w:r w:rsidRPr="000F01C9">
        <w:rPr>
          <w:lang w:eastAsia="ru-RU"/>
        </w:rPr>
        <w:t xml:space="preserve">) </w:t>
      </w:r>
      <w:r w:rsidRPr="000F01C9">
        <w:t xml:space="preserve">– </w:t>
      </w:r>
      <w:r w:rsidRPr="000F01C9">
        <w:rPr>
          <w:lang w:eastAsia="ru-RU"/>
        </w:rPr>
        <w:t xml:space="preserve">понимают совокупность целей и ценностей приобретения, а также направлений, размеров и способов использования доступных потребителю ресурсов. Наиболее </w:t>
      </w:r>
      <w:proofErr w:type="spellStart"/>
      <w:r w:rsidRPr="000F01C9">
        <w:rPr>
          <w:lang w:eastAsia="ru-RU"/>
        </w:rPr>
        <w:t>распространенным</w:t>
      </w:r>
      <w:proofErr w:type="spellEnd"/>
      <w:r w:rsidRPr="000F01C9">
        <w:rPr>
          <w:lang w:eastAsia="ru-RU"/>
        </w:rPr>
        <w:t xml:space="preserve"> методом классификации стилей жизни и выделения </w:t>
      </w:r>
      <w:proofErr w:type="spellStart"/>
      <w:r w:rsidRPr="000F01C9">
        <w:rPr>
          <w:lang w:eastAsia="ru-RU"/>
        </w:rPr>
        <w:t>психографических</w:t>
      </w:r>
      <w:proofErr w:type="spellEnd"/>
      <w:r w:rsidRPr="000F01C9">
        <w:rPr>
          <w:lang w:eastAsia="ru-RU"/>
        </w:rPr>
        <w:t xml:space="preserve"> групп является VALS («</w:t>
      </w:r>
      <w:proofErr w:type="spellStart"/>
      <w:r w:rsidRPr="000F01C9">
        <w:rPr>
          <w:lang w:eastAsia="ru-RU"/>
        </w:rPr>
        <w:t>VAlues</w:t>
      </w:r>
      <w:proofErr w:type="spellEnd"/>
      <w:r w:rsidRPr="000F01C9">
        <w:rPr>
          <w:lang w:eastAsia="ru-RU"/>
        </w:rPr>
        <w:t xml:space="preserve"> </w:t>
      </w:r>
      <w:proofErr w:type="spellStart"/>
      <w:r w:rsidRPr="000F01C9">
        <w:rPr>
          <w:lang w:eastAsia="ru-RU"/>
        </w:rPr>
        <w:t>LifeStyles</w:t>
      </w:r>
      <w:proofErr w:type="spellEnd"/>
      <w:r w:rsidRPr="000F01C9">
        <w:rPr>
          <w:lang w:eastAsia="ru-RU"/>
        </w:rPr>
        <w:t>), разработанный компанией SRI International в конце 1980-х г</w:t>
      </w:r>
      <w:r w:rsidR="00196E26">
        <w:rPr>
          <w:lang w:eastAsia="ru-RU"/>
        </w:rPr>
        <w:t>г</w:t>
      </w:r>
      <w:r w:rsidRPr="000F01C9">
        <w:rPr>
          <w:lang w:eastAsia="ru-RU"/>
        </w:rPr>
        <w:t xml:space="preserve">. В нем два основных классификационных признака: </w:t>
      </w:r>
      <w:proofErr w:type="spellStart"/>
      <w:r w:rsidRPr="000F01C9">
        <w:rPr>
          <w:b/>
          <w:bCs/>
          <w:lang w:eastAsia="ru-RU"/>
        </w:rPr>
        <w:t>самоориентация</w:t>
      </w:r>
      <w:proofErr w:type="spellEnd"/>
      <w:r w:rsidRPr="000F01C9">
        <w:rPr>
          <w:lang w:eastAsia="ru-RU"/>
        </w:rPr>
        <w:t xml:space="preserve">,  включающая в себя способы, с помощью которых потребители приобретают товары, услуги и опыт для придания своей индивидуальности «формы, содержания и характера»; </w:t>
      </w:r>
      <w:r w:rsidRPr="000F01C9">
        <w:rPr>
          <w:b/>
          <w:bCs/>
          <w:lang w:eastAsia="ru-RU"/>
        </w:rPr>
        <w:t>ресурсы</w:t>
      </w:r>
      <w:r w:rsidRPr="000F01C9">
        <w:rPr>
          <w:lang w:eastAsia="ru-RU"/>
        </w:rPr>
        <w:t xml:space="preserve">, под которыми понимается весь набор психологических, физических, материальных и прочих видов активов, в том числе образование, доход, здоровье, склонность к участию в шопинге, менталитет и пр. Ресурсы определяют возможности совершения покупок и могут находиться в пределах от минимальных до избыточных. Система VALS помогает лучше понять стили жизни потребителей, </w:t>
      </w:r>
      <w:proofErr w:type="spellStart"/>
      <w:r w:rsidRPr="000F01C9">
        <w:rPr>
          <w:lang w:eastAsia="ru-RU"/>
        </w:rPr>
        <w:t>ее</w:t>
      </w:r>
      <w:proofErr w:type="spellEnd"/>
      <w:r w:rsidRPr="000F01C9">
        <w:rPr>
          <w:lang w:eastAsia="ru-RU"/>
        </w:rPr>
        <w:t xml:space="preserve"> </w:t>
      </w:r>
      <w:proofErr w:type="spellStart"/>
      <w:r w:rsidRPr="000F01C9">
        <w:rPr>
          <w:lang w:eastAsia="ru-RU"/>
        </w:rPr>
        <w:t>развернутая</w:t>
      </w:r>
      <w:proofErr w:type="spellEnd"/>
      <w:r w:rsidRPr="000F01C9">
        <w:rPr>
          <w:lang w:eastAsia="ru-RU"/>
        </w:rPr>
        <w:t xml:space="preserve"> версия представлена в табл. </w:t>
      </w:r>
      <w:r w:rsidR="00083F8C" w:rsidRPr="000F01C9">
        <w:rPr>
          <w:lang w:eastAsia="ru-RU"/>
        </w:rPr>
        <w:t>2</w:t>
      </w:r>
      <w:r w:rsidRPr="000F01C9">
        <w:rPr>
          <w:lang w:eastAsia="ru-RU"/>
        </w:rPr>
        <w:t>.2.</w:t>
      </w:r>
    </w:p>
    <w:p w14:paraId="0127603D" w14:textId="1C380868" w:rsidR="00D60D07" w:rsidRPr="000F01C9" w:rsidRDefault="00D60D07" w:rsidP="00D60D07">
      <w:pPr>
        <w:spacing w:line="240" w:lineRule="auto"/>
        <w:jc w:val="right"/>
        <w:rPr>
          <w:i/>
          <w:sz w:val="21"/>
          <w:szCs w:val="21"/>
          <w:lang w:eastAsia="ru-RU"/>
        </w:rPr>
      </w:pPr>
      <w:r w:rsidRPr="000F01C9">
        <w:rPr>
          <w:i/>
          <w:sz w:val="21"/>
          <w:szCs w:val="21"/>
          <w:lang w:eastAsia="ru-RU"/>
        </w:rPr>
        <w:lastRenderedPageBreak/>
        <w:t>Табл</w:t>
      </w:r>
      <w:r w:rsidR="00196E26">
        <w:rPr>
          <w:i/>
          <w:sz w:val="21"/>
          <w:szCs w:val="21"/>
          <w:lang w:eastAsia="ru-RU"/>
        </w:rPr>
        <w:t>ица</w:t>
      </w:r>
      <w:r w:rsidRPr="000F01C9">
        <w:rPr>
          <w:i/>
          <w:sz w:val="21"/>
          <w:szCs w:val="21"/>
          <w:lang w:eastAsia="ru-RU"/>
        </w:rPr>
        <w:t xml:space="preserve"> </w:t>
      </w:r>
      <w:r w:rsidR="00083F8C" w:rsidRPr="000F01C9">
        <w:rPr>
          <w:i/>
          <w:sz w:val="21"/>
          <w:szCs w:val="21"/>
          <w:lang w:eastAsia="ru-RU"/>
        </w:rPr>
        <w:t>2</w:t>
      </w:r>
      <w:r w:rsidRPr="000F01C9">
        <w:rPr>
          <w:i/>
          <w:sz w:val="21"/>
          <w:szCs w:val="21"/>
          <w:lang w:eastAsia="ru-RU"/>
        </w:rPr>
        <w:t>.2</w:t>
      </w:r>
    </w:p>
    <w:p w14:paraId="5EA3BA2F" w14:textId="77777777" w:rsidR="00D60D07" w:rsidRDefault="00D60D07" w:rsidP="00D60D07">
      <w:pPr>
        <w:spacing w:after="120" w:line="240" w:lineRule="auto"/>
        <w:jc w:val="center"/>
        <w:rPr>
          <w:b/>
          <w:sz w:val="21"/>
          <w:szCs w:val="21"/>
          <w:lang w:eastAsia="ru-RU"/>
        </w:rPr>
      </w:pPr>
      <w:r w:rsidRPr="000F01C9">
        <w:rPr>
          <w:b/>
          <w:sz w:val="21"/>
          <w:szCs w:val="21"/>
          <w:lang w:eastAsia="ru-RU"/>
        </w:rPr>
        <w:t>Классификация стилей жизни VALS</w:t>
      </w:r>
    </w:p>
    <w:bookmarkStart w:id="17" w:name="_Hlk159156074"/>
    <w:bookmarkStart w:id="18" w:name="_MON_1639178825"/>
    <w:bookmarkEnd w:id="18"/>
    <w:p w14:paraId="4A2A757E" w14:textId="3907E064" w:rsidR="00D60D07" w:rsidRPr="000F01C9" w:rsidRDefault="00196E26" w:rsidP="00D60D07">
      <w:pPr>
        <w:spacing w:line="240" w:lineRule="auto"/>
        <w:ind w:firstLine="0"/>
        <w:jc w:val="left"/>
      </w:pPr>
      <w:r w:rsidRPr="000F01C9">
        <w:object w:dxaOrig="7076" w:dyaOrig="9240" w14:anchorId="23074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65pt;height:462.05pt" o:ole="">
            <v:imagedata r:id="rId18" o:title=""/>
          </v:shape>
          <o:OLEObject Type="Embed" ProgID="Word.Document.12" ShapeID="_x0000_i1025" DrawAspect="Content" ObjectID="_1781509252" r:id="rId19">
            <o:FieldCodes>\s</o:FieldCodes>
          </o:OLEObject>
        </w:object>
      </w:r>
      <w:bookmarkEnd w:id="17"/>
      <w:r w:rsidR="00D60D07" w:rsidRPr="000F01C9">
        <w:br w:type="page"/>
      </w:r>
    </w:p>
    <w:p w14:paraId="59EA2E9A" w14:textId="7166EBE1" w:rsidR="00D60D07" w:rsidRPr="000F01C9" w:rsidRDefault="00D60D07" w:rsidP="00D60D07">
      <w:pPr>
        <w:spacing w:line="240" w:lineRule="auto"/>
        <w:jc w:val="right"/>
        <w:rPr>
          <w:i/>
        </w:rPr>
      </w:pPr>
      <w:r w:rsidRPr="000F01C9">
        <w:rPr>
          <w:i/>
        </w:rPr>
        <w:lastRenderedPageBreak/>
        <w:t xml:space="preserve">Продолжение табл. </w:t>
      </w:r>
      <w:r w:rsidR="009954AD" w:rsidRPr="000F01C9">
        <w:rPr>
          <w:i/>
        </w:rPr>
        <w:t>2</w:t>
      </w:r>
      <w:r w:rsidRPr="000F01C9">
        <w:rPr>
          <w:i/>
        </w:rPr>
        <w:t>.2</w:t>
      </w:r>
    </w:p>
    <w:bookmarkStart w:id="19" w:name="_MON_1639181544"/>
    <w:bookmarkEnd w:id="19"/>
    <w:p w14:paraId="080A9CE5" w14:textId="2CA3E5AF" w:rsidR="00D60D07" w:rsidRPr="000F01C9" w:rsidRDefault="00196E26" w:rsidP="00D60D07">
      <w:pPr>
        <w:widowControl w:val="0"/>
        <w:spacing w:line="240" w:lineRule="auto"/>
        <w:ind w:firstLine="0"/>
        <w:jc w:val="left"/>
      </w:pPr>
      <w:r w:rsidRPr="000F01C9">
        <w:object w:dxaOrig="7181" w:dyaOrig="8977" w14:anchorId="6852FCDE">
          <v:shape id="_x0000_i1026" type="#_x0000_t75" style="width:359.2pt;height:449pt" o:ole="">
            <v:imagedata r:id="rId20" o:title="" cropbottom="1509f"/>
          </v:shape>
          <o:OLEObject Type="Embed" ProgID="Word.Document.12" ShapeID="_x0000_i1026" DrawAspect="Content" ObjectID="_1781509253" r:id="rId21">
            <o:FieldCodes>\s</o:FieldCodes>
          </o:OLEObject>
        </w:object>
      </w:r>
      <w:r w:rsidR="00D60D07" w:rsidRPr="000F01C9">
        <w:br w:type="page"/>
      </w:r>
    </w:p>
    <w:p w14:paraId="1A31B398" w14:textId="419BB029" w:rsidR="00D60D07" w:rsidRPr="000F01C9" w:rsidRDefault="00D60D07" w:rsidP="00196E26">
      <w:pPr>
        <w:widowControl w:val="0"/>
        <w:spacing w:after="120" w:line="240" w:lineRule="auto"/>
        <w:ind w:firstLine="0"/>
        <w:jc w:val="right"/>
        <w:rPr>
          <w:i/>
        </w:rPr>
      </w:pPr>
      <w:r w:rsidRPr="000F01C9">
        <w:rPr>
          <w:i/>
        </w:rPr>
        <w:lastRenderedPageBreak/>
        <w:t xml:space="preserve">Окончание табл. </w:t>
      </w:r>
      <w:r w:rsidR="009954AD" w:rsidRPr="000F01C9">
        <w:rPr>
          <w:i/>
        </w:rPr>
        <w:t>2</w:t>
      </w:r>
      <w:r w:rsidRPr="000F01C9">
        <w:rPr>
          <w:i/>
        </w:rPr>
        <w:t>.2</w:t>
      </w:r>
    </w:p>
    <w:bookmarkStart w:id="20" w:name="_MON_1639181687"/>
    <w:bookmarkEnd w:id="20"/>
    <w:p w14:paraId="7FC37CBF" w14:textId="5886F6C0" w:rsidR="00D60D07" w:rsidRPr="000F01C9" w:rsidRDefault="00196E26" w:rsidP="00D60D07">
      <w:pPr>
        <w:widowControl w:val="0"/>
        <w:spacing w:line="240" w:lineRule="auto"/>
        <w:ind w:firstLine="0"/>
        <w:rPr>
          <w:sz w:val="2"/>
          <w:szCs w:val="2"/>
        </w:rPr>
      </w:pPr>
      <w:r w:rsidRPr="000F01C9">
        <w:object w:dxaOrig="7211" w:dyaOrig="5593" w14:anchorId="52BBCE01">
          <v:shape id="_x0000_i1027" type="#_x0000_t75" style="width:360.4pt;height:279.7pt" o:ole="">
            <v:imagedata r:id="rId22" o:title=""/>
          </v:shape>
          <o:OLEObject Type="Embed" ProgID="Word.Document.12" ShapeID="_x0000_i1027" DrawAspect="Content" ObjectID="_1781509254" r:id="rId23">
            <o:FieldCodes>\s</o:FieldCodes>
          </o:OLEObject>
        </w:object>
      </w:r>
    </w:p>
    <w:p w14:paraId="0995A3E0" w14:textId="77777777" w:rsidR="00D60D07" w:rsidRDefault="00D60D07" w:rsidP="00D60D07">
      <w:pPr>
        <w:pStyle w:val="2"/>
      </w:pPr>
      <w:bookmarkStart w:id="21" w:name="_Toc170807480"/>
      <w:r>
        <w:t>2.3. Выбор целевого сегмента</w:t>
      </w:r>
      <w:bookmarkEnd w:id="21"/>
    </w:p>
    <w:p w14:paraId="702F9378" w14:textId="77777777" w:rsidR="00E91FD7" w:rsidRPr="00E91FD7" w:rsidRDefault="00E91FD7" w:rsidP="00E91FD7"/>
    <w:p w14:paraId="4CBC7ED9" w14:textId="6E1C99B4" w:rsidR="00D60D07" w:rsidRPr="000F01C9" w:rsidRDefault="00D60D07" w:rsidP="00D60D07">
      <w:pPr>
        <w:spacing w:line="240" w:lineRule="auto"/>
      </w:pPr>
      <w:r w:rsidRPr="000F01C9">
        <w:t xml:space="preserve">Второй шаг маркетинговой модели STP – это таргетинг. Основная задача таргетинга – оценить сегменты, созданные ранее, и определить, какие из этих сегментов с наибольшей вероятностью принесут желаемые конверсии. Идеальный сегмент активно </w:t>
      </w:r>
      <w:proofErr w:type="spellStart"/>
      <w:r w:rsidRPr="000F01C9">
        <w:t>растет</w:t>
      </w:r>
      <w:proofErr w:type="spellEnd"/>
      <w:r w:rsidRPr="000F01C9">
        <w:t xml:space="preserve">, имеет высокую рентабельность и низкую стоимость привлечения (CAC, от </w:t>
      </w:r>
      <w:r w:rsidRPr="000F01C9">
        <w:rPr>
          <w:i/>
          <w:iCs/>
        </w:rPr>
        <w:t xml:space="preserve">англ. </w:t>
      </w:r>
      <w:proofErr w:type="spellStart"/>
      <w:r w:rsidRPr="000F01C9">
        <w:rPr>
          <w:i/>
          <w:iCs/>
        </w:rPr>
        <w:t>customer</w:t>
      </w:r>
      <w:proofErr w:type="spellEnd"/>
      <w:r w:rsidRPr="000F01C9">
        <w:rPr>
          <w:i/>
          <w:iCs/>
        </w:rPr>
        <w:t xml:space="preserve"> </w:t>
      </w:r>
      <w:proofErr w:type="spellStart"/>
      <w:r w:rsidRPr="000F01C9">
        <w:rPr>
          <w:i/>
          <w:iCs/>
        </w:rPr>
        <w:t>acquisition</w:t>
      </w:r>
      <w:proofErr w:type="spellEnd"/>
      <w:r w:rsidRPr="000F01C9">
        <w:rPr>
          <w:i/>
          <w:iCs/>
        </w:rPr>
        <w:t xml:space="preserve"> </w:t>
      </w:r>
      <w:proofErr w:type="spellStart"/>
      <w:r w:rsidRPr="000F01C9">
        <w:rPr>
          <w:i/>
          <w:iCs/>
        </w:rPr>
        <w:t>cost</w:t>
      </w:r>
      <w:proofErr w:type="spellEnd"/>
      <w:r w:rsidRPr="000F01C9">
        <w:t xml:space="preserve"> </w:t>
      </w:r>
      <w:r w:rsidR="00196E26" w:rsidRPr="000F01C9">
        <w:t>–</w:t>
      </w:r>
      <w:r w:rsidRPr="000F01C9">
        <w:t xml:space="preserve"> стоимость привлечения клиента). При выборе целевых сегментов опираются на следующие ключевые показатели:</w:t>
      </w:r>
    </w:p>
    <w:p w14:paraId="765B26B1" w14:textId="78A05D30" w:rsidR="00D60D07" w:rsidRPr="000F01C9" w:rsidRDefault="00D60D07" w:rsidP="00196E26">
      <w:pPr>
        <w:pStyle w:val="a8"/>
        <w:numPr>
          <w:ilvl w:val="0"/>
          <w:numId w:val="7"/>
        </w:numPr>
        <w:spacing w:line="240" w:lineRule="auto"/>
        <w:ind w:left="0" w:firstLine="369"/>
      </w:pPr>
      <w:r w:rsidRPr="000F01C9">
        <w:t>Размер (</w:t>
      </w:r>
      <w:proofErr w:type="spellStart"/>
      <w:r w:rsidRPr="000F01C9">
        <w:t>емкость</w:t>
      </w:r>
      <w:proofErr w:type="spellEnd"/>
      <w:r w:rsidRPr="000F01C9">
        <w:t xml:space="preserve">) сегмента и его перспективность </w:t>
      </w:r>
      <w:r w:rsidR="00196E26" w:rsidRPr="000F01C9">
        <w:t>–</w:t>
      </w:r>
      <w:r w:rsidRPr="000F01C9">
        <w:t xml:space="preserve"> максимально возможный объем продаж </w:t>
      </w:r>
      <w:proofErr w:type="spellStart"/>
      <w:r w:rsidRPr="000F01C9">
        <w:t>определенной</w:t>
      </w:r>
      <w:proofErr w:type="spellEnd"/>
      <w:r w:rsidRPr="000F01C9">
        <w:t xml:space="preserve"> товарной группы представителям данного сегмента за </w:t>
      </w:r>
      <w:proofErr w:type="spellStart"/>
      <w:r w:rsidRPr="000F01C9">
        <w:t>определенный</w:t>
      </w:r>
      <w:proofErr w:type="spellEnd"/>
      <w:r w:rsidRPr="000F01C9">
        <w:t xml:space="preserve"> период времени и потенциал его роста.</w:t>
      </w:r>
    </w:p>
    <w:p w14:paraId="21E848AB" w14:textId="77777777" w:rsidR="00D60D07" w:rsidRPr="000F01C9" w:rsidRDefault="00D60D07" w:rsidP="00196E26">
      <w:pPr>
        <w:pStyle w:val="a8"/>
        <w:numPr>
          <w:ilvl w:val="0"/>
          <w:numId w:val="7"/>
        </w:numPr>
        <w:spacing w:line="240" w:lineRule="auto"/>
        <w:ind w:left="0" w:firstLine="369"/>
      </w:pPr>
      <w:r w:rsidRPr="000F01C9">
        <w:t xml:space="preserve">Доступность сегмента – имеющиеся у компании каналы сбыта продукции для данного сегмента, физическая возможность и стоимость </w:t>
      </w:r>
      <w:r w:rsidRPr="000F01C9">
        <w:lastRenderedPageBreak/>
        <w:t xml:space="preserve">поставок товаров (их складирования и хранения) или оказания услуг в географических районах, характерных для целевого сегмента. </w:t>
      </w:r>
    </w:p>
    <w:p w14:paraId="67387F0B" w14:textId="5A418FB7" w:rsidR="00D60D07" w:rsidRPr="000F01C9" w:rsidRDefault="00D60D07" w:rsidP="00196E26">
      <w:pPr>
        <w:pStyle w:val="a8"/>
        <w:numPr>
          <w:ilvl w:val="0"/>
          <w:numId w:val="7"/>
        </w:numPr>
        <w:spacing w:line="240" w:lineRule="auto"/>
        <w:ind w:left="0" w:firstLine="369"/>
      </w:pPr>
      <w:r w:rsidRPr="000F01C9">
        <w:t xml:space="preserve">Рентабельности сегмента – определение прибыльности работы на данном сегменте при помощи одного или ряда финансовых показателей (выручка, рентабельность продаж, рентабельность инвестиций, прибыль в абсолютном выражении, капитализация компании, рентабельность активов и </w:t>
      </w:r>
      <w:proofErr w:type="gramStart"/>
      <w:r w:rsidRPr="000F01C9">
        <w:t>т.п.</w:t>
      </w:r>
      <w:proofErr w:type="gramEnd"/>
      <w:r w:rsidRPr="000F01C9">
        <w:t>).</w:t>
      </w:r>
    </w:p>
    <w:p w14:paraId="7D6EA84D" w14:textId="61449A19" w:rsidR="00D60D07" w:rsidRPr="000F01C9" w:rsidRDefault="00D60D07" w:rsidP="00D60D07">
      <w:pPr>
        <w:spacing w:line="240" w:lineRule="auto"/>
      </w:pPr>
      <w:r w:rsidRPr="000F01C9">
        <w:t>Полный перечень критериев эффективного сегментирования представлен в табл</w:t>
      </w:r>
      <w:r w:rsidR="00EE05F9" w:rsidRPr="000F01C9">
        <w:t>. 2.3.</w:t>
      </w:r>
    </w:p>
    <w:p w14:paraId="193B93FA" w14:textId="4031C5C9" w:rsidR="00D60D07" w:rsidRPr="000F01C9" w:rsidRDefault="00D60D07" w:rsidP="00D60D07">
      <w:pPr>
        <w:spacing w:line="240" w:lineRule="auto"/>
        <w:jc w:val="right"/>
        <w:rPr>
          <w:i/>
          <w:iCs/>
        </w:rPr>
      </w:pPr>
      <w:r w:rsidRPr="000F01C9">
        <w:rPr>
          <w:i/>
          <w:iCs/>
        </w:rPr>
        <w:t>Табл</w:t>
      </w:r>
      <w:r w:rsidR="00196E26">
        <w:rPr>
          <w:i/>
          <w:iCs/>
        </w:rPr>
        <w:t>ица</w:t>
      </w:r>
      <w:r w:rsidRPr="000F01C9">
        <w:rPr>
          <w:i/>
          <w:iCs/>
        </w:rPr>
        <w:t xml:space="preserve"> </w:t>
      </w:r>
      <w:r w:rsidR="00EE05F9" w:rsidRPr="000F01C9">
        <w:rPr>
          <w:i/>
          <w:iCs/>
        </w:rPr>
        <w:t>2.3</w:t>
      </w:r>
    </w:p>
    <w:p w14:paraId="1DA896FE" w14:textId="77777777" w:rsidR="00D60D07" w:rsidRPr="000F01C9" w:rsidRDefault="00D60D07" w:rsidP="00196E26">
      <w:pPr>
        <w:spacing w:after="120" w:line="240" w:lineRule="auto"/>
        <w:jc w:val="center"/>
        <w:rPr>
          <w:b/>
          <w:bCs/>
        </w:rPr>
      </w:pPr>
      <w:r w:rsidRPr="000F01C9">
        <w:rPr>
          <w:b/>
          <w:bCs/>
        </w:rPr>
        <w:t>Критерии эффективной сегментации рынка</w:t>
      </w:r>
    </w:p>
    <w:tbl>
      <w:tblPr>
        <w:tblStyle w:val="a3"/>
        <w:tblW w:w="0" w:type="auto"/>
        <w:tblLook w:val="04A0" w:firstRow="1" w:lastRow="0" w:firstColumn="1" w:lastColumn="0" w:noHBand="0" w:noVBand="1"/>
      </w:tblPr>
      <w:tblGrid>
        <w:gridCol w:w="1980"/>
        <w:gridCol w:w="4699"/>
      </w:tblGrid>
      <w:tr w:rsidR="00D60D07" w:rsidRPr="000F01C9" w14:paraId="6847417E" w14:textId="77777777" w:rsidTr="000D7FBC">
        <w:tc>
          <w:tcPr>
            <w:tcW w:w="1980" w:type="dxa"/>
          </w:tcPr>
          <w:p w14:paraId="67B55873" w14:textId="77777777" w:rsidR="00D60D07" w:rsidRPr="000F01C9" w:rsidRDefault="00D60D07" w:rsidP="00196E26">
            <w:pPr>
              <w:spacing w:line="240" w:lineRule="auto"/>
              <w:ind w:firstLine="0"/>
              <w:jc w:val="center"/>
            </w:pPr>
            <w:bookmarkStart w:id="22" w:name="_Hlk159253743"/>
            <w:r w:rsidRPr="000F01C9">
              <w:t>Критерии</w:t>
            </w:r>
          </w:p>
        </w:tc>
        <w:tc>
          <w:tcPr>
            <w:tcW w:w="4700" w:type="dxa"/>
          </w:tcPr>
          <w:p w14:paraId="330F2D3D" w14:textId="77777777" w:rsidR="00D60D07" w:rsidRPr="000F01C9" w:rsidRDefault="00D60D07" w:rsidP="00196E26">
            <w:pPr>
              <w:spacing w:line="240" w:lineRule="auto"/>
              <w:ind w:firstLine="0"/>
              <w:jc w:val="center"/>
            </w:pPr>
            <w:r w:rsidRPr="000F01C9">
              <w:t>Описание</w:t>
            </w:r>
          </w:p>
        </w:tc>
      </w:tr>
      <w:tr w:rsidR="00D60D07" w:rsidRPr="000F01C9" w14:paraId="1DFC0469" w14:textId="77777777" w:rsidTr="000D7FBC">
        <w:tc>
          <w:tcPr>
            <w:tcW w:w="1980" w:type="dxa"/>
          </w:tcPr>
          <w:p w14:paraId="10A871CB" w14:textId="77777777" w:rsidR="00D60D07" w:rsidRPr="000F01C9" w:rsidRDefault="00D60D07" w:rsidP="000D7FBC">
            <w:pPr>
              <w:spacing w:line="240" w:lineRule="auto"/>
              <w:ind w:firstLine="0"/>
            </w:pPr>
            <w:r w:rsidRPr="000F01C9">
              <w:t xml:space="preserve">Измеримость (англ. </w:t>
            </w:r>
            <w:proofErr w:type="spellStart"/>
            <w:r w:rsidRPr="000F01C9">
              <w:t>measurable</w:t>
            </w:r>
            <w:proofErr w:type="spellEnd"/>
            <w:r w:rsidRPr="000F01C9">
              <w:t>)</w:t>
            </w:r>
          </w:p>
        </w:tc>
        <w:tc>
          <w:tcPr>
            <w:tcW w:w="4700" w:type="dxa"/>
          </w:tcPr>
          <w:p w14:paraId="29222541" w14:textId="77777777" w:rsidR="00D60D07" w:rsidRPr="000F01C9" w:rsidRDefault="00D60D07" w:rsidP="000D7FBC">
            <w:pPr>
              <w:spacing w:line="240" w:lineRule="auto"/>
              <w:ind w:firstLine="0"/>
            </w:pPr>
            <w:r w:rsidRPr="000F01C9">
              <w:t>Имеются доступные количественные данные о размере рынка (объем продаж, количество клиентов, покупательской способности и др.)</w:t>
            </w:r>
          </w:p>
        </w:tc>
      </w:tr>
      <w:tr w:rsidR="00D60D07" w:rsidRPr="000F01C9" w14:paraId="08371AEC" w14:textId="77777777" w:rsidTr="000D7FBC">
        <w:tc>
          <w:tcPr>
            <w:tcW w:w="1980" w:type="dxa"/>
          </w:tcPr>
          <w:p w14:paraId="6841E2CB" w14:textId="77777777" w:rsidR="00D60D07" w:rsidRPr="000F01C9" w:rsidRDefault="00D60D07" w:rsidP="000D7FBC">
            <w:pPr>
              <w:spacing w:line="240" w:lineRule="auto"/>
              <w:ind w:firstLine="0"/>
            </w:pPr>
            <w:r w:rsidRPr="000F01C9">
              <w:t>Доступность (</w:t>
            </w:r>
            <w:proofErr w:type="spellStart"/>
            <w:r w:rsidRPr="000F01C9">
              <w:t>accessible</w:t>
            </w:r>
            <w:proofErr w:type="spellEnd"/>
            <w:r w:rsidRPr="000F01C9">
              <w:t>)</w:t>
            </w:r>
          </w:p>
        </w:tc>
        <w:tc>
          <w:tcPr>
            <w:tcW w:w="4700" w:type="dxa"/>
          </w:tcPr>
          <w:p w14:paraId="42A67DDB" w14:textId="77777777" w:rsidR="00D60D07" w:rsidRPr="000F01C9" w:rsidRDefault="00D60D07" w:rsidP="000D7FBC">
            <w:pPr>
              <w:spacing w:line="240" w:lineRule="auto"/>
              <w:ind w:firstLine="0"/>
            </w:pPr>
            <w:r w:rsidRPr="000F01C9">
              <w:t>С клиентами можно легко связаться по доступной цене</w:t>
            </w:r>
          </w:p>
        </w:tc>
      </w:tr>
      <w:tr w:rsidR="00D60D07" w:rsidRPr="000F01C9" w14:paraId="3E31933C" w14:textId="77777777" w:rsidTr="000D7FBC">
        <w:tc>
          <w:tcPr>
            <w:tcW w:w="1980" w:type="dxa"/>
          </w:tcPr>
          <w:p w14:paraId="4510737A" w14:textId="77777777" w:rsidR="00D60D07" w:rsidRPr="000F01C9" w:rsidRDefault="00D60D07" w:rsidP="000D7FBC">
            <w:pPr>
              <w:spacing w:line="240" w:lineRule="auto"/>
              <w:ind w:firstLine="0"/>
            </w:pPr>
            <w:r w:rsidRPr="000F01C9">
              <w:t>Существенность (</w:t>
            </w:r>
            <w:proofErr w:type="spellStart"/>
            <w:r w:rsidRPr="000F01C9">
              <w:t>substantial</w:t>
            </w:r>
            <w:proofErr w:type="spellEnd"/>
            <w:r w:rsidRPr="000F01C9">
              <w:t>)</w:t>
            </w:r>
          </w:p>
        </w:tc>
        <w:tc>
          <w:tcPr>
            <w:tcW w:w="4700" w:type="dxa"/>
          </w:tcPr>
          <w:p w14:paraId="232ADB73" w14:textId="77777777" w:rsidR="00D60D07" w:rsidRPr="000F01C9" w:rsidRDefault="00D60D07" w:rsidP="000D7FBC">
            <w:pPr>
              <w:spacing w:line="240" w:lineRule="auto"/>
              <w:ind w:firstLine="0"/>
            </w:pPr>
            <w:r w:rsidRPr="000F01C9">
              <w:t>Имеется достаточное количество потребителей для того, чтобы оправдать маркетинговые усилия</w:t>
            </w:r>
          </w:p>
        </w:tc>
      </w:tr>
      <w:tr w:rsidR="00D60D07" w:rsidRPr="000F01C9" w14:paraId="6ED233A4" w14:textId="77777777" w:rsidTr="000D7FBC">
        <w:tc>
          <w:tcPr>
            <w:tcW w:w="1980" w:type="dxa"/>
          </w:tcPr>
          <w:p w14:paraId="0EEA3114" w14:textId="77777777" w:rsidR="00D60D07" w:rsidRPr="000F01C9" w:rsidRDefault="00D60D07" w:rsidP="000D7FBC">
            <w:pPr>
              <w:spacing w:line="240" w:lineRule="auto"/>
              <w:ind w:firstLine="0"/>
            </w:pPr>
            <w:r w:rsidRPr="000F01C9">
              <w:t>Дифференцируемость (</w:t>
            </w:r>
            <w:proofErr w:type="spellStart"/>
            <w:r w:rsidRPr="000F01C9">
              <w:t>differentiable</w:t>
            </w:r>
            <w:proofErr w:type="spellEnd"/>
            <w:r w:rsidRPr="000F01C9">
              <w:t>)</w:t>
            </w:r>
          </w:p>
        </w:tc>
        <w:tc>
          <w:tcPr>
            <w:tcW w:w="4700" w:type="dxa"/>
          </w:tcPr>
          <w:p w14:paraId="49697C4B" w14:textId="20334D1A" w:rsidR="00D60D07" w:rsidRPr="000F01C9" w:rsidRDefault="00D60D07" w:rsidP="000D7FBC">
            <w:pPr>
              <w:spacing w:line="240" w:lineRule="auto"/>
              <w:ind w:firstLine="0"/>
            </w:pPr>
            <w:r w:rsidRPr="000F01C9">
              <w:t>Сегмент рынка внутренне однороден (т. е. потребители внутри этого сегмента имеют схожие предпочтения и характеристики), но неоднороден внешне (т. е. разные сегменты отличаются друг от друга)</w:t>
            </w:r>
          </w:p>
        </w:tc>
      </w:tr>
      <w:tr w:rsidR="00D60D07" w:rsidRPr="000F01C9" w14:paraId="77B737B5" w14:textId="77777777" w:rsidTr="000D7FBC">
        <w:tc>
          <w:tcPr>
            <w:tcW w:w="1980" w:type="dxa"/>
          </w:tcPr>
          <w:p w14:paraId="11141816" w14:textId="77777777" w:rsidR="00D60D07" w:rsidRPr="000F01C9" w:rsidRDefault="00D60D07" w:rsidP="000D7FBC">
            <w:pPr>
              <w:spacing w:line="240" w:lineRule="auto"/>
              <w:ind w:firstLine="0"/>
            </w:pPr>
            <w:r w:rsidRPr="000F01C9">
              <w:t>Действенность (</w:t>
            </w:r>
            <w:proofErr w:type="spellStart"/>
            <w:r w:rsidRPr="000F01C9">
              <w:t>actionable</w:t>
            </w:r>
            <w:proofErr w:type="spellEnd"/>
            <w:r w:rsidRPr="000F01C9">
              <w:t>)</w:t>
            </w:r>
          </w:p>
        </w:tc>
        <w:tc>
          <w:tcPr>
            <w:tcW w:w="4700" w:type="dxa"/>
          </w:tcPr>
          <w:p w14:paraId="4AECC10F" w14:textId="6B21AE51" w:rsidR="00D60D07" w:rsidRPr="000F01C9" w:rsidRDefault="00D60D07" w:rsidP="000D7FBC">
            <w:pPr>
              <w:spacing w:line="240" w:lineRule="auto"/>
              <w:ind w:firstLine="0"/>
            </w:pPr>
            <w:r w:rsidRPr="000F01C9">
              <w:t>Сегмент имеет практическую ценность для компании, реагирует на маркетинговые усилия, результаты взаимодействия (</w:t>
            </w:r>
            <w:proofErr w:type="spellStart"/>
            <w:r w:rsidRPr="000F01C9">
              <w:t>осведомленность</w:t>
            </w:r>
            <w:proofErr w:type="spellEnd"/>
            <w:r w:rsidRPr="000F01C9">
              <w:t>, интерес, покупка) поддаются количественной оценке</w:t>
            </w:r>
          </w:p>
        </w:tc>
      </w:tr>
      <w:bookmarkEnd w:id="22"/>
    </w:tbl>
    <w:p w14:paraId="4AE12419" w14:textId="77777777" w:rsidR="00D60D07" w:rsidRPr="000F01C9" w:rsidRDefault="00D60D07" w:rsidP="00D60D07">
      <w:pPr>
        <w:spacing w:line="240" w:lineRule="auto"/>
      </w:pPr>
    </w:p>
    <w:p w14:paraId="3A32AAF9" w14:textId="7CF27F3F" w:rsidR="00D60D07" w:rsidRPr="000F01C9" w:rsidRDefault="00D60D07" w:rsidP="00D60D07">
      <w:pPr>
        <w:spacing w:line="240" w:lineRule="auto"/>
      </w:pPr>
      <w:r w:rsidRPr="000F01C9">
        <w:t xml:space="preserve">Завершением этапа таргетирования служит выбор целевых рынков – тех сегментов, которые с большей вероятностью будут покупать и на которых следует сосредоточить маркетинговые усилия. На этом этапе следует определить стратегию целевого рынка – сосредоточить усилия на одном или нескольких выявленных сегментах. Данный выбор является определяющим фактором в маркетинговом комплексе компании и </w:t>
      </w:r>
      <w:proofErr w:type="spellStart"/>
      <w:r w:rsidRPr="000F01C9">
        <w:t>ее</w:t>
      </w:r>
      <w:proofErr w:type="spellEnd"/>
      <w:r w:rsidRPr="000F01C9">
        <w:t xml:space="preserve"> позиционировании. Существует четыре общие стратегии целевого маркетинга:</w:t>
      </w:r>
    </w:p>
    <w:p w14:paraId="44D5EEC5" w14:textId="77777777" w:rsidR="00D60D07" w:rsidRPr="000F01C9" w:rsidRDefault="00D60D07" w:rsidP="00D60D07">
      <w:pPr>
        <w:spacing w:line="240" w:lineRule="auto"/>
      </w:pPr>
      <w:r w:rsidRPr="000F01C9">
        <w:lastRenderedPageBreak/>
        <w:t>- недифференцированный маркетинг (массовый маркетинг) применяется в случае, если нет существенных различий в характеристиках целевых рынков, разработка отдельного комплекса маркетинг-микса не имеет смысла, а товар имеет высокую рыночную привлекательность;</w:t>
      </w:r>
    </w:p>
    <w:p w14:paraId="5E35CD03" w14:textId="77777777" w:rsidR="00D60D07" w:rsidRPr="000F01C9" w:rsidRDefault="00D60D07" w:rsidP="00D60D07">
      <w:pPr>
        <w:spacing w:line="240" w:lineRule="auto"/>
      </w:pPr>
      <w:r w:rsidRPr="000F01C9">
        <w:t>- дифференцированный маркетинг (сегментированный маркетинг) применяется в случае, если имеются значимые различия в характеристиках целевых рынков, для каждого из них разрабатываются отдельные, концентрированные стратегии;</w:t>
      </w:r>
    </w:p>
    <w:p w14:paraId="5106D6F0" w14:textId="77777777" w:rsidR="00D60D07" w:rsidRPr="000F01C9" w:rsidRDefault="00D60D07" w:rsidP="00D60D07">
      <w:pPr>
        <w:spacing w:line="240" w:lineRule="auto"/>
      </w:pPr>
      <w:r w:rsidRPr="000F01C9">
        <w:t>- концентрированный маркетинг (нишевый маркетинг) применяется в случае, если у компании ограничены ресурсы, а фокус только на одном целевом рынке с единым маркетинговым комплексом позволяет сосредоточиться на понимании и удовлетворении потребностей одной группы клиентов и создать сильную лояльность;</w:t>
      </w:r>
    </w:p>
    <w:p w14:paraId="0E708FC7" w14:textId="77777777" w:rsidR="00D60D07" w:rsidRPr="000F01C9" w:rsidRDefault="00D60D07" w:rsidP="00D60D07">
      <w:pPr>
        <w:spacing w:line="240" w:lineRule="auto"/>
      </w:pPr>
      <w:r w:rsidRPr="000F01C9">
        <w:t xml:space="preserve">- </w:t>
      </w:r>
      <w:proofErr w:type="spellStart"/>
      <w:r w:rsidRPr="000F01C9">
        <w:t>микромаркетинг</w:t>
      </w:r>
      <w:proofErr w:type="spellEnd"/>
      <w:r w:rsidRPr="000F01C9">
        <w:t xml:space="preserve"> (индивидуальный маркетинг) применяется в случае, если различия между группами потребителей значительны, поэтому маркетинговые или рекламные усилия сосредоточены на небольшой группе узконаправленных потребителей.</w:t>
      </w:r>
    </w:p>
    <w:p w14:paraId="0F488FED" w14:textId="77777777" w:rsidR="00D60D07" w:rsidRPr="000F01C9" w:rsidRDefault="00D60D07" w:rsidP="00D60D07">
      <w:pPr>
        <w:spacing w:line="240" w:lineRule="auto"/>
        <w:ind w:firstLine="0"/>
      </w:pPr>
    </w:p>
    <w:p w14:paraId="6DC62746" w14:textId="77777777" w:rsidR="00D60D07" w:rsidRDefault="00D60D07" w:rsidP="00D60D07">
      <w:pPr>
        <w:pStyle w:val="2"/>
      </w:pPr>
      <w:bookmarkStart w:id="23" w:name="_Toc170807481"/>
      <w:r>
        <w:t>2.4. Позиционирование</w:t>
      </w:r>
      <w:bookmarkEnd w:id="23"/>
    </w:p>
    <w:p w14:paraId="6C5FCE2B" w14:textId="77777777" w:rsidR="00E91FD7" w:rsidRPr="00E91FD7" w:rsidRDefault="00E91FD7" w:rsidP="00E91FD7"/>
    <w:p w14:paraId="65DDA0C3" w14:textId="77777777" w:rsidR="00D60D07" w:rsidRPr="000F01C9" w:rsidRDefault="00D60D07" w:rsidP="00D60D07">
      <w:pPr>
        <w:spacing w:line="240" w:lineRule="auto"/>
      </w:pPr>
      <w:r w:rsidRPr="000F01C9">
        <w:t>Позиционирование – это третий и последний шаг, содержащийся в модели сегментации, таргетинга и позиционирования. Используя модель STP, компания сегментирует рынок, выбирает целевой рынок и позиционирует свои продукты и услуги на существующем рынке. Модель STP помогает выявить наиболее ценных клиентов и разработать продукты и маркетинговые сообщения, ориентированные конкретно на этих клиентов. Это позволяет вам более значимо взаимодействовать с каждым целевым сегментом рынка, персонализируя коммуникации.</w:t>
      </w:r>
    </w:p>
    <w:p w14:paraId="026D4E42" w14:textId="27B9240A" w:rsidR="00D60D07" w:rsidRPr="000F01C9" w:rsidRDefault="00D60D07" w:rsidP="00D60D07">
      <w:pPr>
        <w:spacing w:line="240" w:lineRule="auto"/>
      </w:pPr>
      <w:r w:rsidRPr="000F01C9">
        <w:rPr>
          <w:i/>
          <w:iCs/>
        </w:rPr>
        <w:t>Позиционирование</w:t>
      </w:r>
      <w:r w:rsidRPr="000F01C9">
        <w:t xml:space="preserve"> – это </w:t>
      </w:r>
      <w:proofErr w:type="spellStart"/>
      <w:r w:rsidRPr="000F01C9">
        <w:t>четкое</w:t>
      </w:r>
      <w:proofErr w:type="spellEnd"/>
      <w:r w:rsidRPr="000F01C9">
        <w:t xml:space="preserve"> определение своего места (позиции) в сознании потребителей и того, как воспринимают товар или бренд потребители относительно конкурентов. Позиционирование позволяет выделить продукт, услугу или бренд среди конкурентов в сознании вашей целевой аудитории. Обычно говорят о позиционировании товаров и услуг, брендов и компаний и используют три подхода</w:t>
      </w:r>
      <w:r w:rsidR="009F2A53">
        <w:t>.</w:t>
      </w:r>
    </w:p>
    <w:p w14:paraId="365FDF4B" w14:textId="6B2BBEA2" w:rsidR="00D60D07" w:rsidRPr="000F01C9" w:rsidRDefault="00691671" w:rsidP="00691671">
      <w:pPr>
        <w:spacing w:line="240" w:lineRule="auto"/>
      </w:pPr>
      <w:r w:rsidRPr="000F01C9">
        <w:t xml:space="preserve">1. </w:t>
      </w:r>
      <w:r w:rsidR="00D60D07" w:rsidRPr="000F01C9">
        <w:t xml:space="preserve">Символическое позиционирование – создание </w:t>
      </w:r>
      <w:proofErr w:type="spellStart"/>
      <w:r w:rsidR="00D60D07" w:rsidRPr="000F01C9">
        <w:t>определенного</w:t>
      </w:r>
      <w:proofErr w:type="spellEnd"/>
      <w:r w:rsidR="00D60D07" w:rsidRPr="000F01C9">
        <w:t xml:space="preserve"> статуса владения продуктом (повышение самооценки, имиджа клиента, принадлежность </w:t>
      </w:r>
      <w:proofErr w:type="spellStart"/>
      <w:r w:rsidR="00D60D07" w:rsidRPr="000F01C9">
        <w:t>определенной</w:t>
      </w:r>
      <w:proofErr w:type="spellEnd"/>
      <w:r w:rsidR="00D60D07" w:rsidRPr="000F01C9">
        <w:t xml:space="preserve"> группе; многие бренды используют символическое позиционирование, чтобы передать ощущение власти, престижа и эксклюзивности</w:t>
      </w:r>
      <w:r w:rsidR="009F2A53">
        <w:t>)</w:t>
      </w:r>
      <w:r w:rsidR="00D60D07" w:rsidRPr="000F01C9">
        <w:t>.</w:t>
      </w:r>
    </w:p>
    <w:p w14:paraId="17060543" w14:textId="2AA9248B" w:rsidR="00D60D07" w:rsidRPr="000F01C9" w:rsidRDefault="00691671" w:rsidP="00691671">
      <w:pPr>
        <w:spacing w:line="240" w:lineRule="auto"/>
      </w:pPr>
      <w:r w:rsidRPr="000F01C9">
        <w:lastRenderedPageBreak/>
        <w:t xml:space="preserve">2. </w:t>
      </w:r>
      <w:r w:rsidR="00D60D07" w:rsidRPr="000F01C9">
        <w:t>Функциональное позиционирование – решение проблемы клиента, удовлетворение самых значимых потребностей и предоставление реальной выгоды.</w:t>
      </w:r>
    </w:p>
    <w:p w14:paraId="5D048A9E" w14:textId="7E342B5D" w:rsidR="00D60D07" w:rsidRPr="000F01C9" w:rsidRDefault="00691671" w:rsidP="00691671">
      <w:pPr>
        <w:spacing w:line="240" w:lineRule="auto"/>
      </w:pPr>
      <w:r w:rsidRPr="000F01C9">
        <w:t xml:space="preserve">3. </w:t>
      </w:r>
      <w:r w:rsidR="00D60D07" w:rsidRPr="000F01C9">
        <w:t xml:space="preserve">Эмпирическое позиционирование – создание эмоциональной связи с продуктом, услугой или брендом. </w:t>
      </w:r>
    </w:p>
    <w:p w14:paraId="1246C0D8" w14:textId="134EF003" w:rsidR="00D60D07" w:rsidRPr="000F01C9" w:rsidRDefault="00D60D07" w:rsidP="00D60D07">
      <w:pPr>
        <w:spacing w:line="240" w:lineRule="auto"/>
      </w:pPr>
      <w:r w:rsidRPr="000F01C9">
        <w:t>Кроме того, компании могут выбрать один из следующих типов позиционирования: прямое (</w:t>
      </w:r>
      <w:proofErr w:type="spellStart"/>
      <w:r w:rsidRPr="000F01C9">
        <w:t>head-to-head</w:t>
      </w:r>
      <w:proofErr w:type="spellEnd"/>
      <w:r w:rsidRPr="000F01C9">
        <w:t xml:space="preserve"> </w:t>
      </w:r>
      <w:proofErr w:type="spellStart"/>
      <w:r w:rsidRPr="000F01C9">
        <w:t>positioning</w:t>
      </w:r>
      <w:proofErr w:type="spellEnd"/>
      <w:r w:rsidRPr="000F01C9">
        <w:t xml:space="preserve">) </w:t>
      </w:r>
      <w:r w:rsidR="009F2A53" w:rsidRPr="000F01C9">
        <w:t>–</w:t>
      </w:r>
      <w:r w:rsidRPr="000F01C9">
        <w:t xml:space="preserve"> прямая конкуренция по схожим характеристикам продукта на одном и том же рынке, и дифференцированное (</w:t>
      </w:r>
      <w:proofErr w:type="spellStart"/>
      <w:r w:rsidRPr="000F01C9">
        <w:t>differentiation</w:t>
      </w:r>
      <w:proofErr w:type="spellEnd"/>
      <w:r w:rsidRPr="000F01C9">
        <w:t xml:space="preserve"> </w:t>
      </w:r>
      <w:proofErr w:type="spellStart"/>
      <w:r w:rsidRPr="000F01C9">
        <w:t>positioning</w:t>
      </w:r>
      <w:proofErr w:type="spellEnd"/>
      <w:r w:rsidRPr="000F01C9">
        <w:t xml:space="preserve">) </w:t>
      </w:r>
      <w:r w:rsidR="009F2A53" w:rsidRPr="000F01C9">
        <w:t>–</w:t>
      </w:r>
      <w:r w:rsidRPr="000F01C9">
        <w:t xml:space="preserve"> использование уникальных качеств вашего продукта или услуги по сравнению с конкурентами. Для этого можно использовать разные инструменты. </w:t>
      </w:r>
      <w:r w:rsidR="00181966" w:rsidRPr="000F01C9">
        <w:t xml:space="preserve">Шаблон позиционирования продукта представлен в </w:t>
      </w:r>
      <w:r w:rsidR="009F2A53">
        <w:t>п</w:t>
      </w:r>
      <w:r w:rsidR="00181966" w:rsidRPr="000F01C9">
        <w:t>рил</w:t>
      </w:r>
      <w:r w:rsidR="009F2A53">
        <w:t>.</w:t>
      </w:r>
      <w:r w:rsidR="00181966" w:rsidRPr="000F01C9">
        <w:t xml:space="preserve"> </w:t>
      </w:r>
      <w:r w:rsidR="00E64C03">
        <w:t>1</w:t>
      </w:r>
      <w:r w:rsidR="00181966" w:rsidRPr="000F01C9">
        <w:t>.</w:t>
      </w:r>
    </w:p>
    <w:p w14:paraId="4BBCBCB8" w14:textId="565A5511" w:rsidR="00502B57" w:rsidRPr="000F01C9" w:rsidRDefault="00AE350F" w:rsidP="00AE350F">
      <w:pPr>
        <w:spacing w:line="240" w:lineRule="auto"/>
      </w:pPr>
      <w:r w:rsidRPr="000F01C9">
        <w:t xml:space="preserve">Вторым значимым инструментом является карта позиционирования или карта восприятия (англ., </w:t>
      </w:r>
      <w:proofErr w:type="spellStart"/>
      <w:r w:rsidRPr="000F01C9">
        <w:t>perceptual</w:t>
      </w:r>
      <w:proofErr w:type="spellEnd"/>
      <w:r w:rsidRPr="000F01C9">
        <w:t xml:space="preserve"> </w:t>
      </w:r>
      <w:proofErr w:type="spellStart"/>
      <w:r w:rsidRPr="000F01C9">
        <w:t>map</w:t>
      </w:r>
      <w:proofErr w:type="spellEnd"/>
      <w:r w:rsidRPr="000F01C9">
        <w:t>). Это визуальная диаграмма, показывающая, как средний потребитель целевого рынка воспринимает ваш продукт по сравнению с продуктами ваших конкурентов или место продукта относительно ваших конкурентов, на основе существенных для потребителей критериев цена, качество, уровень обслуживания клиентов, связанный с продуктом, эмоции (рис. 2.2). Обычно карты восприятия имеют форму матрицы 2×2 и предназначены для отображения положения прямых конкурентов относительно друг друга по существенным характеристикам. Алгоритм построения карты восприятия предполагает</w:t>
      </w:r>
      <w:r w:rsidR="00BD62E7" w:rsidRPr="000F01C9">
        <w:t xml:space="preserve">: </w:t>
      </w:r>
    </w:p>
    <w:p w14:paraId="29822727" w14:textId="3ECA2F8F" w:rsidR="00CE71AD" w:rsidRPr="000F01C9" w:rsidRDefault="00BD62E7" w:rsidP="00CE71AD">
      <w:pPr>
        <w:spacing w:line="240" w:lineRule="auto"/>
      </w:pPr>
      <w:r w:rsidRPr="000F01C9">
        <w:t xml:space="preserve">1) </w:t>
      </w:r>
      <w:r w:rsidR="000C51E5" w:rsidRPr="000F01C9">
        <w:t>выбор</w:t>
      </w:r>
      <w:r w:rsidR="00AE350F" w:rsidRPr="000F01C9">
        <w:t xml:space="preserve"> значимых для сравнения </w:t>
      </w:r>
      <w:r w:rsidR="00C53B76" w:rsidRPr="000F01C9">
        <w:t xml:space="preserve">параметров, </w:t>
      </w:r>
      <w:r w:rsidRPr="000F01C9">
        <w:t>которые лучше всего отражают то, что клиент может учитывать при выборе между вами и вашими конкурентами</w:t>
      </w:r>
      <w:r w:rsidR="004668D4" w:rsidRPr="000F01C9">
        <w:t xml:space="preserve"> (например, </w:t>
      </w:r>
      <w:r w:rsidR="00CE71AD" w:rsidRPr="000F01C9">
        <w:t xml:space="preserve">качество, цена, удобство, современность, </w:t>
      </w:r>
      <w:r w:rsidR="004668D4" w:rsidRPr="000F01C9">
        <w:t xml:space="preserve">практичность и </w:t>
      </w:r>
      <w:proofErr w:type="gramStart"/>
      <w:r w:rsidR="004668D4" w:rsidRPr="000F01C9">
        <w:t>т.д.</w:t>
      </w:r>
      <w:proofErr w:type="gramEnd"/>
      <w:r w:rsidR="004668D4" w:rsidRPr="000F01C9">
        <w:t>);</w:t>
      </w:r>
    </w:p>
    <w:p w14:paraId="767829CF" w14:textId="77777777" w:rsidR="005C37A0" w:rsidRPr="000F01C9" w:rsidRDefault="00502B57" w:rsidP="00CE71AD">
      <w:pPr>
        <w:spacing w:line="240" w:lineRule="auto"/>
      </w:pPr>
      <w:r w:rsidRPr="000F01C9">
        <w:t>2)</w:t>
      </w:r>
      <w:r w:rsidR="004668D4" w:rsidRPr="000F01C9">
        <w:t xml:space="preserve"> </w:t>
      </w:r>
      <w:r w:rsidR="000C51E5" w:rsidRPr="000F01C9">
        <w:t>определение конкурентов</w:t>
      </w:r>
      <w:r w:rsidR="001A63E7" w:rsidRPr="000F01C9">
        <w:t xml:space="preserve">, </w:t>
      </w:r>
      <w:r w:rsidR="00AE350F" w:rsidRPr="000F01C9">
        <w:t>отображение предложения конкурентов</w:t>
      </w:r>
      <w:r w:rsidR="001A63E7" w:rsidRPr="000F01C9">
        <w:t xml:space="preserve"> на карте (</w:t>
      </w:r>
      <w:r w:rsidR="006A009A" w:rsidRPr="000F01C9">
        <w:t>конкурентный анализ поможет</w:t>
      </w:r>
      <w:r w:rsidR="004F5107" w:rsidRPr="000F01C9">
        <w:t xml:space="preserve"> найти </w:t>
      </w:r>
      <w:r w:rsidR="005C37A0" w:rsidRPr="000F01C9">
        <w:t>прямых и косвенных конкурентов, а также ваши сильные и слабые стороны по отношению к ним);</w:t>
      </w:r>
    </w:p>
    <w:p w14:paraId="1C8B5313" w14:textId="0D874A1B" w:rsidR="008B2E92" w:rsidRPr="000F01C9" w:rsidRDefault="005C37A0" w:rsidP="00CE71AD">
      <w:pPr>
        <w:spacing w:line="240" w:lineRule="auto"/>
      </w:pPr>
      <w:r w:rsidRPr="000F01C9">
        <w:t xml:space="preserve">3) </w:t>
      </w:r>
      <w:r w:rsidR="00AE350F" w:rsidRPr="000F01C9">
        <w:t>определение места компании (товара)</w:t>
      </w:r>
      <w:r w:rsidR="000666EE" w:rsidRPr="000F01C9">
        <w:t xml:space="preserve"> на карте</w:t>
      </w:r>
      <w:r w:rsidR="00AE350F" w:rsidRPr="000F01C9">
        <w:t>.</w:t>
      </w:r>
      <w:r w:rsidR="00D97BED" w:rsidRPr="000F01C9">
        <w:t xml:space="preserve"> </w:t>
      </w:r>
    </w:p>
    <w:p w14:paraId="16A64FC9" w14:textId="68B4292F" w:rsidR="00AE350F" w:rsidRPr="000F01C9" w:rsidRDefault="00D97BED" w:rsidP="00AE350F">
      <w:pPr>
        <w:spacing w:line="240" w:lineRule="auto"/>
      </w:pPr>
      <w:r w:rsidRPr="000F01C9">
        <w:t xml:space="preserve">Карты восприятия могут помочь выявить </w:t>
      </w:r>
      <w:r w:rsidR="008F117D" w:rsidRPr="000F01C9">
        <w:t>отношение потребителей</w:t>
      </w:r>
      <w:r w:rsidR="00A82254" w:rsidRPr="000F01C9">
        <w:t xml:space="preserve"> к предложению компании и к </w:t>
      </w:r>
      <w:r w:rsidR="00527B70" w:rsidRPr="000F01C9">
        <w:t xml:space="preserve">предложениям </w:t>
      </w:r>
      <w:r w:rsidR="00A82254" w:rsidRPr="000F01C9">
        <w:t>конкурент</w:t>
      </w:r>
      <w:r w:rsidR="00527B70" w:rsidRPr="000F01C9">
        <w:t>ов</w:t>
      </w:r>
      <w:r w:rsidR="00A82254" w:rsidRPr="000F01C9">
        <w:t xml:space="preserve">, </w:t>
      </w:r>
      <w:r w:rsidR="006E23AA" w:rsidRPr="000F01C9">
        <w:t xml:space="preserve">определить </w:t>
      </w:r>
      <w:r w:rsidR="00760B49" w:rsidRPr="000F01C9">
        <w:t>пути дифференциации компании</w:t>
      </w:r>
      <w:r w:rsidR="009F2A53">
        <w:t> </w:t>
      </w:r>
      <w:r w:rsidR="00760B49" w:rsidRPr="000F01C9">
        <w:t>/</w:t>
      </w:r>
      <w:r w:rsidR="009F2A53">
        <w:t> </w:t>
      </w:r>
      <w:r w:rsidR="00760B49" w:rsidRPr="000F01C9">
        <w:t>товара</w:t>
      </w:r>
      <w:r w:rsidR="006E23AA" w:rsidRPr="000F01C9">
        <w:t xml:space="preserve">, </w:t>
      </w:r>
      <w:r w:rsidRPr="000F01C9">
        <w:t xml:space="preserve">незанятые ниши на рынке, </w:t>
      </w:r>
      <w:r w:rsidR="009B57BA" w:rsidRPr="000F01C9">
        <w:t>улучшить процесс принятия стратегических решений</w:t>
      </w:r>
      <w:r w:rsidRPr="000F01C9">
        <w:t>.</w:t>
      </w:r>
    </w:p>
    <w:p w14:paraId="054F90AA" w14:textId="33377F80" w:rsidR="00AE350F" w:rsidRPr="000F01C9" w:rsidRDefault="00AC128F" w:rsidP="00AE350F">
      <w:pPr>
        <w:spacing w:line="240" w:lineRule="auto"/>
      </w:pPr>
      <w:r w:rsidRPr="000F01C9">
        <w:t>Шаблон карты восприятия</w:t>
      </w:r>
      <w:r w:rsidR="009F2A53">
        <w:t> </w:t>
      </w:r>
      <w:r w:rsidR="006C33D8" w:rsidRPr="000F01C9">
        <w:t>/</w:t>
      </w:r>
      <w:r w:rsidR="009F2A53">
        <w:t> </w:t>
      </w:r>
      <w:r w:rsidR="006C33D8" w:rsidRPr="000F01C9">
        <w:t>позиционирования</w:t>
      </w:r>
      <w:r w:rsidR="007618BB" w:rsidRPr="000F01C9">
        <w:t xml:space="preserve"> представлен в </w:t>
      </w:r>
      <w:r w:rsidR="009F2A53">
        <w:t>п</w:t>
      </w:r>
      <w:r w:rsidR="007618BB" w:rsidRPr="000F01C9">
        <w:t>рил</w:t>
      </w:r>
      <w:r w:rsidR="009F2A53">
        <w:t>. </w:t>
      </w:r>
      <w:r w:rsidR="007618BB" w:rsidRPr="000F01C9">
        <w:t>2.</w:t>
      </w:r>
    </w:p>
    <w:p w14:paraId="586D830A" w14:textId="77777777" w:rsidR="00AE350F" w:rsidRPr="000F01C9" w:rsidRDefault="00AE350F" w:rsidP="00AE350F">
      <w:pPr>
        <w:spacing w:line="240" w:lineRule="auto"/>
        <w:jc w:val="center"/>
      </w:pPr>
      <w:r w:rsidRPr="000F01C9">
        <w:rPr>
          <w:noProof/>
          <w:lang w:eastAsia="ru-RU"/>
        </w:rPr>
        <w:lastRenderedPageBreak/>
        <w:drawing>
          <wp:inline distT="0" distB="0" distL="0" distR="0" wp14:anchorId="623465B3" wp14:editId="0F2E6E94">
            <wp:extent cx="3194050" cy="2838450"/>
            <wp:effectExtent l="0" t="0" r="6350" b="0"/>
            <wp:docPr id="588619631" name="Рисунок 3" descr="Изображение выглядит как текст, снимок экрана, круг,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19631" name="Рисунок 3" descr="Изображение выглядит как текст, снимок экрана, круг, Шрифт&#10;&#10;Автоматически созданное описание"/>
                    <pic:cNvPicPr/>
                  </pic:nvPicPr>
                  <pic:blipFill rotWithShape="1">
                    <a:blip r:embed="rId24">
                      <a:extLst>
                        <a:ext uri="{28A0092B-C50C-407E-A947-70E740481C1C}">
                          <a14:useLocalDpi xmlns:a14="http://schemas.microsoft.com/office/drawing/2010/main" val="0"/>
                        </a:ext>
                      </a:extLst>
                    </a:blip>
                    <a:srcRect l="3288" r="21525" b="13322"/>
                    <a:stretch/>
                  </pic:blipFill>
                  <pic:spPr bwMode="auto">
                    <a:xfrm>
                      <a:off x="0" y="0"/>
                      <a:ext cx="3194050" cy="2838450"/>
                    </a:xfrm>
                    <a:prstGeom prst="rect">
                      <a:avLst/>
                    </a:prstGeom>
                    <a:ln>
                      <a:noFill/>
                    </a:ln>
                    <a:extLst>
                      <a:ext uri="{53640926-AAD7-44D8-BBD7-CCE9431645EC}">
                        <a14:shadowObscured xmlns:a14="http://schemas.microsoft.com/office/drawing/2010/main"/>
                      </a:ext>
                    </a:extLst>
                  </pic:spPr>
                </pic:pic>
              </a:graphicData>
            </a:graphic>
          </wp:inline>
        </w:drawing>
      </w:r>
    </w:p>
    <w:p w14:paraId="7C48FE71" w14:textId="77777777" w:rsidR="00AE350F" w:rsidRPr="000F01C9" w:rsidRDefault="00AE350F" w:rsidP="00AE350F">
      <w:pPr>
        <w:spacing w:line="240" w:lineRule="auto"/>
        <w:rPr>
          <w:b/>
          <w:bCs/>
        </w:rPr>
      </w:pPr>
    </w:p>
    <w:p w14:paraId="17563B7A" w14:textId="77777777" w:rsidR="00AE350F" w:rsidRPr="000F01C9" w:rsidRDefault="00AE350F" w:rsidP="00E91FD7">
      <w:pPr>
        <w:spacing w:line="240" w:lineRule="auto"/>
        <w:jc w:val="center"/>
      </w:pPr>
      <w:r w:rsidRPr="000F01C9">
        <w:rPr>
          <w:b/>
          <w:bCs/>
        </w:rPr>
        <w:t>Рис. 2.2.</w:t>
      </w:r>
      <w:r w:rsidRPr="000F01C9">
        <w:t xml:space="preserve"> Схема карты позиционирования</w:t>
      </w:r>
    </w:p>
    <w:p w14:paraId="19D27982" w14:textId="77777777" w:rsidR="00B81590" w:rsidRPr="000F01C9" w:rsidRDefault="00B81590" w:rsidP="00D60D07">
      <w:pPr>
        <w:spacing w:line="240" w:lineRule="auto"/>
      </w:pPr>
    </w:p>
    <w:p w14:paraId="3F60D218" w14:textId="2CE5CF81" w:rsidR="00D60D07" w:rsidRPr="000F01C9" w:rsidRDefault="002637B1" w:rsidP="00D60D07">
      <w:pPr>
        <w:spacing w:line="240" w:lineRule="auto"/>
      </w:pPr>
      <w:r w:rsidRPr="000F01C9">
        <w:t xml:space="preserve">Следующий </w:t>
      </w:r>
      <w:r w:rsidR="00AE350F" w:rsidRPr="000F01C9">
        <w:t>инструмент предполагает</w:t>
      </w:r>
      <w:r w:rsidR="00D60D07" w:rsidRPr="000F01C9">
        <w:t xml:space="preserve"> формулирование заявления о позиционировании (</w:t>
      </w:r>
      <w:proofErr w:type="spellStart"/>
      <w:r w:rsidR="00D60D07" w:rsidRPr="000F01C9">
        <w:t>positioning</w:t>
      </w:r>
      <w:proofErr w:type="spellEnd"/>
      <w:r w:rsidR="00D60D07" w:rsidRPr="000F01C9">
        <w:t xml:space="preserve"> </w:t>
      </w:r>
      <w:proofErr w:type="spellStart"/>
      <w:r w:rsidR="00D60D07" w:rsidRPr="000F01C9">
        <w:t>statements</w:t>
      </w:r>
      <w:proofErr w:type="spellEnd"/>
      <w:r w:rsidR="00D60D07" w:rsidRPr="000F01C9">
        <w:t>)</w:t>
      </w:r>
      <w:r w:rsidR="009F2A53">
        <w:t>.</w:t>
      </w:r>
    </w:p>
    <w:p w14:paraId="0068C255" w14:textId="174238DA" w:rsidR="00D60D07" w:rsidRPr="000F01C9" w:rsidRDefault="00691671" w:rsidP="00691671">
      <w:pPr>
        <w:spacing w:line="240" w:lineRule="auto"/>
      </w:pPr>
      <w:r w:rsidRPr="000F01C9">
        <w:t xml:space="preserve">1. </w:t>
      </w:r>
      <w:r w:rsidR="00D60D07" w:rsidRPr="000F01C9">
        <w:t>Для [</w:t>
      </w:r>
      <w:r w:rsidR="00D60D07" w:rsidRPr="000F01C9">
        <w:rPr>
          <w:i/>
          <w:iCs/>
        </w:rPr>
        <w:t>этих потребителей</w:t>
      </w:r>
      <w:r w:rsidR="00D60D07" w:rsidRPr="000F01C9">
        <w:t>] + наш [</w:t>
      </w:r>
      <w:r w:rsidR="00D60D07" w:rsidRPr="000F01C9">
        <w:rPr>
          <w:i/>
          <w:iCs/>
        </w:rPr>
        <w:t>продукт</w:t>
      </w:r>
      <w:r w:rsidR="009F2A53">
        <w:rPr>
          <w:i/>
          <w:iCs/>
        </w:rPr>
        <w:t xml:space="preserve"> </w:t>
      </w:r>
      <w:r w:rsidR="00D60D07" w:rsidRPr="000F01C9">
        <w:rPr>
          <w:i/>
          <w:iCs/>
        </w:rPr>
        <w:t>/ бренд</w:t>
      </w:r>
      <w:r w:rsidR="009F2A53">
        <w:rPr>
          <w:i/>
          <w:iCs/>
        </w:rPr>
        <w:t xml:space="preserve"> </w:t>
      </w:r>
      <w:r w:rsidR="00D60D07" w:rsidRPr="000F01C9">
        <w:rPr>
          <w:i/>
          <w:iCs/>
        </w:rPr>
        <w:t>/ компания</w:t>
      </w:r>
      <w:r w:rsidR="00D60D07" w:rsidRPr="000F01C9">
        <w:t>] + [</w:t>
      </w:r>
      <w:r w:rsidR="00D60D07" w:rsidRPr="000F01C9">
        <w:rPr>
          <w:i/>
          <w:iCs/>
        </w:rPr>
        <w:t>приносит пользу</w:t>
      </w:r>
      <w:r w:rsidR="009F2A53">
        <w:rPr>
          <w:i/>
          <w:iCs/>
        </w:rPr>
        <w:t xml:space="preserve"> </w:t>
      </w:r>
      <w:r w:rsidR="00D60D07" w:rsidRPr="000F01C9">
        <w:rPr>
          <w:i/>
          <w:iCs/>
        </w:rPr>
        <w:t>/ является лучшим решением проблемы</w:t>
      </w:r>
      <w:r w:rsidR="00D60D07" w:rsidRPr="000F01C9">
        <w:t>], потому что [</w:t>
      </w:r>
      <w:r w:rsidR="00D60D07" w:rsidRPr="000F01C9">
        <w:rPr>
          <w:i/>
          <w:iCs/>
        </w:rPr>
        <w:t>метод реализации или иное преимущество</w:t>
      </w:r>
      <w:r w:rsidR="00D60D07" w:rsidRPr="000F01C9">
        <w:t xml:space="preserve">]. </w:t>
      </w:r>
    </w:p>
    <w:p w14:paraId="4DF3E1AA" w14:textId="07F6DF58" w:rsidR="00D60D07" w:rsidRPr="000F01C9" w:rsidRDefault="00691671" w:rsidP="00691671">
      <w:pPr>
        <w:spacing w:line="240" w:lineRule="auto"/>
      </w:pPr>
      <w:r w:rsidRPr="000F01C9">
        <w:t xml:space="preserve">2. </w:t>
      </w:r>
      <w:r w:rsidR="00D60D07" w:rsidRPr="000F01C9">
        <w:t>[</w:t>
      </w:r>
      <w:r w:rsidR="00D60D07" w:rsidRPr="000F01C9">
        <w:rPr>
          <w:i/>
          <w:iCs/>
        </w:rPr>
        <w:t>Ваш бренд</w:t>
      </w:r>
      <w:r w:rsidR="00D60D07" w:rsidRPr="000F01C9">
        <w:t>] предоставляет [</w:t>
      </w:r>
      <w:r w:rsidR="00D60D07" w:rsidRPr="000F01C9">
        <w:rPr>
          <w:i/>
          <w:iCs/>
        </w:rPr>
        <w:t>ваше предложение/преимущество, которое делает вас лучше конкурентов</w:t>
      </w:r>
      <w:r w:rsidR="00D60D07" w:rsidRPr="000F01C9">
        <w:t>] для [</w:t>
      </w:r>
      <w:r w:rsidR="00D60D07" w:rsidRPr="000F01C9">
        <w:rPr>
          <w:i/>
          <w:iCs/>
        </w:rPr>
        <w:t>ваших клиентов, целевой аудитории</w:t>
      </w:r>
      <w:r w:rsidR="00D60D07" w:rsidRPr="000F01C9">
        <w:t>], которые [</w:t>
      </w:r>
      <w:r w:rsidR="00D60D07" w:rsidRPr="000F01C9">
        <w:rPr>
          <w:i/>
          <w:iCs/>
        </w:rPr>
        <w:t>нужды клиентов</w:t>
      </w:r>
      <w:r w:rsidR="00D60D07" w:rsidRPr="000F01C9">
        <w:t>], потому что [</w:t>
      </w:r>
      <w:r w:rsidR="00D60D07" w:rsidRPr="000F01C9">
        <w:rPr>
          <w:i/>
          <w:iCs/>
        </w:rPr>
        <w:t>причина, по которой ваши клиенты должны верить, что вы лучше конкурентов</w:t>
      </w:r>
      <w:r w:rsidR="00D60D07" w:rsidRPr="000F01C9">
        <w:t xml:space="preserve">]. </w:t>
      </w:r>
    </w:p>
    <w:p w14:paraId="202505BC" w14:textId="540C7B0E" w:rsidR="00D60D07" w:rsidRPr="000F01C9" w:rsidRDefault="00691671" w:rsidP="00691671">
      <w:pPr>
        <w:spacing w:line="240" w:lineRule="auto"/>
        <w:rPr>
          <w:i/>
          <w:iCs/>
        </w:rPr>
      </w:pPr>
      <w:r w:rsidRPr="000F01C9">
        <w:rPr>
          <w:i/>
          <w:iCs/>
        </w:rPr>
        <w:t xml:space="preserve">3. </w:t>
      </w:r>
      <w:r w:rsidR="00D60D07" w:rsidRPr="000F01C9">
        <w:rPr>
          <w:i/>
          <w:iCs/>
        </w:rPr>
        <w:t>Для [вашего целевого рынка], который [потребность целевого рынка], [ваша торговая марка] обеспечивает [основное преимущество, которое отличает ваше предложение от конкурентов], потому что [причина, по которой целевой рынок должен верить вашему заявлению].</w:t>
      </w:r>
    </w:p>
    <w:p w14:paraId="4759D064" w14:textId="04154DD8" w:rsidR="00D60D07" w:rsidRPr="000F01C9" w:rsidRDefault="00D60D07" w:rsidP="00D60D07">
      <w:pPr>
        <w:spacing w:line="240" w:lineRule="auto"/>
      </w:pPr>
      <w:r w:rsidRPr="000F01C9">
        <w:t xml:space="preserve">Примеры заявлений о позиционировании представлены в </w:t>
      </w:r>
      <w:r w:rsidR="00C5304C">
        <w:t>п</w:t>
      </w:r>
      <w:r w:rsidRPr="000F01C9">
        <w:t>рил</w:t>
      </w:r>
      <w:r w:rsidR="00C5304C">
        <w:t>. </w:t>
      </w:r>
      <w:r w:rsidR="0055463B">
        <w:t>3</w:t>
      </w:r>
      <w:r w:rsidRPr="000F01C9">
        <w:t>.</w:t>
      </w:r>
    </w:p>
    <w:p w14:paraId="0648ECC4" w14:textId="5E5C5396" w:rsidR="00D60D07" w:rsidRPr="000F01C9" w:rsidRDefault="00D60D07" w:rsidP="00D60D07">
      <w:pPr>
        <w:spacing w:line="240" w:lineRule="auto"/>
      </w:pPr>
      <w:r w:rsidRPr="000F01C9">
        <w:t>Иногда компании считают необходимым изменить позиционирование своей продукции, например, требуется привлечь иной целевой сегмент рынка или изменить стратегию конкуренции. Репозиционирование</w:t>
      </w:r>
      <w:r w:rsidR="00B0128B" w:rsidRPr="000F01C9">
        <w:t xml:space="preserve"> (перепозиционирование)</w:t>
      </w:r>
      <w:r w:rsidRPr="000F01C9">
        <w:t xml:space="preserve"> </w:t>
      </w:r>
      <w:r w:rsidR="00691671" w:rsidRPr="000F01C9">
        <w:t>–</w:t>
      </w:r>
      <w:r w:rsidRPr="000F01C9">
        <w:t xml:space="preserve"> это</w:t>
      </w:r>
      <w:r w:rsidR="00691671" w:rsidRPr="000F01C9">
        <w:t xml:space="preserve"> </w:t>
      </w:r>
      <w:r w:rsidRPr="000F01C9">
        <w:t xml:space="preserve">действия по изменению восприятия </w:t>
      </w:r>
      <w:r w:rsidRPr="000F01C9">
        <w:lastRenderedPageBreak/>
        <w:t xml:space="preserve">бренда/продукта/компании, «перемещение» бренда/продукта/компании в другое место в сознании потребителей. </w:t>
      </w:r>
    </w:p>
    <w:p w14:paraId="65FDC2A3" w14:textId="4BC92BFA" w:rsidR="009C4181" w:rsidRPr="000F01C9" w:rsidRDefault="009C4181" w:rsidP="00D60D07">
      <w:pPr>
        <w:spacing w:line="240" w:lineRule="auto"/>
      </w:pPr>
    </w:p>
    <w:p w14:paraId="36AFD533" w14:textId="388EF647" w:rsidR="00D60D07" w:rsidRDefault="00D60D07" w:rsidP="00D60D07">
      <w:pPr>
        <w:pStyle w:val="2"/>
      </w:pPr>
      <w:bookmarkStart w:id="24" w:name="_Toc170807482"/>
      <w:r>
        <w:t xml:space="preserve">2.5. </w:t>
      </w:r>
      <w:r w:rsidR="00006FCE">
        <w:t>Применение модели STP в цифровом маркетинге</w:t>
      </w:r>
      <w:bookmarkEnd w:id="24"/>
    </w:p>
    <w:p w14:paraId="54FE61AE" w14:textId="77777777" w:rsidR="00E91FD7" w:rsidRPr="00E91FD7" w:rsidRDefault="00E91FD7" w:rsidP="00E91FD7"/>
    <w:p w14:paraId="1292CFA2" w14:textId="756931DB" w:rsidR="00D60D07" w:rsidRPr="000F01C9" w:rsidRDefault="001A35DA" w:rsidP="00D60D07">
      <w:pPr>
        <w:spacing w:line="240" w:lineRule="auto"/>
      </w:pPr>
      <w:r w:rsidRPr="000F01C9">
        <w:t xml:space="preserve">Цифровые каналы </w:t>
      </w:r>
      <w:r w:rsidR="000004C0" w:rsidRPr="000F01C9">
        <w:t>предлагают большие возможности для применения данной модели</w:t>
      </w:r>
      <w:r w:rsidR="00B129E2" w:rsidRPr="000F01C9">
        <w:t xml:space="preserve">, </w:t>
      </w:r>
      <w:r w:rsidR="009A2ACC" w:rsidRPr="000F01C9">
        <w:t>поэтому</w:t>
      </w:r>
      <w:r w:rsidR="00B129E2" w:rsidRPr="000F01C9">
        <w:t xml:space="preserve"> многие компании сочетают маркетинговую модель STP с цифровыми стратегиями</w:t>
      </w:r>
      <w:r w:rsidR="00DF7239" w:rsidRPr="000F01C9">
        <w:t>.</w:t>
      </w:r>
    </w:p>
    <w:p w14:paraId="0E8C7E7D" w14:textId="12FF30DD" w:rsidR="00627F48" w:rsidRPr="000F01C9" w:rsidRDefault="006138DF" w:rsidP="00D60D07">
      <w:pPr>
        <w:spacing w:line="240" w:lineRule="auto"/>
      </w:pPr>
      <w:r w:rsidRPr="000F01C9">
        <w:t>На эта</w:t>
      </w:r>
      <w:r w:rsidR="00F96814" w:rsidRPr="000F01C9">
        <w:t>п</w:t>
      </w:r>
      <w:r w:rsidRPr="000F01C9">
        <w:t xml:space="preserve">е </w:t>
      </w:r>
      <w:r w:rsidR="00F96814" w:rsidRPr="000F01C9">
        <w:t>сегментирования данные, полученные с помощью цифровых инструментов</w:t>
      </w:r>
      <w:r w:rsidR="00A238F0" w:rsidRPr="000F01C9">
        <w:t>,</w:t>
      </w:r>
      <w:r w:rsidR="00F96814" w:rsidRPr="000F01C9">
        <w:t xml:space="preserve"> позволяют собрать более точные сведения о </w:t>
      </w:r>
      <w:r w:rsidR="005C53E6" w:rsidRPr="000F01C9">
        <w:t xml:space="preserve">географии рынка, </w:t>
      </w:r>
      <w:r w:rsidR="00BE6336" w:rsidRPr="000F01C9">
        <w:t>демографи</w:t>
      </w:r>
      <w:r w:rsidR="008221F2" w:rsidRPr="000F01C9">
        <w:t xml:space="preserve">и, </w:t>
      </w:r>
      <w:proofErr w:type="spellStart"/>
      <w:r w:rsidR="008221F2" w:rsidRPr="000F01C9">
        <w:t>психографических</w:t>
      </w:r>
      <w:proofErr w:type="spellEnd"/>
      <w:r w:rsidR="008221F2" w:rsidRPr="000F01C9">
        <w:t xml:space="preserve"> и поведенческих характеристиках</w:t>
      </w:r>
      <w:r w:rsidR="00BE6336" w:rsidRPr="000F01C9">
        <w:t xml:space="preserve"> </w:t>
      </w:r>
      <w:r w:rsidR="00F96814" w:rsidRPr="000F01C9">
        <w:t>клиент</w:t>
      </w:r>
      <w:r w:rsidR="008221F2" w:rsidRPr="000F01C9">
        <w:t>ов</w:t>
      </w:r>
      <w:r w:rsidR="009F095D" w:rsidRPr="000F01C9">
        <w:t>.</w:t>
      </w:r>
    </w:p>
    <w:p w14:paraId="3620F6AC" w14:textId="6342C828" w:rsidR="006C33D8" w:rsidRPr="000F01C9" w:rsidRDefault="006C33D8" w:rsidP="006C33D8">
      <w:pPr>
        <w:spacing w:line="240" w:lineRule="auto"/>
      </w:pPr>
      <w:r w:rsidRPr="000F01C9">
        <w:t>Например, анализ поисковых запросов</w:t>
      </w:r>
      <w:r w:rsidR="006C538C" w:rsidRPr="000F01C9">
        <w:t xml:space="preserve"> (</w:t>
      </w:r>
      <w:r w:rsidRPr="000F01C9">
        <w:t>изучение данных о поисковых запросах целевой аудитории</w:t>
      </w:r>
      <w:r w:rsidR="006C538C" w:rsidRPr="000F01C9">
        <w:t xml:space="preserve"> для определения </w:t>
      </w:r>
      <w:r w:rsidRPr="000F01C9">
        <w:t>их потребност</w:t>
      </w:r>
      <w:r w:rsidR="006C538C" w:rsidRPr="000F01C9">
        <w:t>ей</w:t>
      </w:r>
      <w:r w:rsidRPr="000F01C9">
        <w:t xml:space="preserve"> и интерес</w:t>
      </w:r>
      <w:r w:rsidR="006C538C" w:rsidRPr="000F01C9">
        <w:t>ов) в</w:t>
      </w:r>
      <w:r w:rsidRPr="000F01C9">
        <w:t xml:space="preserve"> </w:t>
      </w:r>
      <w:proofErr w:type="spellStart"/>
      <w:r w:rsidRPr="000F01C9">
        <w:t>ЯндексВордстат</w:t>
      </w:r>
      <w:proofErr w:type="spellEnd"/>
      <w:r w:rsidRPr="000F01C9">
        <w:t xml:space="preserve"> </w:t>
      </w:r>
      <w:r w:rsidR="006C538C" w:rsidRPr="000F01C9">
        <w:t xml:space="preserve">– </w:t>
      </w:r>
      <w:r w:rsidRPr="000F01C9">
        <w:t>позволяет</w:t>
      </w:r>
      <w:r w:rsidR="006C538C" w:rsidRPr="000F01C9">
        <w:t xml:space="preserve"> </w:t>
      </w:r>
      <w:r w:rsidRPr="000F01C9">
        <w:t>проанализировать сезонность, географию и динамику запросов, выделить самые популярные и перспективные запросы</w:t>
      </w:r>
      <w:r w:rsidR="006C538C" w:rsidRPr="000F01C9">
        <w:t xml:space="preserve">; анализ веб-трафика (изучение данных о посетителях сайта для изучения их поведения) в </w:t>
      </w:r>
      <w:proofErr w:type="spellStart"/>
      <w:r w:rsidR="006C538C" w:rsidRPr="000F01C9">
        <w:t>ЯндексМетрика</w:t>
      </w:r>
      <w:proofErr w:type="spellEnd"/>
      <w:r w:rsidR="006C538C" w:rsidRPr="000F01C9">
        <w:t xml:space="preserve"> позволяет оценить источники, глубину просмотров, конверсии и другие метрики. </w:t>
      </w:r>
      <w:r w:rsidR="00150187" w:rsidRPr="000F01C9">
        <w:t>С</w:t>
      </w:r>
      <w:r w:rsidR="006C538C" w:rsidRPr="000F01C9">
        <w:t xml:space="preserve">ервис </w:t>
      </w:r>
      <w:proofErr w:type="spellStart"/>
      <w:r w:rsidR="006C538C" w:rsidRPr="000F01C9">
        <w:t>Mediascope</w:t>
      </w:r>
      <w:proofErr w:type="spellEnd"/>
      <w:r w:rsidR="006C538C" w:rsidRPr="000F01C9">
        <w:t xml:space="preserve"> предоставляет аналитику по самым популярным ресурсам, включая данные о поле, возрасте, геолокации и </w:t>
      </w:r>
      <w:proofErr w:type="gramStart"/>
      <w:r w:rsidR="006C538C" w:rsidRPr="000F01C9">
        <w:t>т.д.</w:t>
      </w:r>
      <w:proofErr w:type="gramEnd"/>
      <w:r w:rsidR="006C538C" w:rsidRPr="000F01C9">
        <w:t xml:space="preserve">, а сервис </w:t>
      </w:r>
      <w:proofErr w:type="spellStart"/>
      <w:r w:rsidR="006C538C" w:rsidRPr="000F01C9">
        <w:t>Similar</w:t>
      </w:r>
      <w:proofErr w:type="spellEnd"/>
      <w:r w:rsidR="006C538C" w:rsidRPr="000F01C9">
        <w:t xml:space="preserve"> Web</w:t>
      </w:r>
      <w:r w:rsidR="00150187" w:rsidRPr="000F01C9">
        <w:t xml:space="preserve"> </w:t>
      </w:r>
      <w:proofErr w:type="spellStart"/>
      <w:r w:rsidR="00150187" w:rsidRPr="000F01C9">
        <w:t>дает</w:t>
      </w:r>
      <w:proofErr w:type="spellEnd"/>
      <w:r w:rsidR="00150187" w:rsidRPr="000F01C9">
        <w:t xml:space="preserve"> доступ к структуре посещаемости сайтов конкурентов (тип трафика, запросы, реферальные ссылки).</w:t>
      </w:r>
    </w:p>
    <w:p w14:paraId="6D209ADC" w14:textId="24228D8D" w:rsidR="00872BB2" w:rsidRPr="000F01C9" w:rsidRDefault="009F095D" w:rsidP="00D60D07">
      <w:pPr>
        <w:spacing w:line="240" w:lineRule="auto"/>
      </w:pPr>
      <w:r w:rsidRPr="000F01C9">
        <w:t xml:space="preserve">На </w:t>
      </w:r>
      <w:r w:rsidR="00627F48" w:rsidRPr="000F01C9">
        <w:t xml:space="preserve">втором </w:t>
      </w:r>
      <w:r w:rsidRPr="000F01C9">
        <w:t xml:space="preserve">этапе </w:t>
      </w:r>
      <w:r w:rsidR="00B1005A" w:rsidRPr="000F01C9">
        <w:t>выделение</w:t>
      </w:r>
      <w:r w:rsidR="00AA16E9" w:rsidRPr="000F01C9">
        <w:t xml:space="preserve"> целевы</w:t>
      </w:r>
      <w:r w:rsidR="00B1005A" w:rsidRPr="000F01C9">
        <w:t>х</w:t>
      </w:r>
      <w:r w:rsidR="00AA16E9" w:rsidRPr="000F01C9">
        <w:t xml:space="preserve"> сегмент</w:t>
      </w:r>
      <w:r w:rsidR="00B1005A" w:rsidRPr="000F01C9">
        <w:t>ов</w:t>
      </w:r>
      <w:r w:rsidR="008F21A1" w:rsidRPr="000F01C9">
        <w:t xml:space="preserve"> </w:t>
      </w:r>
      <w:r w:rsidR="00B1005A" w:rsidRPr="000F01C9">
        <w:t xml:space="preserve">помогает </w:t>
      </w:r>
      <w:r w:rsidR="008F21A1" w:rsidRPr="000F01C9">
        <w:t xml:space="preserve">сразу </w:t>
      </w:r>
      <w:r w:rsidR="00B1005A" w:rsidRPr="000F01C9">
        <w:t>реализовать онлайн-таргетинг</w:t>
      </w:r>
      <w:r w:rsidR="00627F48" w:rsidRPr="000F01C9">
        <w:t>, проследить</w:t>
      </w:r>
      <w:r w:rsidR="0026089B" w:rsidRPr="000F01C9">
        <w:t xml:space="preserve"> вли</w:t>
      </w:r>
      <w:r w:rsidR="009808FB" w:rsidRPr="000F01C9">
        <w:t>яние продвижения на каждый из сегментов и их вклад в прибыль компании</w:t>
      </w:r>
      <w:r w:rsidR="002A32C1" w:rsidRPr="000F01C9">
        <w:t>.</w:t>
      </w:r>
      <w:r w:rsidR="00AC18C6" w:rsidRPr="000F01C9">
        <w:t xml:space="preserve"> Например</w:t>
      </w:r>
      <w:r w:rsidR="00872BB2" w:rsidRPr="000F01C9">
        <w:t>:</w:t>
      </w:r>
    </w:p>
    <w:p w14:paraId="050848C7" w14:textId="77777777" w:rsidR="00EB7930" w:rsidRPr="000F01C9" w:rsidRDefault="00872BB2" w:rsidP="00D60D07">
      <w:pPr>
        <w:spacing w:line="240" w:lineRule="auto"/>
      </w:pPr>
      <w:r w:rsidRPr="000F01C9">
        <w:t xml:space="preserve">1) </w:t>
      </w:r>
      <w:r w:rsidR="00AC18C6" w:rsidRPr="000F01C9">
        <w:t>использование данных о подписчиках бренда в социальной сети помогает сформулировать более детализированные сегменты</w:t>
      </w:r>
      <w:r w:rsidR="00871FDB" w:rsidRPr="000F01C9">
        <w:t xml:space="preserve">, публиковать </w:t>
      </w:r>
      <w:r w:rsidR="00D254F6" w:rsidRPr="000F01C9">
        <w:t>контент именно там, где находится целевая аудитория</w:t>
      </w:r>
      <w:r w:rsidR="00E60398" w:rsidRPr="000F01C9">
        <w:t>, а сплит-тестирование целевых страниц помогает увидеть, какие элементы лучше работают для вашей целевой аудитории</w:t>
      </w:r>
      <w:r w:rsidR="00EB7930" w:rsidRPr="000F01C9">
        <w:t>;</w:t>
      </w:r>
    </w:p>
    <w:p w14:paraId="60546BC4" w14:textId="1BB7469B" w:rsidR="00DF7239" w:rsidRPr="000F01C9" w:rsidRDefault="00EB7930" w:rsidP="00D60D07">
      <w:pPr>
        <w:spacing w:line="240" w:lineRule="auto"/>
      </w:pPr>
      <w:r w:rsidRPr="000F01C9">
        <w:t>2) ц</w:t>
      </w:r>
      <w:r w:rsidR="006C33D8" w:rsidRPr="000F01C9">
        <w:t xml:space="preserve">ифровые инструменты помогают найти группы, которые предъявляют конкретные требования к товару/услуге, отобрать сегменты достаточно большого </w:t>
      </w:r>
      <w:proofErr w:type="spellStart"/>
      <w:r w:rsidR="006C33D8" w:rsidRPr="000F01C9">
        <w:t>объема</w:t>
      </w:r>
      <w:proofErr w:type="spellEnd"/>
      <w:r w:rsidR="006C33D8" w:rsidRPr="000F01C9">
        <w:t xml:space="preserve">, просчитать вероятные маркетинговые издержки, выбрать </w:t>
      </w:r>
      <w:proofErr w:type="gramStart"/>
      <w:r w:rsidR="006C33D8" w:rsidRPr="000F01C9">
        <w:t>2</w:t>
      </w:r>
      <w:r w:rsidR="00E30BEC">
        <w:t xml:space="preserve"> </w:t>
      </w:r>
      <w:r w:rsidR="006C33D8" w:rsidRPr="000F01C9">
        <w:t>-</w:t>
      </w:r>
      <w:r w:rsidR="00E30BEC">
        <w:t xml:space="preserve"> </w:t>
      </w:r>
      <w:r w:rsidR="006C33D8" w:rsidRPr="000F01C9">
        <w:t>3</w:t>
      </w:r>
      <w:proofErr w:type="gramEnd"/>
      <w:r w:rsidR="006C33D8" w:rsidRPr="000F01C9">
        <w:t xml:space="preserve"> целевых группы.</w:t>
      </w:r>
      <w:r w:rsidR="00150187" w:rsidRPr="000F01C9">
        <w:t xml:space="preserve"> </w:t>
      </w:r>
      <w:r w:rsidRPr="000F01C9">
        <w:t>П</w:t>
      </w:r>
      <w:r w:rsidR="00150187" w:rsidRPr="000F01C9">
        <w:t xml:space="preserve">арсеры аудитории в социальных сетях типа </w:t>
      </w:r>
      <w:proofErr w:type="spellStart"/>
      <w:r w:rsidR="00150187" w:rsidRPr="000F01C9">
        <w:t>Pepper.Ninja</w:t>
      </w:r>
      <w:proofErr w:type="spellEnd"/>
      <w:r w:rsidR="00150187" w:rsidRPr="000F01C9">
        <w:t xml:space="preserve">, </w:t>
      </w:r>
      <w:proofErr w:type="spellStart"/>
      <w:r w:rsidR="00150187" w:rsidRPr="000F01C9">
        <w:t>TargetHunter</w:t>
      </w:r>
      <w:proofErr w:type="spellEnd"/>
      <w:r w:rsidR="00150187" w:rsidRPr="000F01C9">
        <w:t xml:space="preserve">, </w:t>
      </w:r>
      <w:proofErr w:type="spellStart"/>
      <w:r w:rsidR="00150187" w:rsidRPr="000F01C9">
        <w:t>Segmento</w:t>
      </w:r>
      <w:proofErr w:type="spellEnd"/>
      <w:r w:rsidR="00150187" w:rsidRPr="000F01C9">
        <w:t xml:space="preserve"> </w:t>
      </w:r>
      <w:proofErr w:type="spellStart"/>
      <w:r w:rsidR="00150187" w:rsidRPr="000F01C9">
        <w:t>target</w:t>
      </w:r>
      <w:proofErr w:type="spellEnd"/>
      <w:r w:rsidR="00150187" w:rsidRPr="000F01C9">
        <w:t xml:space="preserve"> собирают целевую аудиторию для рекламы, находят похожую аудиторию, помогают управлять рекламой, рассылками и чат-ботами, управляют рекламными ставками</w:t>
      </w:r>
      <w:r w:rsidR="004B0232" w:rsidRPr="000F01C9">
        <w:t>;</w:t>
      </w:r>
    </w:p>
    <w:p w14:paraId="6706D530" w14:textId="3120D8F9" w:rsidR="0019462F" w:rsidRPr="000F01C9" w:rsidRDefault="004B0232" w:rsidP="007E4CC6">
      <w:pPr>
        <w:spacing w:line="240" w:lineRule="auto"/>
      </w:pPr>
      <w:r w:rsidRPr="00E30BEC">
        <w:rPr>
          <w:iCs/>
        </w:rPr>
        <w:lastRenderedPageBreak/>
        <w:t>3)</w:t>
      </w:r>
      <w:r w:rsidRPr="000F01C9">
        <w:rPr>
          <w:i/>
        </w:rPr>
        <w:t xml:space="preserve"> </w:t>
      </w:r>
      <w:r w:rsidRPr="000F01C9">
        <w:rPr>
          <w:iCs/>
        </w:rPr>
        <w:t>использование т</w:t>
      </w:r>
      <w:r w:rsidR="0019462F" w:rsidRPr="000F01C9">
        <w:rPr>
          <w:iCs/>
        </w:rPr>
        <w:t>аргетинг</w:t>
      </w:r>
      <w:r w:rsidRPr="000F01C9">
        <w:rPr>
          <w:iCs/>
        </w:rPr>
        <w:t>а</w:t>
      </w:r>
      <w:r w:rsidR="0019462F" w:rsidRPr="000F01C9">
        <w:rPr>
          <w:i/>
        </w:rPr>
        <w:t xml:space="preserve"> </w:t>
      </w:r>
      <w:r w:rsidR="0019462F" w:rsidRPr="000F01C9">
        <w:rPr>
          <w:iCs/>
        </w:rPr>
        <w:t xml:space="preserve">(от английского </w:t>
      </w:r>
      <w:r w:rsidR="0019462F" w:rsidRPr="000F01C9">
        <w:rPr>
          <w:iCs/>
          <w:sz w:val="23"/>
          <w:szCs w:val="23"/>
        </w:rPr>
        <w:t>слова</w:t>
      </w:r>
      <w:r w:rsidR="0019462F" w:rsidRPr="000F01C9">
        <w:rPr>
          <w:sz w:val="23"/>
          <w:szCs w:val="23"/>
        </w:rPr>
        <w:t xml:space="preserve"> </w:t>
      </w:r>
      <w:proofErr w:type="spellStart"/>
      <w:r w:rsidR="0019462F" w:rsidRPr="000F01C9">
        <w:rPr>
          <w:sz w:val="23"/>
          <w:szCs w:val="23"/>
        </w:rPr>
        <w:t>target</w:t>
      </w:r>
      <w:proofErr w:type="spellEnd"/>
      <w:r w:rsidR="0019462F" w:rsidRPr="000F01C9">
        <w:rPr>
          <w:sz w:val="23"/>
          <w:szCs w:val="23"/>
        </w:rPr>
        <w:t xml:space="preserve"> – цель)</w:t>
      </w:r>
      <w:r w:rsidR="0019462F" w:rsidRPr="000F01C9">
        <w:t xml:space="preserve"> – рекламн</w:t>
      </w:r>
      <w:r w:rsidRPr="000F01C9">
        <w:t>ого</w:t>
      </w:r>
      <w:r w:rsidR="0019462F" w:rsidRPr="000F01C9">
        <w:t xml:space="preserve"> механизм, позволяющ</w:t>
      </w:r>
      <w:r w:rsidRPr="000F01C9">
        <w:t>его</w:t>
      </w:r>
      <w:r w:rsidR="0019462F" w:rsidRPr="000F01C9">
        <w:t xml:space="preserve"> выделить из всей имеющейся аудитории только ту часть, которая удовлетворяет заданным критериям (целевую аудиторию), и показать рекламу именно ей. Таргетированная реклама </w:t>
      </w:r>
      <w:r w:rsidR="0019462F" w:rsidRPr="000F01C9">
        <w:rPr>
          <w:sz w:val="23"/>
          <w:szCs w:val="23"/>
        </w:rPr>
        <w:t xml:space="preserve">– это показ рекламных объявлений, которые предназначены для </w:t>
      </w:r>
      <w:proofErr w:type="spellStart"/>
      <w:r w:rsidR="0019462F" w:rsidRPr="000F01C9">
        <w:rPr>
          <w:sz w:val="23"/>
          <w:szCs w:val="23"/>
        </w:rPr>
        <w:t>определенной</w:t>
      </w:r>
      <w:proofErr w:type="spellEnd"/>
      <w:r w:rsidR="0019462F" w:rsidRPr="000F01C9">
        <w:rPr>
          <w:sz w:val="23"/>
          <w:szCs w:val="23"/>
        </w:rPr>
        <w:t xml:space="preserve"> группы людей, сформированной на основе их интересов, поведения, социально-демографических характеристик, географии</w:t>
      </w:r>
      <w:r w:rsidR="00E35986" w:rsidRPr="000F01C9">
        <w:rPr>
          <w:sz w:val="23"/>
          <w:szCs w:val="23"/>
        </w:rPr>
        <w:t xml:space="preserve"> [15]</w:t>
      </w:r>
      <w:r w:rsidR="0019462F" w:rsidRPr="000F01C9">
        <w:rPr>
          <w:sz w:val="23"/>
          <w:szCs w:val="23"/>
        </w:rPr>
        <w:t>.</w:t>
      </w:r>
      <w:r w:rsidR="0019462F" w:rsidRPr="000F01C9">
        <w:t xml:space="preserve"> Таргетинг используется в поисковых системах, контекстной рекламе, баннерах и социальных сетях. В каждом из этих сервисов можно задать необходимые параметры, по которым будет происходить отбор целевой аудитории с </w:t>
      </w:r>
      <w:proofErr w:type="spellStart"/>
      <w:r w:rsidR="0019462F" w:rsidRPr="000F01C9">
        <w:t>учетом</w:t>
      </w:r>
      <w:proofErr w:type="spellEnd"/>
      <w:r w:rsidR="0019462F" w:rsidRPr="000F01C9">
        <w:t xml:space="preserve"> </w:t>
      </w:r>
      <w:proofErr w:type="spellStart"/>
      <w:r w:rsidR="0019462F" w:rsidRPr="000F01C9">
        <w:t>ее</w:t>
      </w:r>
      <w:proofErr w:type="spellEnd"/>
      <w:r w:rsidR="0019462F" w:rsidRPr="000F01C9">
        <w:t xml:space="preserve"> интересов.</w:t>
      </w:r>
    </w:p>
    <w:p w14:paraId="6C988F55" w14:textId="77777777" w:rsidR="0019462F" w:rsidRPr="000F01C9" w:rsidRDefault="0019462F" w:rsidP="0019462F">
      <w:pPr>
        <w:spacing w:line="240" w:lineRule="auto"/>
        <w:rPr>
          <w:i/>
        </w:rPr>
      </w:pPr>
      <w:r w:rsidRPr="000F01C9">
        <w:rPr>
          <w:i/>
        </w:rPr>
        <w:t>Основные виды таргетинга:</w:t>
      </w:r>
    </w:p>
    <w:p w14:paraId="33BF9927" w14:textId="45AB0CE1" w:rsidR="0019462F" w:rsidRPr="000F01C9" w:rsidRDefault="0019462F" w:rsidP="0019462F">
      <w:pPr>
        <w:spacing w:line="240" w:lineRule="auto"/>
      </w:pPr>
      <w:r w:rsidRPr="000F01C9">
        <w:rPr>
          <w:bdr w:val="none" w:sz="0" w:space="0" w:color="auto" w:frame="1"/>
        </w:rPr>
        <w:t>- </w:t>
      </w:r>
      <w:r w:rsidRPr="000F01C9">
        <w:t>географический таргетинг (</w:t>
      </w:r>
      <w:proofErr w:type="spellStart"/>
      <w:r w:rsidRPr="000F01C9">
        <w:t>геотаргетинг</w:t>
      </w:r>
      <w:proofErr w:type="spellEnd"/>
      <w:r w:rsidRPr="000F01C9">
        <w:t xml:space="preserve">) – </w:t>
      </w:r>
      <w:r w:rsidR="00146264" w:rsidRPr="000F01C9">
        <w:t>рекламные сообщения показываются той целевой аудитории, которая входит в указанный рекламодателем географический регион</w:t>
      </w:r>
      <w:r w:rsidR="00800984" w:rsidRPr="000F01C9">
        <w:t xml:space="preserve"> (например, </w:t>
      </w:r>
      <w:proofErr w:type="spellStart"/>
      <w:r w:rsidR="00800984" w:rsidRPr="000F01C9">
        <w:t>определенную</w:t>
      </w:r>
      <w:proofErr w:type="spellEnd"/>
      <w:r w:rsidR="00800984" w:rsidRPr="000F01C9">
        <w:t xml:space="preserve"> </w:t>
      </w:r>
      <w:r w:rsidRPr="000F01C9">
        <w:t>страну, город, почтовый индекс и другую географическую информацию</w:t>
      </w:r>
      <w:r w:rsidR="0089229A" w:rsidRPr="000F01C9">
        <w:t>)</w:t>
      </w:r>
      <w:r w:rsidR="00D83116" w:rsidRPr="000F01C9">
        <w:t xml:space="preserve"> по </w:t>
      </w:r>
      <w:proofErr w:type="spellStart"/>
      <w:r w:rsidR="00D83116" w:rsidRPr="000F01C9">
        <w:t>геотегам</w:t>
      </w:r>
      <w:proofErr w:type="spellEnd"/>
      <w:r w:rsidR="00D83116" w:rsidRPr="000F01C9">
        <w:t xml:space="preserve">, которые указал пользователь при регистрации на </w:t>
      </w:r>
      <w:proofErr w:type="spellStart"/>
      <w:r w:rsidR="00D83116" w:rsidRPr="000F01C9">
        <w:t>определенном</w:t>
      </w:r>
      <w:proofErr w:type="spellEnd"/>
      <w:r w:rsidR="00D83116" w:rsidRPr="000F01C9">
        <w:t xml:space="preserve"> сервисе</w:t>
      </w:r>
      <w:r w:rsidRPr="000F01C9">
        <w:t>;</w:t>
      </w:r>
    </w:p>
    <w:p w14:paraId="58634EF3" w14:textId="7E3C9EA6" w:rsidR="0019462F" w:rsidRPr="000F01C9" w:rsidRDefault="0019462F" w:rsidP="0019462F">
      <w:pPr>
        <w:spacing w:line="240" w:lineRule="auto"/>
      </w:pPr>
      <w:r w:rsidRPr="000F01C9">
        <w:rPr>
          <w:bdr w:val="none" w:sz="0" w:space="0" w:color="auto" w:frame="1"/>
        </w:rPr>
        <w:t>- </w:t>
      </w:r>
      <w:r w:rsidR="00771DC5" w:rsidRPr="000F01C9">
        <w:rPr>
          <w:bdr w:val="none" w:sz="0" w:space="0" w:color="auto" w:frame="1"/>
        </w:rPr>
        <w:t xml:space="preserve">временной </w:t>
      </w:r>
      <w:r w:rsidRPr="000F01C9">
        <w:t xml:space="preserve">таргетинг </w:t>
      </w:r>
      <w:r w:rsidR="00813DE0" w:rsidRPr="000F01C9">
        <w:t xml:space="preserve">– показ рекламы в определённый временной интервал </w:t>
      </w:r>
      <w:r w:rsidRPr="000F01C9">
        <w:t>(</w:t>
      </w:r>
      <w:r w:rsidR="00813DE0" w:rsidRPr="000F01C9">
        <w:t xml:space="preserve">например, </w:t>
      </w:r>
      <w:r w:rsidRPr="000F01C9">
        <w:t>утро или вечер, будни или выходные</w:t>
      </w:r>
      <w:r w:rsidR="00813DE0" w:rsidRPr="000F01C9">
        <w:t xml:space="preserve">, </w:t>
      </w:r>
      <w:proofErr w:type="spellStart"/>
      <w:r w:rsidR="00813DE0" w:rsidRPr="000F01C9">
        <w:t>определенное</w:t>
      </w:r>
      <w:proofErr w:type="spellEnd"/>
      <w:r w:rsidR="00813DE0" w:rsidRPr="000F01C9">
        <w:t xml:space="preserve"> время в течение дня, недели, года</w:t>
      </w:r>
      <w:r w:rsidRPr="000F01C9">
        <w:t>);</w:t>
      </w:r>
    </w:p>
    <w:p w14:paraId="74D89BB0" w14:textId="31F6AAF9" w:rsidR="0019462F" w:rsidRPr="000F01C9" w:rsidRDefault="0019462F" w:rsidP="0019462F">
      <w:pPr>
        <w:spacing w:line="240" w:lineRule="auto"/>
      </w:pPr>
      <w:r w:rsidRPr="000F01C9">
        <w:rPr>
          <w:bdr w:val="none" w:sz="0" w:space="0" w:color="auto" w:frame="1"/>
        </w:rPr>
        <w:t>- </w:t>
      </w:r>
      <w:r w:rsidRPr="000F01C9">
        <w:t xml:space="preserve">социально-демографический таргетинг – </w:t>
      </w:r>
      <w:r w:rsidR="00430353" w:rsidRPr="000F01C9">
        <w:t xml:space="preserve">показ рекламных объявлений пользователям </w:t>
      </w:r>
      <w:proofErr w:type="spellStart"/>
      <w:r w:rsidR="00430353" w:rsidRPr="000F01C9">
        <w:t>определенного</w:t>
      </w:r>
      <w:proofErr w:type="spellEnd"/>
      <w:r w:rsidR="00430353" w:rsidRPr="000F01C9">
        <w:t xml:space="preserve"> возраста, пола, социального статуса, дохода </w:t>
      </w:r>
      <w:r w:rsidR="00846750" w:rsidRPr="000F01C9">
        <w:t>(это данные с</w:t>
      </w:r>
      <w:r w:rsidR="009D246C" w:rsidRPr="000F01C9">
        <w:t>оставляются из сведений, указанных пр</w:t>
      </w:r>
      <w:r w:rsidR="004B1D42" w:rsidRPr="000F01C9">
        <w:t>и</w:t>
      </w:r>
      <w:r w:rsidR="009D246C" w:rsidRPr="000F01C9">
        <w:t xml:space="preserve"> регистрации</w:t>
      </w:r>
      <w:r w:rsidRPr="000F01C9">
        <w:t xml:space="preserve"> или из сведений, </w:t>
      </w:r>
      <w:r w:rsidR="009D246C" w:rsidRPr="000F01C9">
        <w:t>по результатам истории поисковых запросов</w:t>
      </w:r>
      <w:r w:rsidRPr="000F01C9">
        <w:t xml:space="preserve"> через браузер, зоны IP-</w:t>
      </w:r>
      <w:proofErr w:type="spellStart"/>
      <w:r w:rsidRPr="000F01C9">
        <w:t>аудитори</w:t>
      </w:r>
      <w:proofErr w:type="spellEnd"/>
      <w:r w:rsidR="002654A9" w:rsidRPr="000F01C9">
        <w:t>)</w:t>
      </w:r>
      <w:r w:rsidRPr="000F01C9">
        <w:t>;</w:t>
      </w:r>
    </w:p>
    <w:p w14:paraId="34D99FDB" w14:textId="4D95838F" w:rsidR="0019462F" w:rsidRPr="000F01C9" w:rsidRDefault="0019462F" w:rsidP="0019462F">
      <w:pPr>
        <w:spacing w:line="240" w:lineRule="auto"/>
      </w:pPr>
      <w:r w:rsidRPr="000F01C9">
        <w:rPr>
          <w:bdr w:val="none" w:sz="0" w:space="0" w:color="auto" w:frame="1"/>
        </w:rPr>
        <w:t>- </w:t>
      </w:r>
      <w:r w:rsidRPr="000F01C9">
        <w:t>тематический таргетинг</w:t>
      </w:r>
      <w:r w:rsidR="00E30BEC">
        <w:t xml:space="preserve"> </w:t>
      </w:r>
      <w:r w:rsidR="00E30BEC" w:rsidRPr="000F01C9">
        <w:t>–</w:t>
      </w:r>
      <w:r w:rsidR="00DA3D6B" w:rsidRPr="000F01C9">
        <w:t xml:space="preserve"> рекламные сообщения показываются на информационных площадках </w:t>
      </w:r>
      <w:proofErr w:type="spellStart"/>
      <w:r w:rsidR="00DA3D6B" w:rsidRPr="000F01C9">
        <w:t>определенной</w:t>
      </w:r>
      <w:proofErr w:type="spellEnd"/>
      <w:r w:rsidR="00DA3D6B" w:rsidRPr="000F01C9">
        <w:t xml:space="preserve"> тематики (например, на</w:t>
      </w:r>
      <w:r w:rsidRPr="000F01C9">
        <w:t xml:space="preserve"> спортивном портале размещается реклама спортивных товаров и сервисов онлайн-бронирования билетов на спортивные мероприятия)</w:t>
      </w:r>
      <w:r w:rsidR="00C331DC" w:rsidRPr="000F01C9">
        <w:t>;</w:t>
      </w:r>
    </w:p>
    <w:p w14:paraId="658BA951" w14:textId="15A5A42C" w:rsidR="00C331DC" w:rsidRPr="000F01C9" w:rsidRDefault="00C331DC" w:rsidP="0019462F">
      <w:pPr>
        <w:spacing w:line="240" w:lineRule="auto"/>
      </w:pPr>
      <w:r w:rsidRPr="000F01C9">
        <w:t xml:space="preserve">- контекстный таргетинг </w:t>
      </w:r>
      <w:r w:rsidR="00E30BEC" w:rsidRPr="000F01C9">
        <w:t>–</w:t>
      </w:r>
      <w:r w:rsidRPr="000F01C9">
        <w:t xml:space="preserve"> рекламные креативы показываются пользователям в зависимости от их поисковых запросов (например, </w:t>
      </w:r>
      <w:r w:rsidR="009A7C1F" w:rsidRPr="000F01C9">
        <w:t xml:space="preserve">пользователи, которые искали </w:t>
      </w:r>
      <w:r w:rsidR="00201F47" w:rsidRPr="000F01C9">
        <w:t>информацию о холодильниках, будут видеть такую рекламу)</w:t>
      </w:r>
      <w:r w:rsidRPr="000F01C9">
        <w:t>;</w:t>
      </w:r>
    </w:p>
    <w:p w14:paraId="1BD66436" w14:textId="09EEE494" w:rsidR="0019462F" w:rsidRPr="000F01C9" w:rsidRDefault="0019462F" w:rsidP="0019462F">
      <w:pPr>
        <w:spacing w:line="240" w:lineRule="auto"/>
      </w:pPr>
      <w:r w:rsidRPr="000F01C9">
        <w:rPr>
          <w:bdr w:val="none" w:sz="0" w:space="0" w:color="auto" w:frame="1"/>
        </w:rPr>
        <w:t>- </w:t>
      </w:r>
      <w:r w:rsidRPr="000F01C9">
        <w:t xml:space="preserve">поведенческий таргетинг </w:t>
      </w:r>
      <w:r w:rsidR="00FD327B" w:rsidRPr="000F01C9">
        <w:t>– показ рекламы пользователям на основе данных о планируемых и текущих действиях пользователей (например, способах передвижения, маршрутах, любимых веб-ресур</w:t>
      </w:r>
      <w:r w:rsidR="00FD327B" w:rsidRPr="000F01C9">
        <w:lastRenderedPageBreak/>
        <w:t>сах, местах посещения, приближающихся праздниках, поездках)</w:t>
      </w:r>
      <w:r w:rsidR="00C57B4C" w:rsidRPr="000F01C9">
        <w:t xml:space="preserve"> на основе </w:t>
      </w:r>
      <w:r w:rsidRPr="000F01C9">
        <w:t xml:space="preserve">сбора информации о действиях пользователя в интернете с помощью </w:t>
      </w:r>
      <w:proofErr w:type="spellStart"/>
      <w:r w:rsidRPr="000F01C9">
        <w:t>cookie</w:t>
      </w:r>
      <w:proofErr w:type="spellEnd"/>
      <w:r w:rsidRPr="000F01C9">
        <w:t xml:space="preserve">-файлов. </w:t>
      </w:r>
    </w:p>
    <w:p w14:paraId="0ACF2252" w14:textId="0BC99C36" w:rsidR="0019462F" w:rsidRPr="000F01C9" w:rsidRDefault="003B1974" w:rsidP="00EA1719">
      <w:pPr>
        <w:spacing w:line="240" w:lineRule="auto"/>
      </w:pPr>
      <w:r w:rsidRPr="000F01C9">
        <w:t xml:space="preserve">Могут быть использованы </w:t>
      </w:r>
      <w:proofErr w:type="spellStart"/>
      <w:r w:rsidRPr="000F01C9">
        <w:t>еще</w:t>
      </w:r>
      <w:proofErr w:type="spellEnd"/>
      <w:r w:rsidRPr="000F01C9">
        <w:t xml:space="preserve"> такие виды таргетинга, как таргетинг по устройствам </w:t>
      </w:r>
      <w:r w:rsidR="00E30BEC" w:rsidRPr="000F01C9">
        <w:t>–</w:t>
      </w:r>
      <w:r w:rsidRPr="000F01C9">
        <w:t xml:space="preserve"> показ рекламы пользователям, использующим </w:t>
      </w:r>
      <w:proofErr w:type="spellStart"/>
      <w:r w:rsidRPr="000F01C9">
        <w:t>определенный</w:t>
      </w:r>
      <w:proofErr w:type="spellEnd"/>
      <w:r w:rsidRPr="000F01C9">
        <w:t xml:space="preserve"> тип устройства (мобильные телефоны, компьютеры, планшеты)</w:t>
      </w:r>
      <w:r w:rsidR="00EA1719" w:rsidRPr="000F01C9">
        <w:t xml:space="preserve">, </w:t>
      </w:r>
      <w:r w:rsidR="00B9792C" w:rsidRPr="000F01C9">
        <w:t>локальный таргетинг (</w:t>
      </w:r>
      <w:proofErr w:type="spellStart"/>
      <w:r w:rsidR="00B9792C" w:rsidRPr="000F01C9">
        <w:t>супергеотаргетинг</w:t>
      </w:r>
      <w:proofErr w:type="spellEnd"/>
      <w:r w:rsidR="00B9792C" w:rsidRPr="000F01C9">
        <w:t xml:space="preserve">) </w:t>
      </w:r>
      <w:r w:rsidR="00EA1719" w:rsidRPr="000F01C9">
        <w:t>–</w:t>
      </w:r>
      <w:r w:rsidR="00B9792C" w:rsidRPr="000F01C9">
        <w:t xml:space="preserve"> показ</w:t>
      </w:r>
      <w:r w:rsidR="00EA1719" w:rsidRPr="000F01C9">
        <w:t xml:space="preserve"> </w:t>
      </w:r>
      <w:r w:rsidR="00B9792C" w:rsidRPr="000F01C9">
        <w:t>рекламы пользователям, которые находятся в рамках указанного рекламодателем радиуса (</w:t>
      </w:r>
      <w:r w:rsidR="0088343C" w:rsidRPr="000F01C9">
        <w:t>например, тем, кто находится очень близко к точке продаж</w:t>
      </w:r>
      <w:r w:rsidR="00B9792C" w:rsidRPr="000F01C9">
        <w:t>)</w:t>
      </w:r>
      <w:r w:rsidR="00EA1719" w:rsidRPr="000F01C9">
        <w:t xml:space="preserve">, </w:t>
      </w:r>
      <w:r w:rsidR="0019462F" w:rsidRPr="000F01C9">
        <w:t xml:space="preserve">расширенный географический таргетинг, </w:t>
      </w:r>
      <w:proofErr w:type="spellStart"/>
      <w:r w:rsidR="0019462F" w:rsidRPr="000F01C9">
        <w:t>гиперлокальный</w:t>
      </w:r>
      <w:proofErr w:type="spellEnd"/>
      <w:r w:rsidR="0019462F" w:rsidRPr="000F01C9">
        <w:t xml:space="preserve"> (показывает рекламу людям, которые находятся очень близко к точке продаж), психологический (возможен благодаря анализу психотипа человека по данным его страниц в социальных сетях).</w:t>
      </w:r>
    </w:p>
    <w:p w14:paraId="14F3863C" w14:textId="697BE268" w:rsidR="0019462F" w:rsidRPr="000F01C9" w:rsidRDefault="0019462F" w:rsidP="0019462F">
      <w:pPr>
        <w:spacing w:line="240" w:lineRule="auto"/>
      </w:pPr>
      <w:r w:rsidRPr="000F01C9">
        <w:t>Сервисы для настройки таргетинга</w:t>
      </w:r>
      <w:r w:rsidR="0007040E" w:rsidRPr="000F01C9">
        <w:t xml:space="preserve"> приведены в табл</w:t>
      </w:r>
      <w:r w:rsidR="00E91FD7">
        <w:t>.</w:t>
      </w:r>
      <w:r w:rsidR="0007040E" w:rsidRPr="000F01C9">
        <w:t xml:space="preserve"> 2.4.</w:t>
      </w:r>
    </w:p>
    <w:p w14:paraId="7508A545" w14:textId="219B02F1" w:rsidR="0007040E" w:rsidRPr="000F01C9" w:rsidRDefault="0007040E" w:rsidP="0007040E">
      <w:pPr>
        <w:spacing w:line="240" w:lineRule="auto"/>
        <w:jc w:val="right"/>
        <w:rPr>
          <w:i/>
          <w:iCs/>
        </w:rPr>
      </w:pPr>
      <w:r w:rsidRPr="000F01C9">
        <w:rPr>
          <w:i/>
          <w:iCs/>
        </w:rPr>
        <w:t>Табл</w:t>
      </w:r>
      <w:r w:rsidR="00E30BEC">
        <w:rPr>
          <w:i/>
          <w:iCs/>
        </w:rPr>
        <w:t>ица</w:t>
      </w:r>
      <w:r w:rsidRPr="000F01C9">
        <w:rPr>
          <w:i/>
          <w:iCs/>
        </w:rPr>
        <w:t xml:space="preserve"> 2.4</w:t>
      </w:r>
    </w:p>
    <w:p w14:paraId="67B92EB7" w14:textId="29AA97FB" w:rsidR="0007040E" w:rsidRPr="000F01C9" w:rsidRDefault="0007040E" w:rsidP="00E30BEC">
      <w:pPr>
        <w:spacing w:after="120" w:line="240" w:lineRule="auto"/>
        <w:jc w:val="center"/>
        <w:rPr>
          <w:b/>
          <w:bCs/>
        </w:rPr>
      </w:pPr>
      <w:r w:rsidRPr="000F01C9">
        <w:rPr>
          <w:b/>
          <w:bCs/>
        </w:rPr>
        <w:t>Сервисы для настройки таргетинга</w:t>
      </w:r>
    </w:p>
    <w:tbl>
      <w:tblPr>
        <w:tblStyle w:val="a3"/>
        <w:tblW w:w="0" w:type="auto"/>
        <w:tblLook w:val="04A0" w:firstRow="1" w:lastRow="0" w:firstColumn="1" w:lastColumn="0" w:noHBand="0" w:noVBand="1"/>
      </w:tblPr>
      <w:tblGrid>
        <w:gridCol w:w="2263"/>
        <w:gridCol w:w="4416"/>
      </w:tblGrid>
      <w:tr w:rsidR="0007040E" w:rsidRPr="000F01C9" w14:paraId="4323E7C5" w14:textId="77777777" w:rsidTr="00E30BEC">
        <w:tc>
          <w:tcPr>
            <w:tcW w:w="2263" w:type="dxa"/>
          </w:tcPr>
          <w:p w14:paraId="75F26E7A" w14:textId="3D0F673D" w:rsidR="0007040E" w:rsidRPr="000F01C9" w:rsidRDefault="00E30BEC" w:rsidP="00E30BEC">
            <w:pPr>
              <w:spacing w:line="240" w:lineRule="auto"/>
              <w:ind w:firstLine="0"/>
              <w:jc w:val="center"/>
            </w:pPr>
            <w:r>
              <w:t>Название</w:t>
            </w:r>
          </w:p>
        </w:tc>
        <w:tc>
          <w:tcPr>
            <w:tcW w:w="4416" w:type="dxa"/>
          </w:tcPr>
          <w:p w14:paraId="70854138" w14:textId="6DB9A9DB" w:rsidR="0007040E" w:rsidRPr="000F01C9" w:rsidRDefault="00E30BEC" w:rsidP="00E30BEC">
            <w:pPr>
              <w:spacing w:line="240" w:lineRule="auto"/>
              <w:ind w:firstLine="0"/>
              <w:jc w:val="center"/>
            </w:pPr>
            <w:r>
              <w:t>Описание</w:t>
            </w:r>
          </w:p>
        </w:tc>
      </w:tr>
      <w:tr w:rsidR="00E30BEC" w:rsidRPr="000F01C9" w14:paraId="1E7DBFAE" w14:textId="77777777" w:rsidTr="006469F6">
        <w:tc>
          <w:tcPr>
            <w:tcW w:w="6679" w:type="dxa"/>
            <w:gridSpan w:val="2"/>
          </w:tcPr>
          <w:p w14:paraId="542EB25F" w14:textId="55EF5FEF" w:rsidR="00E30BEC" w:rsidRPr="00F4007F" w:rsidRDefault="00E30BEC" w:rsidP="00E30BEC">
            <w:pPr>
              <w:spacing w:line="240" w:lineRule="auto"/>
              <w:ind w:firstLine="0"/>
              <w:jc w:val="center"/>
              <w:rPr>
                <w:i/>
                <w:iCs/>
              </w:rPr>
            </w:pPr>
            <w:r w:rsidRPr="00F4007F">
              <w:rPr>
                <w:i/>
                <w:iCs/>
              </w:rPr>
              <w:t xml:space="preserve">Программы для </w:t>
            </w:r>
            <w:proofErr w:type="spellStart"/>
            <w:r w:rsidRPr="00F4007F">
              <w:rPr>
                <w:i/>
                <w:iCs/>
              </w:rPr>
              <w:t>парсинга</w:t>
            </w:r>
            <w:proofErr w:type="spellEnd"/>
            <w:r w:rsidRPr="00F4007F">
              <w:rPr>
                <w:i/>
                <w:iCs/>
              </w:rPr>
              <w:t xml:space="preserve"> аудитории и упоминаний</w:t>
            </w:r>
          </w:p>
        </w:tc>
      </w:tr>
      <w:tr w:rsidR="00E30BEC" w:rsidRPr="000F01C9" w14:paraId="368599E7" w14:textId="77777777" w:rsidTr="00E30BEC">
        <w:tc>
          <w:tcPr>
            <w:tcW w:w="2263" w:type="dxa"/>
          </w:tcPr>
          <w:p w14:paraId="35A073B3" w14:textId="542F5359" w:rsidR="00E30BEC" w:rsidRPr="000F01C9" w:rsidRDefault="00E30BEC" w:rsidP="0019462F">
            <w:pPr>
              <w:spacing w:line="240" w:lineRule="auto"/>
              <w:ind w:firstLine="0"/>
            </w:pPr>
            <w:proofErr w:type="spellStart"/>
            <w:r w:rsidRPr="000F01C9">
              <w:t>TargetHunter</w:t>
            </w:r>
            <w:proofErr w:type="spellEnd"/>
          </w:p>
        </w:tc>
        <w:tc>
          <w:tcPr>
            <w:tcW w:w="4416" w:type="dxa"/>
          </w:tcPr>
          <w:p w14:paraId="6783634E" w14:textId="7B901EC3" w:rsidR="00E30BEC" w:rsidRDefault="00E30BEC" w:rsidP="0019462F">
            <w:pPr>
              <w:spacing w:line="240" w:lineRule="auto"/>
              <w:ind w:firstLine="0"/>
            </w:pPr>
            <w:r>
              <w:t>С</w:t>
            </w:r>
            <w:r w:rsidRPr="000F01C9">
              <w:t>ервис, обеспечивающий сбор и анализ аудитории преимущественно в группах ВКонтакте и Одноклассники</w:t>
            </w:r>
          </w:p>
        </w:tc>
      </w:tr>
      <w:tr w:rsidR="0007040E" w:rsidRPr="000F01C9" w14:paraId="1D35477A" w14:textId="77777777" w:rsidTr="00E30BEC">
        <w:tc>
          <w:tcPr>
            <w:tcW w:w="2263" w:type="dxa"/>
          </w:tcPr>
          <w:p w14:paraId="537F5618" w14:textId="481A3E4C" w:rsidR="0007040E" w:rsidRPr="000F01C9" w:rsidRDefault="00396C2E" w:rsidP="0019462F">
            <w:pPr>
              <w:spacing w:line="240" w:lineRule="auto"/>
              <w:ind w:firstLine="0"/>
            </w:pPr>
            <w:proofErr w:type="spellStart"/>
            <w:r w:rsidRPr="000F01C9">
              <w:t>Церебро</w:t>
            </w:r>
            <w:proofErr w:type="spellEnd"/>
            <w:r w:rsidRPr="000F01C9">
              <w:t xml:space="preserve"> Таргет</w:t>
            </w:r>
          </w:p>
        </w:tc>
        <w:tc>
          <w:tcPr>
            <w:tcW w:w="4416" w:type="dxa"/>
          </w:tcPr>
          <w:p w14:paraId="5716B547" w14:textId="1FADCCE4" w:rsidR="0007040E" w:rsidRPr="000F01C9" w:rsidRDefault="00E30BEC" w:rsidP="0019462F">
            <w:pPr>
              <w:spacing w:line="240" w:lineRule="auto"/>
              <w:ind w:firstLine="0"/>
            </w:pPr>
            <w:r>
              <w:t>С</w:t>
            </w:r>
            <w:r w:rsidR="008F0F0D" w:rsidRPr="000F01C9">
              <w:t>ервис, собирающий данные и аудиторию по интересам и увлечениям</w:t>
            </w:r>
            <w:r w:rsidR="00250453" w:rsidRPr="000F01C9">
              <w:t>, п</w:t>
            </w:r>
            <w:r w:rsidR="008F0F0D" w:rsidRPr="000F01C9">
              <w:t>одходит для работы во ВКонтакте</w:t>
            </w:r>
          </w:p>
        </w:tc>
      </w:tr>
      <w:tr w:rsidR="0007040E" w:rsidRPr="000F01C9" w14:paraId="3DD8FCB1" w14:textId="77777777" w:rsidTr="00E30BEC">
        <w:tc>
          <w:tcPr>
            <w:tcW w:w="2263" w:type="dxa"/>
          </w:tcPr>
          <w:p w14:paraId="2003CF44" w14:textId="564514D3" w:rsidR="0007040E" w:rsidRPr="000F01C9" w:rsidRDefault="00741214" w:rsidP="0019462F">
            <w:pPr>
              <w:spacing w:line="240" w:lineRule="auto"/>
              <w:ind w:firstLine="0"/>
            </w:pPr>
            <w:proofErr w:type="spellStart"/>
            <w:r w:rsidRPr="000F01C9">
              <w:t>Pepper.ninja</w:t>
            </w:r>
            <w:proofErr w:type="spellEnd"/>
          </w:p>
        </w:tc>
        <w:tc>
          <w:tcPr>
            <w:tcW w:w="4416" w:type="dxa"/>
          </w:tcPr>
          <w:p w14:paraId="4D33232B" w14:textId="553DDBD3" w:rsidR="0007040E" w:rsidRPr="000F01C9" w:rsidRDefault="00E30BEC" w:rsidP="0019462F">
            <w:pPr>
              <w:spacing w:line="240" w:lineRule="auto"/>
              <w:ind w:firstLine="0"/>
            </w:pPr>
            <w:r>
              <w:t>С</w:t>
            </w:r>
            <w:r w:rsidR="003736D4" w:rsidRPr="000F01C9">
              <w:t>ер</w:t>
            </w:r>
            <w:r w:rsidR="00306BF0" w:rsidRPr="000F01C9">
              <w:t>в</w:t>
            </w:r>
            <w:r w:rsidR="003736D4" w:rsidRPr="000F01C9">
              <w:t>ис</w:t>
            </w:r>
            <w:r w:rsidR="00306BF0" w:rsidRPr="000F01C9">
              <w:t xml:space="preserve"> собирает активную аудиторию и анализирует рекламу конкурентов, работает с ВКонтакте, Одноклассниками и др.</w:t>
            </w:r>
          </w:p>
        </w:tc>
      </w:tr>
      <w:tr w:rsidR="0007040E" w:rsidRPr="000F01C9" w14:paraId="26A4584B" w14:textId="77777777" w:rsidTr="00E30BEC">
        <w:tc>
          <w:tcPr>
            <w:tcW w:w="2263" w:type="dxa"/>
          </w:tcPr>
          <w:p w14:paraId="4862E47F" w14:textId="60C1F4FD" w:rsidR="0007040E" w:rsidRPr="000F01C9" w:rsidRDefault="00774E06" w:rsidP="0019462F">
            <w:pPr>
              <w:spacing w:line="240" w:lineRule="auto"/>
              <w:ind w:firstLine="0"/>
            </w:pPr>
            <w:proofErr w:type="spellStart"/>
            <w:r w:rsidRPr="000F01C9">
              <w:t>Segmento</w:t>
            </w:r>
            <w:proofErr w:type="spellEnd"/>
            <w:r w:rsidRPr="000F01C9">
              <w:t xml:space="preserve"> </w:t>
            </w:r>
            <w:proofErr w:type="spellStart"/>
            <w:r w:rsidRPr="000F01C9">
              <w:t>target</w:t>
            </w:r>
            <w:proofErr w:type="spellEnd"/>
          </w:p>
        </w:tc>
        <w:tc>
          <w:tcPr>
            <w:tcW w:w="4416" w:type="dxa"/>
          </w:tcPr>
          <w:p w14:paraId="14E4BFF2" w14:textId="10C4A50B" w:rsidR="0007040E" w:rsidRPr="000F01C9" w:rsidRDefault="00E30BEC" w:rsidP="0019462F">
            <w:pPr>
              <w:spacing w:line="240" w:lineRule="auto"/>
              <w:ind w:firstLine="0"/>
            </w:pPr>
            <w:r>
              <w:t>В</w:t>
            </w:r>
            <w:r w:rsidR="00CF456A" w:rsidRPr="000F01C9">
              <w:t>еб-инструмент отбирает аудиторию</w:t>
            </w:r>
            <w:r w:rsidR="0030512A" w:rsidRPr="000F01C9">
              <w:t xml:space="preserve"> по интересам к товарам и услугам, отслеживает новых подписчиков </w:t>
            </w:r>
            <w:proofErr w:type="spellStart"/>
            <w:r w:rsidR="0030512A" w:rsidRPr="000F01C9">
              <w:t>пабликов</w:t>
            </w:r>
            <w:proofErr w:type="spellEnd"/>
            <w:r w:rsidR="0030512A" w:rsidRPr="000F01C9">
              <w:t xml:space="preserve"> и пересечения аудитории, р</w:t>
            </w:r>
            <w:r w:rsidR="00CF456A" w:rsidRPr="000F01C9">
              <w:t>аботает в Одноклассниках и ВКонтакте</w:t>
            </w:r>
          </w:p>
        </w:tc>
      </w:tr>
      <w:tr w:rsidR="0007040E" w:rsidRPr="000F01C9" w14:paraId="521459E0" w14:textId="77777777" w:rsidTr="00E30BEC">
        <w:tc>
          <w:tcPr>
            <w:tcW w:w="2263" w:type="dxa"/>
          </w:tcPr>
          <w:p w14:paraId="09DC03A0" w14:textId="214F8F53" w:rsidR="0007040E" w:rsidRPr="000F01C9" w:rsidRDefault="008F1A0E" w:rsidP="0019462F">
            <w:pPr>
              <w:spacing w:line="240" w:lineRule="auto"/>
              <w:ind w:firstLine="0"/>
            </w:pPr>
            <w:proofErr w:type="spellStart"/>
            <w:r w:rsidRPr="000F01C9">
              <w:t>CleverTarget</w:t>
            </w:r>
            <w:proofErr w:type="spellEnd"/>
          </w:p>
        </w:tc>
        <w:tc>
          <w:tcPr>
            <w:tcW w:w="4416" w:type="dxa"/>
          </w:tcPr>
          <w:p w14:paraId="5883C473" w14:textId="0670D6B9" w:rsidR="0007040E" w:rsidRPr="000F01C9" w:rsidRDefault="00E30BEC" w:rsidP="0019462F">
            <w:pPr>
              <w:spacing w:line="240" w:lineRule="auto"/>
              <w:ind w:firstLine="0"/>
            </w:pPr>
            <w:r>
              <w:t>С</w:t>
            </w:r>
            <w:r w:rsidR="009B37BE" w:rsidRPr="000F01C9">
              <w:t xml:space="preserve">ервис ищет новые сегменты пользователей, прогнозирует ставки по объявлениям, составляет поведенческие </w:t>
            </w:r>
            <w:proofErr w:type="spellStart"/>
            <w:r w:rsidR="009B37BE" w:rsidRPr="000F01C9">
              <w:t>отчеты</w:t>
            </w:r>
            <w:proofErr w:type="spellEnd"/>
            <w:r w:rsidR="009B37BE" w:rsidRPr="000F01C9">
              <w:t xml:space="preserve"> и </w:t>
            </w:r>
            <w:r w:rsidR="000715E3" w:rsidRPr="000F01C9">
              <w:t>тренды</w:t>
            </w:r>
            <w:r w:rsidR="009B37BE" w:rsidRPr="000F01C9">
              <w:t xml:space="preserve"> в сфере интересов пользователей ВК</w:t>
            </w:r>
          </w:p>
        </w:tc>
      </w:tr>
    </w:tbl>
    <w:p w14:paraId="086C9F4C" w14:textId="77777777" w:rsidR="00E30BEC" w:rsidRDefault="00E30BEC">
      <w:pPr>
        <w:spacing w:after="160" w:line="259" w:lineRule="auto"/>
        <w:ind w:firstLine="0"/>
        <w:jc w:val="left"/>
      </w:pPr>
      <w:r>
        <w:br w:type="page"/>
      </w:r>
    </w:p>
    <w:p w14:paraId="4851CAAF" w14:textId="77777777" w:rsidR="00E30BEC" w:rsidRPr="000F01C9" w:rsidRDefault="00E30BEC" w:rsidP="00E30BEC">
      <w:pPr>
        <w:spacing w:after="120" w:line="240" w:lineRule="auto"/>
        <w:jc w:val="right"/>
        <w:rPr>
          <w:i/>
          <w:iCs/>
        </w:rPr>
      </w:pPr>
      <w:r>
        <w:rPr>
          <w:i/>
          <w:iCs/>
        </w:rPr>
        <w:lastRenderedPageBreak/>
        <w:t>Окончание т</w:t>
      </w:r>
      <w:r w:rsidRPr="000F01C9">
        <w:rPr>
          <w:i/>
          <w:iCs/>
        </w:rPr>
        <w:t>абл</w:t>
      </w:r>
      <w:r>
        <w:rPr>
          <w:i/>
          <w:iCs/>
        </w:rPr>
        <w:t>.</w:t>
      </w:r>
      <w:r w:rsidRPr="000F01C9">
        <w:rPr>
          <w:i/>
          <w:iCs/>
        </w:rPr>
        <w:t xml:space="preserve"> 2.4</w:t>
      </w:r>
    </w:p>
    <w:tbl>
      <w:tblPr>
        <w:tblStyle w:val="a3"/>
        <w:tblW w:w="0" w:type="auto"/>
        <w:tblLook w:val="04A0" w:firstRow="1" w:lastRow="0" w:firstColumn="1" w:lastColumn="0" w:noHBand="0" w:noVBand="1"/>
      </w:tblPr>
      <w:tblGrid>
        <w:gridCol w:w="2263"/>
        <w:gridCol w:w="4416"/>
      </w:tblGrid>
      <w:tr w:rsidR="00E30BEC" w:rsidRPr="000F01C9" w14:paraId="0E6B9A8B" w14:textId="77777777" w:rsidTr="00E30BEC">
        <w:tc>
          <w:tcPr>
            <w:tcW w:w="2263" w:type="dxa"/>
          </w:tcPr>
          <w:p w14:paraId="01DF1B12" w14:textId="77777777" w:rsidR="00E30BEC" w:rsidRPr="000F01C9" w:rsidRDefault="00E30BEC" w:rsidP="00851AB3">
            <w:pPr>
              <w:spacing w:line="240" w:lineRule="auto"/>
              <w:ind w:firstLine="0"/>
              <w:jc w:val="center"/>
            </w:pPr>
            <w:r>
              <w:t>Название</w:t>
            </w:r>
          </w:p>
        </w:tc>
        <w:tc>
          <w:tcPr>
            <w:tcW w:w="4416" w:type="dxa"/>
          </w:tcPr>
          <w:p w14:paraId="671E3F34" w14:textId="77777777" w:rsidR="00E30BEC" w:rsidRPr="000F01C9" w:rsidRDefault="00E30BEC" w:rsidP="00851AB3">
            <w:pPr>
              <w:spacing w:line="240" w:lineRule="auto"/>
              <w:ind w:firstLine="0"/>
              <w:jc w:val="center"/>
            </w:pPr>
            <w:r>
              <w:t>Описание</w:t>
            </w:r>
          </w:p>
        </w:tc>
      </w:tr>
      <w:tr w:rsidR="004B7A7F" w:rsidRPr="000F01C9" w14:paraId="7A9F2F50" w14:textId="77777777" w:rsidTr="00E30BEC">
        <w:tc>
          <w:tcPr>
            <w:tcW w:w="6679" w:type="dxa"/>
            <w:gridSpan w:val="2"/>
          </w:tcPr>
          <w:p w14:paraId="5D21F41F" w14:textId="77777777" w:rsidR="004B7A7F" w:rsidRPr="00F4007F" w:rsidRDefault="004B7A7F" w:rsidP="00E30BEC">
            <w:pPr>
              <w:spacing w:line="240" w:lineRule="auto"/>
              <w:ind w:firstLine="0"/>
              <w:jc w:val="center"/>
              <w:rPr>
                <w:i/>
                <w:iCs/>
              </w:rPr>
            </w:pPr>
            <w:r w:rsidRPr="00F4007F">
              <w:rPr>
                <w:i/>
                <w:iCs/>
              </w:rPr>
              <w:t>Программы для автоматизации настройки рекламы</w:t>
            </w:r>
          </w:p>
        </w:tc>
      </w:tr>
      <w:tr w:rsidR="004B7A7F" w:rsidRPr="000F01C9" w14:paraId="4EBD2C07" w14:textId="77777777" w:rsidTr="00E30BEC">
        <w:tc>
          <w:tcPr>
            <w:tcW w:w="2263" w:type="dxa"/>
          </w:tcPr>
          <w:p w14:paraId="47E6F909" w14:textId="77777777" w:rsidR="004B7A7F" w:rsidRPr="000F01C9" w:rsidRDefault="004B7A7F">
            <w:pPr>
              <w:spacing w:line="240" w:lineRule="auto"/>
              <w:ind w:firstLine="0"/>
            </w:pPr>
            <w:r w:rsidRPr="000F01C9">
              <w:t xml:space="preserve">Active </w:t>
            </w:r>
            <w:proofErr w:type="spellStart"/>
            <w:r w:rsidRPr="000F01C9">
              <w:t>Traffic</w:t>
            </w:r>
            <w:proofErr w:type="spellEnd"/>
            <w:r w:rsidRPr="000F01C9">
              <w:t xml:space="preserve">, или </w:t>
            </w:r>
            <w:proofErr w:type="spellStart"/>
            <w:r w:rsidRPr="000F01C9">
              <w:t>Rookee</w:t>
            </w:r>
            <w:proofErr w:type="spellEnd"/>
          </w:p>
        </w:tc>
        <w:tc>
          <w:tcPr>
            <w:tcW w:w="4416" w:type="dxa"/>
          </w:tcPr>
          <w:p w14:paraId="02ECBA8C" w14:textId="12D170F1" w:rsidR="004B7A7F" w:rsidRPr="000F01C9" w:rsidRDefault="00E30BEC">
            <w:pPr>
              <w:spacing w:line="240" w:lineRule="auto"/>
              <w:ind w:firstLine="0"/>
            </w:pPr>
            <w:r>
              <w:t>В</w:t>
            </w:r>
            <w:r w:rsidR="004B7A7F" w:rsidRPr="000F01C9">
              <w:t>еб-инструмент помогает создавать сразу много объявлений для таргетинга, собирает аналитику и готовые стратегии для запуска рекламных кампаний</w:t>
            </w:r>
          </w:p>
        </w:tc>
      </w:tr>
      <w:tr w:rsidR="004B7A7F" w:rsidRPr="000F01C9" w14:paraId="4EAE3EA0" w14:textId="77777777" w:rsidTr="00E30BEC">
        <w:tc>
          <w:tcPr>
            <w:tcW w:w="2263" w:type="dxa"/>
          </w:tcPr>
          <w:p w14:paraId="4A4EF7F7" w14:textId="77777777" w:rsidR="004B7A7F" w:rsidRPr="000F01C9" w:rsidRDefault="004B7A7F">
            <w:pPr>
              <w:spacing w:line="240" w:lineRule="auto"/>
              <w:ind w:firstLine="0"/>
            </w:pPr>
            <w:proofErr w:type="spellStart"/>
            <w:r w:rsidRPr="000F01C9">
              <w:t>Eresh</w:t>
            </w:r>
            <w:proofErr w:type="spellEnd"/>
          </w:p>
        </w:tc>
        <w:tc>
          <w:tcPr>
            <w:tcW w:w="4416" w:type="dxa"/>
          </w:tcPr>
          <w:p w14:paraId="528B8D08" w14:textId="32666A67" w:rsidR="004B7A7F" w:rsidRPr="000F01C9" w:rsidRDefault="00E30BEC">
            <w:pPr>
              <w:spacing w:line="240" w:lineRule="auto"/>
              <w:ind w:firstLine="0"/>
            </w:pPr>
            <w:r>
              <w:t>У</w:t>
            </w:r>
            <w:r w:rsidR="004B7A7F" w:rsidRPr="000F01C9">
              <w:t>правляет помощник объявлениями и работает во ВКонтакте, есть искусственный интеллект для аудита рекламных кампаний</w:t>
            </w:r>
          </w:p>
        </w:tc>
      </w:tr>
      <w:tr w:rsidR="004B7A7F" w:rsidRPr="000F01C9" w14:paraId="3D2D0D11" w14:textId="77777777" w:rsidTr="00E30BEC">
        <w:tc>
          <w:tcPr>
            <w:tcW w:w="2263" w:type="dxa"/>
          </w:tcPr>
          <w:p w14:paraId="0DA56E59" w14:textId="77777777" w:rsidR="004B7A7F" w:rsidRPr="000F01C9" w:rsidRDefault="004B7A7F">
            <w:pPr>
              <w:spacing w:line="240" w:lineRule="auto"/>
              <w:ind w:firstLine="0"/>
            </w:pPr>
            <w:r w:rsidRPr="000F01C9">
              <w:t>Sociate.ru</w:t>
            </w:r>
          </w:p>
        </w:tc>
        <w:tc>
          <w:tcPr>
            <w:tcW w:w="4416" w:type="dxa"/>
          </w:tcPr>
          <w:p w14:paraId="1E87073A" w14:textId="6C00F318" w:rsidR="004B7A7F" w:rsidRPr="000F01C9" w:rsidRDefault="00E30BEC">
            <w:pPr>
              <w:spacing w:line="240" w:lineRule="auto"/>
              <w:ind w:firstLine="0"/>
            </w:pPr>
            <w:r>
              <w:t>Р</w:t>
            </w:r>
            <w:r w:rsidR="004B7A7F" w:rsidRPr="000F01C9">
              <w:t>азмещает рекламу в группах соцсетей ВКонтакте и Одноклассники, собирает статистику посещаемости сообщества, количество просмотров, охвата рекламы</w:t>
            </w:r>
          </w:p>
        </w:tc>
      </w:tr>
      <w:tr w:rsidR="004B7A7F" w:rsidRPr="000F01C9" w14:paraId="370AB93A" w14:textId="77777777" w:rsidTr="00E30BEC">
        <w:tc>
          <w:tcPr>
            <w:tcW w:w="2263" w:type="dxa"/>
          </w:tcPr>
          <w:p w14:paraId="045B2C95" w14:textId="77777777" w:rsidR="004B7A7F" w:rsidRPr="000F01C9" w:rsidRDefault="004B7A7F">
            <w:pPr>
              <w:spacing w:line="240" w:lineRule="auto"/>
              <w:ind w:firstLine="0"/>
            </w:pPr>
            <w:r w:rsidRPr="000F01C9">
              <w:t>K50</w:t>
            </w:r>
          </w:p>
        </w:tc>
        <w:tc>
          <w:tcPr>
            <w:tcW w:w="4416" w:type="dxa"/>
          </w:tcPr>
          <w:p w14:paraId="38C9F6B8" w14:textId="32328666" w:rsidR="004B7A7F" w:rsidRPr="000F01C9" w:rsidRDefault="00E30BEC">
            <w:pPr>
              <w:spacing w:line="240" w:lineRule="auto"/>
              <w:ind w:firstLine="0"/>
            </w:pPr>
            <w:r>
              <w:t>У</w:t>
            </w:r>
            <w:r w:rsidR="004B7A7F" w:rsidRPr="000F01C9">
              <w:t xml:space="preserve">правляет рекламой и сбором статистики из разных сервисов, связывает </w:t>
            </w:r>
            <w:proofErr w:type="spellStart"/>
            <w:r w:rsidR="004B7A7F" w:rsidRPr="000F01C9">
              <w:t>Яндекс.Метрику</w:t>
            </w:r>
            <w:proofErr w:type="spellEnd"/>
            <w:r w:rsidR="004B7A7F" w:rsidRPr="000F01C9">
              <w:t>, Google Analytics, CRM и соцсети</w:t>
            </w:r>
          </w:p>
        </w:tc>
      </w:tr>
      <w:tr w:rsidR="008D0173" w:rsidRPr="000F01C9" w14:paraId="24C8E474" w14:textId="77777777" w:rsidTr="00E30BEC">
        <w:tc>
          <w:tcPr>
            <w:tcW w:w="6679" w:type="dxa"/>
            <w:gridSpan w:val="2"/>
          </w:tcPr>
          <w:p w14:paraId="1DAD84B5" w14:textId="77777777" w:rsidR="008D0173" w:rsidRPr="00F4007F" w:rsidRDefault="008D0173" w:rsidP="00E30BEC">
            <w:pPr>
              <w:spacing w:line="240" w:lineRule="auto"/>
              <w:ind w:firstLine="0"/>
              <w:jc w:val="center"/>
              <w:rPr>
                <w:i/>
                <w:iCs/>
              </w:rPr>
            </w:pPr>
            <w:r w:rsidRPr="00F4007F">
              <w:rPr>
                <w:i/>
                <w:iCs/>
              </w:rPr>
              <w:t xml:space="preserve">Автоматизация </w:t>
            </w:r>
            <w:proofErr w:type="spellStart"/>
            <w:r w:rsidRPr="00F4007F">
              <w:rPr>
                <w:i/>
                <w:iCs/>
              </w:rPr>
              <w:t>отчетности</w:t>
            </w:r>
            <w:proofErr w:type="spellEnd"/>
          </w:p>
        </w:tc>
      </w:tr>
      <w:tr w:rsidR="008D0173" w:rsidRPr="000F01C9" w14:paraId="69A266D4" w14:textId="77777777" w:rsidTr="00E30BEC">
        <w:tc>
          <w:tcPr>
            <w:tcW w:w="2263" w:type="dxa"/>
          </w:tcPr>
          <w:p w14:paraId="49F101AB" w14:textId="77777777" w:rsidR="008D0173" w:rsidRPr="000F01C9" w:rsidRDefault="008D0173">
            <w:pPr>
              <w:spacing w:line="240" w:lineRule="auto"/>
              <w:ind w:firstLine="0"/>
            </w:pPr>
            <w:r w:rsidRPr="000F01C9">
              <w:t>Google Data Studio</w:t>
            </w:r>
          </w:p>
        </w:tc>
        <w:tc>
          <w:tcPr>
            <w:tcW w:w="4416" w:type="dxa"/>
          </w:tcPr>
          <w:p w14:paraId="3DD9DA8F" w14:textId="506905BF" w:rsidR="008D0173" w:rsidRPr="000F01C9" w:rsidRDefault="00E30BEC">
            <w:pPr>
              <w:spacing w:line="240" w:lineRule="auto"/>
              <w:ind w:firstLine="0"/>
            </w:pPr>
            <w:r>
              <w:t>С</w:t>
            </w:r>
            <w:r w:rsidR="008D0173" w:rsidRPr="000F01C9">
              <w:t>ервис имеет простой функционал для небольших рекламных кампаний и сбора статистики</w:t>
            </w:r>
          </w:p>
        </w:tc>
      </w:tr>
      <w:tr w:rsidR="008D0173" w:rsidRPr="000F01C9" w14:paraId="6C92293E" w14:textId="77777777" w:rsidTr="00E30BEC">
        <w:tc>
          <w:tcPr>
            <w:tcW w:w="2263" w:type="dxa"/>
          </w:tcPr>
          <w:p w14:paraId="164FCCC7" w14:textId="77777777" w:rsidR="008D0173" w:rsidRPr="000F01C9" w:rsidRDefault="008D0173">
            <w:pPr>
              <w:spacing w:line="240" w:lineRule="auto"/>
              <w:ind w:firstLine="0"/>
            </w:pPr>
            <w:proofErr w:type="spellStart"/>
            <w:r w:rsidRPr="000F01C9">
              <w:t>Reportkey</w:t>
            </w:r>
            <w:proofErr w:type="spellEnd"/>
          </w:p>
        </w:tc>
        <w:tc>
          <w:tcPr>
            <w:tcW w:w="4416" w:type="dxa"/>
          </w:tcPr>
          <w:p w14:paraId="0E6FA824" w14:textId="055F7A79" w:rsidR="008D0173" w:rsidRPr="000F01C9" w:rsidRDefault="00E30BEC">
            <w:pPr>
              <w:spacing w:line="240" w:lineRule="auto"/>
              <w:ind w:firstLine="0"/>
            </w:pPr>
            <w:r>
              <w:t>С</w:t>
            </w:r>
            <w:r w:rsidR="008D0173" w:rsidRPr="000F01C9">
              <w:t xml:space="preserve">обирает статистику со всех подключённых сервисов, </w:t>
            </w:r>
            <w:proofErr w:type="spellStart"/>
            <w:r w:rsidR="008D0173" w:rsidRPr="000F01C9">
              <w:t>создает</w:t>
            </w:r>
            <w:proofErr w:type="spellEnd"/>
            <w:r w:rsidR="008D0173" w:rsidRPr="000F01C9">
              <w:t xml:space="preserve"> </w:t>
            </w:r>
            <w:proofErr w:type="spellStart"/>
            <w:r w:rsidR="008D0173" w:rsidRPr="000F01C9">
              <w:t>отчеты</w:t>
            </w:r>
            <w:proofErr w:type="spellEnd"/>
            <w:r w:rsidR="008D0173" w:rsidRPr="000F01C9">
              <w:t xml:space="preserve"> по </w:t>
            </w:r>
            <w:proofErr w:type="spellStart"/>
            <w:r w:rsidR="008D0173" w:rsidRPr="000F01C9">
              <w:t>таргету</w:t>
            </w:r>
            <w:proofErr w:type="spellEnd"/>
            <w:r w:rsidR="008D0173" w:rsidRPr="000F01C9">
              <w:t>, контекстному продвижению, SMM, SEO</w:t>
            </w:r>
          </w:p>
        </w:tc>
      </w:tr>
    </w:tbl>
    <w:p w14:paraId="42905266" w14:textId="77777777" w:rsidR="008D0173" w:rsidRPr="000F01C9" w:rsidRDefault="008D0173" w:rsidP="0019462F">
      <w:pPr>
        <w:spacing w:line="240" w:lineRule="auto"/>
      </w:pPr>
    </w:p>
    <w:p w14:paraId="3EB2D302" w14:textId="3A52E230" w:rsidR="0019462F" w:rsidRPr="000F01C9" w:rsidRDefault="0019462F" w:rsidP="0019462F">
      <w:pPr>
        <w:spacing w:line="240" w:lineRule="auto"/>
      </w:pPr>
      <w:proofErr w:type="spellStart"/>
      <w:r w:rsidRPr="000F01C9">
        <w:rPr>
          <w:i/>
        </w:rPr>
        <w:t>Ретаргетинг</w:t>
      </w:r>
      <w:proofErr w:type="spellEnd"/>
      <w:r w:rsidRPr="000F01C9">
        <w:t xml:space="preserve"> – это </w:t>
      </w:r>
      <w:r w:rsidR="00182314" w:rsidRPr="000F01C9">
        <w:t>повторяющийся показ интернет-рекламы продукта или услуги, к которой пользователи ранее проявляли интерес.</w:t>
      </w:r>
      <w:r w:rsidR="00AA5F76" w:rsidRPr="000F01C9">
        <w:t xml:space="preserve"> Он помогает вернуть на сайт, в интернет-магазин или в мобильное приложение пользователей, которые заходили, но после первого посещения не сделали покупку</w:t>
      </w:r>
      <w:r w:rsidR="00645780" w:rsidRPr="000F01C9">
        <w:t xml:space="preserve">. </w:t>
      </w:r>
      <w:r w:rsidRPr="000F01C9">
        <w:t xml:space="preserve">Механизм действия </w:t>
      </w:r>
      <w:proofErr w:type="spellStart"/>
      <w:r w:rsidRPr="000F01C9">
        <w:t>ретаргетинга</w:t>
      </w:r>
      <w:proofErr w:type="spellEnd"/>
      <w:r w:rsidRPr="000F01C9">
        <w:t xml:space="preserve"> включает в себя отслеживание посещения пользователем сайтов с помощью </w:t>
      </w:r>
      <w:proofErr w:type="spellStart"/>
      <w:r w:rsidRPr="000F01C9">
        <w:t>cookie</w:t>
      </w:r>
      <w:proofErr w:type="spellEnd"/>
      <w:r w:rsidRPr="000F01C9">
        <w:t xml:space="preserve">-файлов, сбор информации в профиле, составление психологического портрета объекта, его предпочтений и интересов, создание рекламного сообщения на самых посещаемых сайтах. Обычный </w:t>
      </w:r>
      <w:proofErr w:type="spellStart"/>
      <w:r w:rsidRPr="000F01C9">
        <w:t>ретаргетинг</w:t>
      </w:r>
      <w:proofErr w:type="spellEnd"/>
      <w:r w:rsidRPr="000F01C9">
        <w:t xml:space="preserve"> предполагает повторный показ рекламы тем пользователям, которые уже посещали сайт. Динамический – предполагает показ пользователю тех товаров и услуг, которые пользователь просматривал на </w:t>
      </w:r>
      <w:proofErr w:type="spellStart"/>
      <w:r w:rsidRPr="000F01C9">
        <w:t>определенном</w:t>
      </w:r>
      <w:proofErr w:type="spellEnd"/>
      <w:r w:rsidRPr="000F01C9">
        <w:t xml:space="preserve"> сайте или тех товаров, которые, возможно, смогут его заинтересовать. </w:t>
      </w:r>
      <w:r w:rsidRPr="000F01C9">
        <w:lastRenderedPageBreak/>
        <w:t xml:space="preserve">Динамический </w:t>
      </w:r>
      <w:proofErr w:type="spellStart"/>
      <w:r w:rsidRPr="000F01C9">
        <w:t>ретаргетинг</w:t>
      </w:r>
      <w:proofErr w:type="spellEnd"/>
      <w:r w:rsidRPr="000F01C9">
        <w:t xml:space="preserve"> повышает конверсию сайта и увеличивает </w:t>
      </w:r>
      <w:proofErr w:type="spellStart"/>
      <w:r w:rsidRPr="000F01C9">
        <w:t>объемы</w:t>
      </w:r>
      <w:proofErr w:type="spellEnd"/>
      <w:r w:rsidRPr="000F01C9">
        <w:t xml:space="preserve"> продаж</w:t>
      </w:r>
      <w:r w:rsidR="00940739" w:rsidRPr="000F01C9">
        <w:t xml:space="preserve"> [15]</w:t>
      </w:r>
      <w:r w:rsidRPr="000F01C9">
        <w:t>.</w:t>
      </w:r>
    </w:p>
    <w:p w14:paraId="4B54662A" w14:textId="77777777" w:rsidR="001123A5" w:rsidRPr="000F01C9" w:rsidRDefault="0019462F" w:rsidP="0019462F">
      <w:pPr>
        <w:spacing w:line="240" w:lineRule="auto"/>
      </w:pPr>
      <w:r w:rsidRPr="000F01C9">
        <w:t>Основные достоинства таргетинга:</w:t>
      </w:r>
      <w:r w:rsidR="00394600" w:rsidRPr="000F01C9">
        <w:t xml:space="preserve"> </w:t>
      </w:r>
      <w:r w:rsidR="00582D77" w:rsidRPr="000F01C9">
        <w:t>возможность вернуть аудиторию</w:t>
      </w:r>
      <w:r w:rsidR="003E43F1" w:rsidRPr="000F01C9">
        <w:t>,</w:t>
      </w:r>
      <w:r w:rsidR="00394600" w:rsidRPr="000F01C9">
        <w:t xml:space="preserve"> увеличение посещения и уровня вовлеченности, </w:t>
      </w:r>
      <w:r w:rsidR="001B1A90" w:rsidRPr="000F01C9">
        <w:t>увеличение конверсии,</w:t>
      </w:r>
      <w:r w:rsidR="00394600" w:rsidRPr="000F01C9">
        <w:t xml:space="preserve"> </w:t>
      </w:r>
      <w:r w:rsidRPr="000F01C9">
        <w:t>снижение расходов на рекламу</w:t>
      </w:r>
      <w:r w:rsidR="000A4F95" w:rsidRPr="000F01C9">
        <w:t>,</w:t>
      </w:r>
      <w:r w:rsidR="00394600" w:rsidRPr="000F01C9">
        <w:t xml:space="preserve"> </w:t>
      </w:r>
      <w:r w:rsidRPr="000F01C9">
        <w:t>повышение количества упоминаний бренда;</w:t>
      </w:r>
      <w:r w:rsidR="00394600" w:rsidRPr="000F01C9">
        <w:t xml:space="preserve"> </w:t>
      </w:r>
      <w:r w:rsidRPr="000F01C9">
        <w:t>улучшение продвижения сайта в поисковых системах</w:t>
      </w:r>
      <w:r w:rsidR="001123A5" w:rsidRPr="000F01C9">
        <w:t>. Однако повторный показ товаров может показаться клиенту навязчивым и часто вызывает отторжение.</w:t>
      </w:r>
    </w:p>
    <w:p w14:paraId="2EA98D8D" w14:textId="2AB9C928" w:rsidR="00C558D2" w:rsidRDefault="002A32C1" w:rsidP="0053458E">
      <w:pPr>
        <w:spacing w:line="240" w:lineRule="auto"/>
      </w:pPr>
      <w:r>
        <w:t>На этапе позиционирования</w:t>
      </w:r>
      <w:r w:rsidR="00D449EE">
        <w:t xml:space="preserve"> </w:t>
      </w:r>
      <w:r w:rsidR="00B66E53">
        <w:t>реализуется онлайн-продвижение бренда</w:t>
      </w:r>
      <w:r w:rsidR="00F4007F">
        <w:t xml:space="preserve"> </w:t>
      </w:r>
      <w:r w:rsidR="00B66E53">
        <w:t>/ товара, комплекс-интернет маркетинга и персонализированная рассылка предложений</w:t>
      </w:r>
      <w:r w:rsidR="0021481A">
        <w:t>.</w:t>
      </w:r>
      <w:r w:rsidR="00AC18C6">
        <w:t xml:space="preserve"> Например, </w:t>
      </w:r>
      <w:r w:rsidR="0053458E">
        <w:t>с</w:t>
      </w:r>
      <w:r w:rsidR="00C558D2">
        <w:t xml:space="preserve">оздание </w:t>
      </w:r>
      <w:proofErr w:type="spellStart"/>
      <w:r w:rsidR="00C558D2">
        <w:t>гипертаргетинговой</w:t>
      </w:r>
      <w:proofErr w:type="spellEnd"/>
      <w:r w:rsidR="00C558D2">
        <w:t xml:space="preserve"> рекламы с оплатой за клик (PPC) в социальных сетях</w:t>
      </w:r>
      <w:r w:rsidR="0053458E">
        <w:t xml:space="preserve">, создание </w:t>
      </w:r>
      <w:r w:rsidR="00890752">
        <w:t xml:space="preserve">релевантного </w:t>
      </w:r>
      <w:r w:rsidR="0053458E">
        <w:t xml:space="preserve">контента </w:t>
      </w:r>
      <w:r w:rsidR="00890752">
        <w:t xml:space="preserve">(блогов, подкастов и видеороликов и </w:t>
      </w:r>
      <w:proofErr w:type="gramStart"/>
      <w:r w:rsidR="00890752">
        <w:t>т.д.</w:t>
      </w:r>
      <w:proofErr w:type="gramEnd"/>
      <w:r w:rsidR="00890752">
        <w:t xml:space="preserve">) с </w:t>
      </w:r>
      <w:proofErr w:type="spellStart"/>
      <w:r w:rsidR="00890752">
        <w:t>учетом</w:t>
      </w:r>
      <w:proofErr w:type="spellEnd"/>
      <w:r w:rsidR="00890752">
        <w:t xml:space="preserve"> уникальной аудитории.</w:t>
      </w:r>
    </w:p>
    <w:p w14:paraId="39413850" w14:textId="77777777" w:rsidR="003F4231" w:rsidRPr="000F01C9" w:rsidRDefault="003F4231" w:rsidP="0053458E">
      <w:pPr>
        <w:spacing w:line="240" w:lineRule="auto"/>
      </w:pPr>
    </w:p>
    <w:p w14:paraId="17B179BE" w14:textId="77777777" w:rsidR="00D60D07" w:rsidRDefault="00D60D07" w:rsidP="00D60D07">
      <w:pPr>
        <w:pStyle w:val="2"/>
      </w:pPr>
      <w:bookmarkStart w:id="25" w:name="_Toc170807483"/>
      <w:r>
        <w:t>Контрольные вопросы</w:t>
      </w:r>
      <w:bookmarkEnd w:id="25"/>
    </w:p>
    <w:p w14:paraId="73FF00F0" w14:textId="77777777" w:rsidR="00E91FD7" w:rsidRPr="00E91FD7" w:rsidRDefault="00E91FD7" w:rsidP="00E91FD7"/>
    <w:p w14:paraId="0E981F1B" w14:textId="77777777" w:rsidR="00D60D07" w:rsidRPr="000F01C9" w:rsidRDefault="00D60D07" w:rsidP="00D60D07">
      <w:pPr>
        <w:spacing w:line="240" w:lineRule="auto"/>
        <w:rPr>
          <w:rFonts w:cs="Times New Roman"/>
        </w:rPr>
      </w:pPr>
      <w:r w:rsidRPr="000F01C9">
        <w:rPr>
          <w:rFonts w:cs="Times New Roman"/>
        </w:rPr>
        <w:t>1. Опишите различия целевого маркетинга и массового маркетинга и объясните, что привело к появлению каждого из них.</w:t>
      </w:r>
    </w:p>
    <w:p w14:paraId="7CEE014F" w14:textId="77777777" w:rsidR="00D60D07" w:rsidRPr="000F01C9" w:rsidRDefault="00D60D07" w:rsidP="00D60D07">
      <w:pPr>
        <w:spacing w:line="240" w:lineRule="auto"/>
        <w:rPr>
          <w:rFonts w:cs="Times New Roman"/>
        </w:rPr>
      </w:pPr>
      <w:r w:rsidRPr="000F01C9">
        <w:rPr>
          <w:rFonts w:cs="Times New Roman"/>
        </w:rPr>
        <w:t>2. Опишите пользу целевого маркетинга для предприятий.</w:t>
      </w:r>
    </w:p>
    <w:p w14:paraId="51B51DDF" w14:textId="77777777" w:rsidR="00D60D07" w:rsidRPr="000F01C9" w:rsidRDefault="00D60D07" w:rsidP="00D60D07">
      <w:pPr>
        <w:spacing w:line="240" w:lineRule="auto"/>
        <w:rPr>
          <w:rFonts w:cs="Times New Roman"/>
        </w:rPr>
      </w:pPr>
      <w:r w:rsidRPr="000F01C9">
        <w:rPr>
          <w:rFonts w:cs="Times New Roman"/>
        </w:rPr>
        <w:t>3. Объясните с какой целью компании различают своих клиентов.</w:t>
      </w:r>
    </w:p>
    <w:p w14:paraId="2C47DCB0" w14:textId="77777777" w:rsidR="00D60D07" w:rsidRPr="000F01C9" w:rsidRDefault="00D60D07" w:rsidP="00D60D07">
      <w:pPr>
        <w:spacing w:line="240" w:lineRule="auto"/>
        <w:rPr>
          <w:rFonts w:cs="Times New Roman"/>
        </w:rPr>
      </w:pPr>
      <w:r w:rsidRPr="000F01C9">
        <w:rPr>
          <w:rFonts w:cs="Times New Roman"/>
        </w:rPr>
        <w:t>4. Какова основная цель проведения сегментирования рынка?</w:t>
      </w:r>
    </w:p>
    <w:p w14:paraId="5BEA1C42" w14:textId="77777777" w:rsidR="00D60D07" w:rsidRPr="000F01C9" w:rsidRDefault="00D60D07" w:rsidP="00D60D07">
      <w:pPr>
        <w:spacing w:line="240" w:lineRule="auto"/>
        <w:rPr>
          <w:rFonts w:cs="Times New Roman"/>
        </w:rPr>
      </w:pPr>
      <w:r w:rsidRPr="000F01C9">
        <w:rPr>
          <w:rFonts w:cs="Times New Roman"/>
        </w:rPr>
        <w:t xml:space="preserve">5. Каковы наиболее </w:t>
      </w:r>
      <w:proofErr w:type="spellStart"/>
      <w:r w:rsidRPr="000F01C9">
        <w:rPr>
          <w:rFonts w:cs="Times New Roman"/>
        </w:rPr>
        <w:t>распространенные</w:t>
      </w:r>
      <w:proofErr w:type="spellEnd"/>
      <w:r w:rsidRPr="000F01C9">
        <w:rPr>
          <w:rFonts w:cs="Times New Roman"/>
        </w:rPr>
        <w:t xml:space="preserve"> критерии оценки и выбора целевых сегментов рынка?</w:t>
      </w:r>
    </w:p>
    <w:p w14:paraId="3F4B0564" w14:textId="77777777" w:rsidR="00D60D07" w:rsidRPr="000F01C9" w:rsidRDefault="00D60D07" w:rsidP="00D60D07">
      <w:pPr>
        <w:spacing w:line="240" w:lineRule="auto"/>
        <w:rPr>
          <w:rFonts w:cs="Times New Roman"/>
        </w:rPr>
      </w:pPr>
      <w:r w:rsidRPr="000F01C9">
        <w:rPr>
          <w:rFonts w:cs="Times New Roman"/>
        </w:rPr>
        <w:t>6. Перечислите основные критерии эффективной сегментации рынка.</w:t>
      </w:r>
    </w:p>
    <w:p w14:paraId="3C1A9902" w14:textId="77777777" w:rsidR="00D60D07" w:rsidRPr="000F01C9" w:rsidRDefault="00D60D07" w:rsidP="00D60D07">
      <w:pPr>
        <w:spacing w:line="240" w:lineRule="auto"/>
        <w:rPr>
          <w:rFonts w:cs="Times New Roman"/>
        </w:rPr>
      </w:pPr>
      <w:r w:rsidRPr="000F01C9">
        <w:rPr>
          <w:rFonts w:cs="Times New Roman"/>
        </w:rPr>
        <w:t>7. Дайте определение целевого рынка.</w:t>
      </w:r>
    </w:p>
    <w:p w14:paraId="636CA6BC" w14:textId="77777777" w:rsidR="00D60D07" w:rsidRPr="000F01C9" w:rsidRDefault="00D60D07" w:rsidP="00D60D07">
      <w:pPr>
        <w:spacing w:line="240" w:lineRule="auto"/>
        <w:rPr>
          <w:rFonts w:cs="Times New Roman"/>
        </w:rPr>
      </w:pPr>
      <w:r w:rsidRPr="000F01C9">
        <w:rPr>
          <w:rFonts w:cs="Times New Roman"/>
        </w:rPr>
        <w:t>8. Объясните стратегии целевого рынка.</w:t>
      </w:r>
    </w:p>
    <w:p w14:paraId="5A455F4D" w14:textId="77777777" w:rsidR="00D60D07" w:rsidRPr="000F01C9" w:rsidRDefault="00D60D07" w:rsidP="00D60D07">
      <w:pPr>
        <w:spacing w:line="240" w:lineRule="auto"/>
        <w:rPr>
          <w:rFonts w:cs="Times New Roman"/>
        </w:rPr>
      </w:pPr>
      <w:r w:rsidRPr="000F01C9">
        <w:rPr>
          <w:rFonts w:cs="Times New Roman"/>
        </w:rPr>
        <w:t>9. Дайте определение позиционированию продукта.</w:t>
      </w:r>
    </w:p>
    <w:p w14:paraId="3265E11E" w14:textId="77777777" w:rsidR="00D60D07" w:rsidRPr="000F01C9" w:rsidRDefault="00D60D07" w:rsidP="00D60D07">
      <w:pPr>
        <w:spacing w:line="240" w:lineRule="auto"/>
        <w:rPr>
          <w:rFonts w:cs="Times New Roman"/>
        </w:rPr>
      </w:pPr>
      <w:r w:rsidRPr="000F01C9">
        <w:rPr>
          <w:rFonts w:cs="Times New Roman"/>
        </w:rPr>
        <w:t>10. Опишите существующие подходы к позиционированию продукта.</w:t>
      </w:r>
    </w:p>
    <w:p w14:paraId="097A1511" w14:textId="77777777" w:rsidR="00D60D07" w:rsidRPr="000F01C9" w:rsidRDefault="00D60D07" w:rsidP="00D60D07">
      <w:pPr>
        <w:spacing w:line="240" w:lineRule="auto"/>
        <w:rPr>
          <w:rFonts w:cs="Times New Roman"/>
        </w:rPr>
      </w:pPr>
      <w:r w:rsidRPr="000F01C9">
        <w:rPr>
          <w:rFonts w:cs="Times New Roman"/>
        </w:rPr>
        <w:t>11. Объясните, почему позиционирование является важным элементом ориентации на потребителей.</w:t>
      </w:r>
    </w:p>
    <w:p w14:paraId="2B86E67F" w14:textId="77777777" w:rsidR="00D60D07" w:rsidRPr="000F01C9" w:rsidRDefault="00D60D07" w:rsidP="00D60D07">
      <w:pPr>
        <w:spacing w:line="240" w:lineRule="auto"/>
        <w:rPr>
          <w:rFonts w:cs="Times New Roman"/>
        </w:rPr>
      </w:pPr>
      <w:r w:rsidRPr="000F01C9">
        <w:rPr>
          <w:rFonts w:cs="Times New Roman"/>
        </w:rPr>
        <w:t>12. Опишите, как можно позиционировать и отображать продукт.</w:t>
      </w:r>
    </w:p>
    <w:p w14:paraId="71456E40" w14:textId="77777777" w:rsidR="00D60D07" w:rsidRPr="000F01C9" w:rsidRDefault="00D60D07" w:rsidP="00D60D07">
      <w:pPr>
        <w:spacing w:line="240" w:lineRule="auto"/>
        <w:rPr>
          <w:rFonts w:cs="Times New Roman"/>
        </w:rPr>
      </w:pPr>
      <w:r w:rsidRPr="000F01C9">
        <w:rPr>
          <w:rFonts w:cs="Times New Roman"/>
        </w:rPr>
        <w:t>13. Объясните, для чего создают карты восприятия.</w:t>
      </w:r>
    </w:p>
    <w:p w14:paraId="0FA37E78" w14:textId="77777777" w:rsidR="00D60D07" w:rsidRPr="000F01C9" w:rsidRDefault="00D60D07" w:rsidP="00D60D07">
      <w:pPr>
        <w:spacing w:line="240" w:lineRule="auto"/>
        <w:rPr>
          <w:rFonts w:cs="Times New Roman"/>
        </w:rPr>
      </w:pPr>
      <w:r w:rsidRPr="000F01C9">
        <w:rPr>
          <w:rFonts w:cs="Times New Roman"/>
        </w:rPr>
        <w:t>14. Почему организация может изменить позиционирование продукта?</w:t>
      </w:r>
    </w:p>
    <w:p w14:paraId="0E3786C2" w14:textId="77777777" w:rsidR="00D60D07" w:rsidRPr="000F01C9" w:rsidRDefault="00D60D07" w:rsidP="00D60D07">
      <w:pPr>
        <w:spacing w:line="240" w:lineRule="auto"/>
        <w:rPr>
          <w:rFonts w:cs="Times New Roman"/>
        </w:rPr>
      </w:pPr>
      <w:r w:rsidRPr="000F01C9">
        <w:rPr>
          <w:rFonts w:cs="Times New Roman"/>
        </w:rPr>
        <w:t>15. Объясните, для чего предназначено репозиционирование.</w:t>
      </w:r>
    </w:p>
    <w:p w14:paraId="082120E4" w14:textId="4FDF8A71" w:rsidR="00623BC7" w:rsidRPr="000F01C9" w:rsidRDefault="00623BC7" w:rsidP="00D60D07">
      <w:pPr>
        <w:spacing w:line="240" w:lineRule="auto"/>
        <w:rPr>
          <w:rFonts w:cs="Times New Roman"/>
        </w:rPr>
      </w:pPr>
      <w:r w:rsidRPr="000F01C9">
        <w:rPr>
          <w:rFonts w:cs="Times New Roman"/>
        </w:rPr>
        <w:lastRenderedPageBreak/>
        <w:t>16.</w:t>
      </w:r>
      <w:r w:rsidR="009344D4" w:rsidRPr="000F01C9">
        <w:rPr>
          <w:rFonts w:cs="Times New Roman"/>
        </w:rPr>
        <w:t xml:space="preserve">  </w:t>
      </w:r>
      <w:r w:rsidRPr="000F01C9">
        <w:rPr>
          <w:rFonts w:cs="Times New Roman"/>
        </w:rPr>
        <w:t>Опишите изменения, связанные с применением цифровых инструментов при реализации мод</w:t>
      </w:r>
      <w:r w:rsidR="00B6170B" w:rsidRPr="000F01C9">
        <w:rPr>
          <w:rFonts w:cs="Times New Roman"/>
        </w:rPr>
        <w:t>ели STP.</w:t>
      </w:r>
    </w:p>
    <w:p w14:paraId="43D8CD03" w14:textId="7B3915AD" w:rsidR="00054120" w:rsidRPr="000F01C9" w:rsidRDefault="009344D4" w:rsidP="00054120">
      <w:pPr>
        <w:spacing w:line="240" w:lineRule="auto"/>
        <w:rPr>
          <w:rFonts w:cs="Times New Roman"/>
        </w:rPr>
      </w:pPr>
      <w:r w:rsidRPr="000F01C9">
        <w:rPr>
          <w:rFonts w:cs="Times New Roman"/>
        </w:rPr>
        <w:t>17. </w:t>
      </w:r>
      <w:r w:rsidR="00054120" w:rsidRPr="000F01C9">
        <w:rPr>
          <w:rFonts w:cs="Times New Roman"/>
        </w:rPr>
        <w:t>Что такое таргетинг и для чего он используется?</w:t>
      </w:r>
    </w:p>
    <w:p w14:paraId="6F3DC88C" w14:textId="50A96DAC" w:rsidR="00054120" w:rsidRPr="000F01C9" w:rsidRDefault="00054120" w:rsidP="00054120">
      <w:pPr>
        <w:spacing w:line="240" w:lineRule="auto"/>
        <w:rPr>
          <w:rFonts w:cs="Times New Roman"/>
        </w:rPr>
      </w:pPr>
      <w:r w:rsidRPr="000F01C9">
        <w:rPr>
          <w:rFonts w:cs="Times New Roman"/>
        </w:rPr>
        <w:t>18. Перечислите основные виды таргетинга.</w:t>
      </w:r>
    </w:p>
    <w:p w14:paraId="755F81F8" w14:textId="231E33D5" w:rsidR="009344D4" w:rsidRPr="000F01C9" w:rsidRDefault="00054120" w:rsidP="00054120">
      <w:pPr>
        <w:spacing w:line="240" w:lineRule="auto"/>
        <w:rPr>
          <w:rFonts w:cs="Times New Roman"/>
        </w:rPr>
      </w:pPr>
      <w:r w:rsidRPr="000F01C9">
        <w:rPr>
          <w:rFonts w:cs="Times New Roman"/>
        </w:rPr>
        <w:t>19. </w:t>
      </w:r>
      <w:r w:rsidR="00526FA2" w:rsidRPr="000F01C9">
        <w:rPr>
          <w:rFonts w:cs="Times New Roman"/>
        </w:rPr>
        <w:t xml:space="preserve">Опишите сущность и цели </w:t>
      </w:r>
      <w:proofErr w:type="spellStart"/>
      <w:r w:rsidR="00526FA2" w:rsidRPr="000F01C9">
        <w:rPr>
          <w:rFonts w:cs="Times New Roman"/>
        </w:rPr>
        <w:t>ретаргетинга</w:t>
      </w:r>
      <w:proofErr w:type="spellEnd"/>
      <w:r w:rsidRPr="000F01C9">
        <w:rPr>
          <w:rFonts w:cs="Times New Roman"/>
        </w:rPr>
        <w:t>?</w:t>
      </w:r>
    </w:p>
    <w:p w14:paraId="033966B2" w14:textId="77777777" w:rsidR="00D60D07" w:rsidRDefault="00D60D07" w:rsidP="00D60D07">
      <w:pPr>
        <w:pStyle w:val="2"/>
      </w:pPr>
      <w:bookmarkStart w:id="26" w:name="_Toc27225634"/>
      <w:bookmarkStart w:id="27" w:name="_Toc170807484"/>
      <w:r>
        <w:t>Задания для самостоятельной работы</w:t>
      </w:r>
      <w:bookmarkEnd w:id="26"/>
      <w:bookmarkEnd w:id="27"/>
    </w:p>
    <w:p w14:paraId="206F7D56" w14:textId="77777777" w:rsidR="003F4231" w:rsidRPr="003F4231" w:rsidRDefault="003F4231" w:rsidP="003F4231"/>
    <w:p w14:paraId="4C256034" w14:textId="77777777" w:rsidR="00D60D07" w:rsidRPr="000F01C9" w:rsidRDefault="00D60D07" w:rsidP="00D60D07">
      <w:pPr>
        <w:spacing w:line="240" w:lineRule="auto"/>
        <w:ind w:firstLine="426"/>
        <w:rPr>
          <w:rFonts w:cs="Times New Roman"/>
        </w:rPr>
      </w:pPr>
      <w:r w:rsidRPr="000F01C9">
        <w:rPr>
          <w:b/>
          <w:bCs/>
        </w:rPr>
        <w:t>Задание 1</w:t>
      </w:r>
      <w:r w:rsidRPr="000F01C9">
        <w:t xml:space="preserve">. </w:t>
      </w:r>
      <w:r w:rsidRPr="000F01C9">
        <w:rPr>
          <w:rFonts w:cs="Times New Roman"/>
        </w:rPr>
        <w:t>Соотнесите ситуации с принципами сегментирования, положенными в основу. Объясните свой выбор.</w:t>
      </w:r>
    </w:p>
    <w:p w14:paraId="50E884CE" w14:textId="77777777" w:rsidR="00D60D07" w:rsidRPr="000F01C9" w:rsidRDefault="00D60D07" w:rsidP="00D60D07">
      <w:pPr>
        <w:spacing w:line="240" w:lineRule="auto"/>
        <w:rPr>
          <w:rFonts w:cs="Times New Roman"/>
        </w:rPr>
      </w:pPr>
      <w:r w:rsidRPr="000F01C9">
        <w:rPr>
          <w:rFonts w:cs="Times New Roman"/>
        </w:rPr>
        <w:t xml:space="preserve">В Китае Starbucks предлагает напитки на основе чая из местных ингредиентов. </w:t>
      </w:r>
    </w:p>
    <w:p w14:paraId="033BC27C" w14:textId="77777777" w:rsidR="00D60D07" w:rsidRPr="000F01C9" w:rsidRDefault="00D60D07" w:rsidP="00D60D07">
      <w:pPr>
        <w:spacing w:line="240" w:lineRule="auto"/>
        <w:rPr>
          <w:rFonts w:cs="Times New Roman"/>
        </w:rPr>
      </w:pPr>
      <w:r w:rsidRPr="000F01C9">
        <w:rPr>
          <w:rFonts w:cs="Times New Roman"/>
        </w:rPr>
        <w:t xml:space="preserve">Туристическое агентство предлагает следующие туры: кемпинг в горах, сплав по горной реке на байдарках, спокойный отдых на курортах, работающих по системе «все включено». </w:t>
      </w:r>
    </w:p>
    <w:p w14:paraId="26A0B4E3" w14:textId="77777777" w:rsidR="00D60D07" w:rsidRPr="000F01C9" w:rsidRDefault="00D60D07" w:rsidP="00D60D07">
      <w:pPr>
        <w:spacing w:line="240" w:lineRule="auto"/>
        <w:rPr>
          <w:rFonts w:cs="Times New Roman"/>
        </w:rPr>
      </w:pPr>
      <w:r w:rsidRPr="000F01C9">
        <w:rPr>
          <w:rFonts w:cs="Times New Roman"/>
        </w:rPr>
        <w:t>Некоммерческая организация предлагает образовательные программы для школьников</w:t>
      </w:r>
    </w:p>
    <w:p w14:paraId="7E4837E3" w14:textId="77777777" w:rsidR="00D60D07" w:rsidRDefault="00D60D07" w:rsidP="00D60D07">
      <w:pPr>
        <w:spacing w:line="240" w:lineRule="auto"/>
        <w:rPr>
          <w:rFonts w:cs="Times New Roman"/>
        </w:rPr>
      </w:pPr>
      <w:r w:rsidRPr="000F01C9">
        <w:rPr>
          <w:rFonts w:cs="Times New Roman"/>
        </w:rPr>
        <w:t xml:space="preserve">«Чистая линия» предлагает широкий ассортимент шампуней: увлажняющий шампунь, разглаживающий шампунь, шампунь для защиты цвета, шампунь для </w:t>
      </w:r>
      <w:proofErr w:type="spellStart"/>
      <w:r w:rsidRPr="000F01C9">
        <w:rPr>
          <w:rFonts w:cs="Times New Roman"/>
        </w:rPr>
        <w:t>объема</w:t>
      </w:r>
      <w:proofErr w:type="spellEnd"/>
      <w:r w:rsidRPr="000F01C9">
        <w:rPr>
          <w:rFonts w:cs="Times New Roman"/>
        </w:rPr>
        <w:t xml:space="preserve"> и многое другое.</w:t>
      </w:r>
    </w:p>
    <w:p w14:paraId="16E067D7" w14:textId="77777777" w:rsidR="00E91FD7" w:rsidRPr="000F01C9" w:rsidRDefault="00E91FD7" w:rsidP="00D60D07">
      <w:pPr>
        <w:spacing w:line="240" w:lineRule="auto"/>
        <w:rPr>
          <w:rFonts w:cs="Times New Roman"/>
        </w:rPr>
      </w:pPr>
    </w:p>
    <w:p w14:paraId="5BEA73F5" w14:textId="6CB28FEF" w:rsidR="00496F74" w:rsidRPr="000F01C9" w:rsidRDefault="00496F74" w:rsidP="00496F74">
      <w:pPr>
        <w:spacing w:line="240" w:lineRule="auto"/>
        <w:rPr>
          <w:rFonts w:cs="Times New Roman"/>
          <w:b/>
          <w:bCs/>
        </w:rPr>
      </w:pPr>
      <w:r w:rsidRPr="000F01C9">
        <w:rPr>
          <w:rFonts w:cs="Times New Roman"/>
          <w:b/>
          <w:bCs/>
        </w:rPr>
        <w:t xml:space="preserve">Задание 2. </w:t>
      </w:r>
      <w:r w:rsidRPr="000F01C9">
        <w:rPr>
          <w:rFonts w:cs="Times New Roman"/>
        </w:rPr>
        <w:t>Заполните табл</w:t>
      </w:r>
      <w:r w:rsidR="00F4007F">
        <w:rPr>
          <w:rFonts w:cs="Times New Roman"/>
        </w:rPr>
        <w:t>. </w:t>
      </w:r>
      <w:r w:rsidRPr="000F01C9">
        <w:rPr>
          <w:rFonts w:cs="Times New Roman"/>
        </w:rPr>
        <w:t>2.5., используя следующие данные: климат, численность населения, степень нуждаемости в продукте, профессия, плотность населения, город/ сельская местность, пол, регион, возраст, личные качества. размер семьи, стиль жизни, поиск выгод при покупке изделия, уровень доходов.</w:t>
      </w:r>
    </w:p>
    <w:p w14:paraId="4C6F6029" w14:textId="6628EB52" w:rsidR="00496F74" w:rsidRPr="000F01C9" w:rsidRDefault="00496F74" w:rsidP="00496F74">
      <w:pPr>
        <w:spacing w:line="240" w:lineRule="auto"/>
        <w:jc w:val="right"/>
        <w:rPr>
          <w:rFonts w:cs="Times New Roman"/>
          <w:i/>
          <w:iCs/>
        </w:rPr>
      </w:pPr>
      <w:r w:rsidRPr="000F01C9">
        <w:rPr>
          <w:rFonts w:cs="Times New Roman"/>
          <w:i/>
          <w:iCs/>
        </w:rPr>
        <w:t>Табл</w:t>
      </w:r>
      <w:r w:rsidR="00F4007F">
        <w:rPr>
          <w:rFonts w:cs="Times New Roman"/>
          <w:i/>
          <w:iCs/>
        </w:rPr>
        <w:t xml:space="preserve">ица </w:t>
      </w:r>
      <w:r w:rsidRPr="000F01C9">
        <w:rPr>
          <w:rFonts w:cs="Times New Roman"/>
          <w:i/>
          <w:iCs/>
        </w:rPr>
        <w:t>2.5.</w:t>
      </w:r>
    </w:p>
    <w:p w14:paraId="67C8DCC9" w14:textId="77777777" w:rsidR="00496F74" w:rsidRPr="000F01C9" w:rsidRDefault="00496F74" w:rsidP="00F4007F">
      <w:pPr>
        <w:spacing w:after="120" w:line="240" w:lineRule="auto"/>
        <w:jc w:val="center"/>
        <w:rPr>
          <w:rFonts w:cs="Times New Roman"/>
          <w:b/>
          <w:bCs/>
        </w:rPr>
      </w:pPr>
      <w:r w:rsidRPr="000F01C9">
        <w:rPr>
          <w:rFonts w:cs="Times New Roman"/>
          <w:b/>
          <w:bCs/>
        </w:rPr>
        <w:t>Критерии сегментирования</w:t>
      </w:r>
    </w:p>
    <w:tbl>
      <w:tblPr>
        <w:tblStyle w:val="a3"/>
        <w:tblW w:w="0" w:type="auto"/>
        <w:tblLook w:val="04A0" w:firstRow="1" w:lastRow="0" w:firstColumn="1" w:lastColumn="0" w:noHBand="0" w:noVBand="1"/>
      </w:tblPr>
      <w:tblGrid>
        <w:gridCol w:w="1669"/>
        <w:gridCol w:w="1670"/>
        <w:gridCol w:w="1670"/>
        <w:gridCol w:w="1670"/>
      </w:tblGrid>
      <w:tr w:rsidR="00496F74" w:rsidRPr="000F01C9" w14:paraId="3B496D7C" w14:textId="77777777">
        <w:tc>
          <w:tcPr>
            <w:tcW w:w="1670" w:type="dxa"/>
          </w:tcPr>
          <w:p w14:paraId="1FCAE755" w14:textId="77777777" w:rsidR="00496F74" w:rsidRPr="000F01C9" w:rsidRDefault="00496F74" w:rsidP="00F4007F">
            <w:pPr>
              <w:spacing w:line="240" w:lineRule="auto"/>
              <w:ind w:firstLine="0"/>
              <w:jc w:val="center"/>
              <w:rPr>
                <w:rFonts w:cs="Times New Roman"/>
              </w:rPr>
            </w:pPr>
            <w:r w:rsidRPr="000F01C9">
              <w:rPr>
                <w:rFonts w:cs="Times New Roman"/>
              </w:rPr>
              <w:t>Географическая сегментация</w:t>
            </w:r>
          </w:p>
        </w:tc>
        <w:tc>
          <w:tcPr>
            <w:tcW w:w="1670" w:type="dxa"/>
          </w:tcPr>
          <w:p w14:paraId="46197953" w14:textId="77777777" w:rsidR="00496F74" w:rsidRPr="000F01C9" w:rsidRDefault="00496F74" w:rsidP="00F4007F">
            <w:pPr>
              <w:spacing w:line="240" w:lineRule="auto"/>
              <w:ind w:firstLine="0"/>
              <w:jc w:val="center"/>
              <w:rPr>
                <w:rFonts w:cs="Times New Roman"/>
              </w:rPr>
            </w:pPr>
            <w:r w:rsidRPr="000F01C9">
              <w:rPr>
                <w:rFonts w:cs="Times New Roman"/>
              </w:rPr>
              <w:t>Географическая сегментация</w:t>
            </w:r>
          </w:p>
        </w:tc>
        <w:tc>
          <w:tcPr>
            <w:tcW w:w="1670" w:type="dxa"/>
          </w:tcPr>
          <w:p w14:paraId="5A505000" w14:textId="77777777" w:rsidR="00496F74" w:rsidRPr="000F01C9" w:rsidRDefault="00496F74" w:rsidP="00F4007F">
            <w:pPr>
              <w:spacing w:line="240" w:lineRule="auto"/>
              <w:ind w:firstLine="0"/>
              <w:jc w:val="center"/>
              <w:rPr>
                <w:rFonts w:cs="Times New Roman"/>
              </w:rPr>
            </w:pPr>
            <w:r w:rsidRPr="000F01C9">
              <w:rPr>
                <w:rFonts w:cs="Times New Roman"/>
              </w:rPr>
              <w:t>Географическая сегментация</w:t>
            </w:r>
          </w:p>
        </w:tc>
        <w:tc>
          <w:tcPr>
            <w:tcW w:w="1670" w:type="dxa"/>
          </w:tcPr>
          <w:p w14:paraId="5619EA96" w14:textId="77777777" w:rsidR="00496F74" w:rsidRPr="000F01C9" w:rsidRDefault="00496F74" w:rsidP="00F4007F">
            <w:pPr>
              <w:spacing w:line="240" w:lineRule="auto"/>
              <w:ind w:firstLine="0"/>
              <w:jc w:val="center"/>
              <w:rPr>
                <w:rFonts w:cs="Times New Roman"/>
              </w:rPr>
            </w:pPr>
            <w:r w:rsidRPr="000F01C9">
              <w:rPr>
                <w:rFonts w:cs="Times New Roman"/>
              </w:rPr>
              <w:t>Географическая сегментация</w:t>
            </w:r>
          </w:p>
        </w:tc>
      </w:tr>
      <w:tr w:rsidR="00496F74" w:rsidRPr="000F01C9" w14:paraId="41DC0FC9" w14:textId="77777777">
        <w:tc>
          <w:tcPr>
            <w:tcW w:w="1670" w:type="dxa"/>
          </w:tcPr>
          <w:p w14:paraId="0AFA0498" w14:textId="77777777" w:rsidR="00496F74" w:rsidRPr="000F01C9" w:rsidRDefault="00496F74">
            <w:pPr>
              <w:spacing w:line="240" w:lineRule="auto"/>
              <w:ind w:firstLine="0"/>
              <w:rPr>
                <w:rFonts w:cs="Times New Roman"/>
              </w:rPr>
            </w:pPr>
          </w:p>
        </w:tc>
        <w:tc>
          <w:tcPr>
            <w:tcW w:w="1670" w:type="dxa"/>
          </w:tcPr>
          <w:p w14:paraId="348EE6D4" w14:textId="77777777" w:rsidR="00496F74" w:rsidRPr="000F01C9" w:rsidRDefault="00496F74">
            <w:pPr>
              <w:spacing w:line="240" w:lineRule="auto"/>
              <w:ind w:firstLine="0"/>
              <w:rPr>
                <w:rFonts w:cs="Times New Roman"/>
              </w:rPr>
            </w:pPr>
          </w:p>
        </w:tc>
        <w:tc>
          <w:tcPr>
            <w:tcW w:w="1670" w:type="dxa"/>
          </w:tcPr>
          <w:p w14:paraId="693A21EA" w14:textId="77777777" w:rsidR="00496F74" w:rsidRPr="000F01C9" w:rsidRDefault="00496F74">
            <w:pPr>
              <w:spacing w:line="240" w:lineRule="auto"/>
              <w:ind w:firstLine="0"/>
              <w:rPr>
                <w:rFonts w:cs="Times New Roman"/>
              </w:rPr>
            </w:pPr>
          </w:p>
        </w:tc>
        <w:tc>
          <w:tcPr>
            <w:tcW w:w="1670" w:type="dxa"/>
          </w:tcPr>
          <w:p w14:paraId="7633F21C" w14:textId="77777777" w:rsidR="00496F74" w:rsidRPr="000F01C9" w:rsidRDefault="00496F74">
            <w:pPr>
              <w:spacing w:line="240" w:lineRule="auto"/>
              <w:ind w:firstLine="0"/>
              <w:rPr>
                <w:rFonts w:cs="Times New Roman"/>
              </w:rPr>
            </w:pPr>
          </w:p>
        </w:tc>
      </w:tr>
      <w:tr w:rsidR="00496F74" w:rsidRPr="000F01C9" w14:paraId="492C0915" w14:textId="77777777">
        <w:tc>
          <w:tcPr>
            <w:tcW w:w="1670" w:type="dxa"/>
          </w:tcPr>
          <w:p w14:paraId="768B665A" w14:textId="77777777" w:rsidR="00496F74" w:rsidRPr="000F01C9" w:rsidRDefault="00496F74">
            <w:pPr>
              <w:spacing w:line="240" w:lineRule="auto"/>
              <w:ind w:firstLine="0"/>
              <w:rPr>
                <w:rFonts w:cs="Times New Roman"/>
              </w:rPr>
            </w:pPr>
          </w:p>
        </w:tc>
        <w:tc>
          <w:tcPr>
            <w:tcW w:w="1670" w:type="dxa"/>
          </w:tcPr>
          <w:p w14:paraId="5CE27BB0" w14:textId="77777777" w:rsidR="00496F74" w:rsidRPr="000F01C9" w:rsidRDefault="00496F74">
            <w:pPr>
              <w:spacing w:line="240" w:lineRule="auto"/>
              <w:ind w:firstLine="0"/>
              <w:rPr>
                <w:rFonts w:cs="Times New Roman"/>
              </w:rPr>
            </w:pPr>
          </w:p>
        </w:tc>
        <w:tc>
          <w:tcPr>
            <w:tcW w:w="1670" w:type="dxa"/>
          </w:tcPr>
          <w:p w14:paraId="77AFE57A" w14:textId="77777777" w:rsidR="00496F74" w:rsidRPr="000F01C9" w:rsidRDefault="00496F74">
            <w:pPr>
              <w:spacing w:line="240" w:lineRule="auto"/>
              <w:ind w:firstLine="0"/>
              <w:rPr>
                <w:rFonts w:cs="Times New Roman"/>
              </w:rPr>
            </w:pPr>
          </w:p>
        </w:tc>
        <w:tc>
          <w:tcPr>
            <w:tcW w:w="1670" w:type="dxa"/>
          </w:tcPr>
          <w:p w14:paraId="320371A8" w14:textId="77777777" w:rsidR="00496F74" w:rsidRPr="000F01C9" w:rsidRDefault="00496F74">
            <w:pPr>
              <w:spacing w:line="240" w:lineRule="auto"/>
              <w:ind w:firstLine="0"/>
              <w:rPr>
                <w:rFonts w:cs="Times New Roman"/>
              </w:rPr>
            </w:pPr>
          </w:p>
        </w:tc>
      </w:tr>
      <w:tr w:rsidR="00496F74" w:rsidRPr="000F01C9" w14:paraId="51A26C1A" w14:textId="77777777">
        <w:tc>
          <w:tcPr>
            <w:tcW w:w="1670" w:type="dxa"/>
          </w:tcPr>
          <w:p w14:paraId="60CE7BED" w14:textId="77777777" w:rsidR="00496F74" w:rsidRPr="000F01C9" w:rsidRDefault="00496F74">
            <w:pPr>
              <w:spacing w:line="240" w:lineRule="auto"/>
              <w:ind w:firstLine="0"/>
              <w:rPr>
                <w:rFonts w:cs="Times New Roman"/>
              </w:rPr>
            </w:pPr>
          </w:p>
        </w:tc>
        <w:tc>
          <w:tcPr>
            <w:tcW w:w="1670" w:type="dxa"/>
          </w:tcPr>
          <w:p w14:paraId="6C7512C7" w14:textId="77777777" w:rsidR="00496F74" w:rsidRPr="000F01C9" w:rsidRDefault="00496F74">
            <w:pPr>
              <w:spacing w:line="240" w:lineRule="auto"/>
              <w:ind w:firstLine="0"/>
              <w:rPr>
                <w:rFonts w:cs="Times New Roman"/>
              </w:rPr>
            </w:pPr>
          </w:p>
        </w:tc>
        <w:tc>
          <w:tcPr>
            <w:tcW w:w="1670" w:type="dxa"/>
          </w:tcPr>
          <w:p w14:paraId="625E5AC5" w14:textId="77777777" w:rsidR="00496F74" w:rsidRPr="000F01C9" w:rsidRDefault="00496F74">
            <w:pPr>
              <w:spacing w:line="240" w:lineRule="auto"/>
              <w:ind w:firstLine="0"/>
              <w:rPr>
                <w:rFonts w:cs="Times New Roman"/>
              </w:rPr>
            </w:pPr>
          </w:p>
        </w:tc>
        <w:tc>
          <w:tcPr>
            <w:tcW w:w="1670" w:type="dxa"/>
          </w:tcPr>
          <w:p w14:paraId="58CD28C8" w14:textId="77777777" w:rsidR="00496F74" w:rsidRPr="000F01C9" w:rsidRDefault="00496F74">
            <w:pPr>
              <w:spacing w:line="240" w:lineRule="auto"/>
              <w:ind w:firstLine="0"/>
              <w:rPr>
                <w:rFonts w:cs="Times New Roman"/>
              </w:rPr>
            </w:pPr>
          </w:p>
        </w:tc>
      </w:tr>
      <w:tr w:rsidR="00496F74" w:rsidRPr="000F01C9" w14:paraId="6499A068" w14:textId="77777777">
        <w:tc>
          <w:tcPr>
            <w:tcW w:w="1670" w:type="dxa"/>
          </w:tcPr>
          <w:p w14:paraId="62506B97" w14:textId="77777777" w:rsidR="00496F74" w:rsidRPr="000F01C9" w:rsidRDefault="00496F74">
            <w:pPr>
              <w:spacing w:line="240" w:lineRule="auto"/>
              <w:ind w:firstLine="0"/>
              <w:rPr>
                <w:rFonts w:cs="Times New Roman"/>
              </w:rPr>
            </w:pPr>
          </w:p>
        </w:tc>
        <w:tc>
          <w:tcPr>
            <w:tcW w:w="1670" w:type="dxa"/>
          </w:tcPr>
          <w:p w14:paraId="423C72F2" w14:textId="77777777" w:rsidR="00496F74" w:rsidRPr="000F01C9" w:rsidRDefault="00496F74">
            <w:pPr>
              <w:spacing w:line="240" w:lineRule="auto"/>
              <w:ind w:firstLine="0"/>
              <w:rPr>
                <w:rFonts w:cs="Times New Roman"/>
              </w:rPr>
            </w:pPr>
          </w:p>
        </w:tc>
        <w:tc>
          <w:tcPr>
            <w:tcW w:w="1670" w:type="dxa"/>
          </w:tcPr>
          <w:p w14:paraId="241287C1" w14:textId="77777777" w:rsidR="00496F74" w:rsidRPr="000F01C9" w:rsidRDefault="00496F74">
            <w:pPr>
              <w:spacing w:line="240" w:lineRule="auto"/>
              <w:ind w:firstLine="0"/>
              <w:rPr>
                <w:rFonts w:cs="Times New Roman"/>
              </w:rPr>
            </w:pPr>
          </w:p>
        </w:tc>
        <w:tc>
          <w:tcPr>
            <w:tcW w:w="1670" w:type="dxa"/>
          </w:tcPr>
          <w:p w14:paraId="75EEC8C8" w14:textId="77777777" w:rsidR="00496F74" w:rsidRPr="000F01C9" w:rsidRDefault="00496F74">
            <w:pPr>
              <w:spacing w:line="240" w:lineRule="auto"/>
              <w:ind w:firstLine="0"/>
              <w:rPr>
                <w:rFonts w:cs="Times New Roman"/>
              </w:rPr>
            </w:pPr>
          </w:p>
        </w:tc>
      </w:tr>
      <w:tr w:rsidR="00496F74" w:rsidRPr="000F01C9" w14:paraId="18B4DDF4" w14:textId="77777777">
        <w:tc>
          <w:tcPr>
            <w:tcW w:w="1670" w:type="dxa"/>
          </w:tcPr>
          <w:p w14:paraId="577D967A" w14:textId="77777777" w:rsidR="00496F74" w:rsidRPr="000F01C9" w:rsidRDefault="00496F74">
            <w:pPr>
              <w:spacing w:line="240" w:lineRule="auto"/>
              <w:ind w:firstLine="0"/>
              <w:rPr>
                <w:rFonts w:cs="Times New Roman"/>
              </w:rPr>
            </w:pPr>
          </w:p>
        </w:tc>
        <w:tc>
          <w:tcPr>
            <w:tcW w:w="1670" w:type="dxa"/>
          </w:tcPr>
          <w:p w14:paraId="0802A99B" w14:textId="77777777" w:rsidR="00496F74" w:rsidRPr="000F01C9" w:rsidRDefault="00496F74">
            <w:pPr>
              <w:spacing w:line="240" w:lineRule="auto"/>
              <w:ind w:firstLine="0"/>
              <w:rPr>
                <w:rFonts w:cs="Times New Roman"/>
              </w:rPr>
            </w:pPr>
          </w:p>
        </w:tc>
        <w:tc>
          <w:tcPr>
            <w:tcW w:w="1670" w:type="dxa"/>
          </w:tcPr>
          <w:p w14:paraId="69314645" w14:textId="77777777" w:rsidR="00496F74" w:rsidRPr="000F01C9" w:rsidRDefault="00496F74">
            <w:pPr>
              <w:spacing w:line="240" w:lineRule="auto"/>
              <w:ind w:firstLine="0"/>
              <w:rPr>
                <w:rFonts w:cs="Times New Roman"/>
              </w:rPr>
            </w:pPr>
          </w:p>
        </w:tc>
        <w:tc>
          <w:tcPr>
            <w:tcW w:w="1670" w:type="dxa"/>
          </w:tcPr>
          <w:p w14:paraId="2261B04A" w14:textId="77777777" w:rsidR="00496F74" w:rsidRPr="000F01C9" w:rsidRDefault="00496F74">
            <w:pPr>
              <w:spacing w:line="240" w:lineRule="auto"/>
              <w:ind w:firstLine="0"/>
              <w:rPr>
                <w:rFonts w:cs="Times New Roman"/>
              </w:rPr>
            </w:pPr>
          </w:p>
        </w:tc>
      </w:tr>
    </w:tbl>
    <w:p w14:paraId="20B20261" w14:textId="77777777" w:rsidR="00E91FD7" w:rsidRDefault="00E91FD7" w:rsidP="00D60D07">
      <w:pPr>
        <w:spacing w:line="240" w:lineRule="auto"/>
        <w:rPr>
          <w:rFonts w:cs="Times New Roman"/>
          <w:b/>
          <w:bCs/>
        </w:rPr>
      </w:pPr>
    </w:p>
    <w:p w14:paraId="339504FD" w14:textId="1C9B452D" w:rsidR="00D60D07" w:rsidRPr="000F01C9" w:rsidRDefault="00D60D07" w:rsidP="00D60D07">
      <w:pPr>
        <w:spacing w:line="240" w:lineRule="auto"/>
        <w:rPr>
          <w:rFonts w:cs="Times New Roman"/>
        </w:rPr>
      </w:pPr>
      <w:r w:rsidRPr="000F01C9">
        <w:rPr>
          <w:rFonts w:cs="Times New Roman"/>
          <w:b/>
          <w:bCs/>
        </w:rPr>
        <w:t xml:space="preserve">Задание </w:t>
      </w:r>
      <w:r w:rsidR="00496F74" w:rsidRPr="000F01C9">
        <w:rPr>
          <w:rFonts w:cs="Times New Roman"/>
          <w:b/>
          <w:bCs/>
        </w:rPr>
        <w:t>3</w:t>
      </w:r>
      <w:r w:rsidRPr="000F01C9">
        <w:rPr>
          <w:rFonts w:cs="Times New Roman"/>
          <w:b/>
          <w:bCs/>
        </w:rPr>
        <w:t xml:space="preserve">. </w:t>
      </w:r>
      <w:r w:rsidRPr="000F01C9">
        <w:rPr>
          <w:rFonts w:cs="Times New Roman"/>
        </w:rPr>
        <w:t>Определите, какой критерий эффективной сегментации рынка положен в основу каждой ситуации. Объясните свой выбор.</w:t>
      </w:r>
    </w:p>
    <w:p w14:paraId="76ED2BC2" w14:textId="77777777" w:rsidR="00D60D07" w:rsidRPr="000F01C9" w:rsidRDefault="00D60D07" w:rsidP="00D60D07">
      <w:pPr>
        <w:spacing w:line="240" w:lineRule="auto"/>
        <w:rPr>
          <w:rFonts w:cs="Times New Roman"/>
        </w:rPr>
      </w:pPr>
      <w:r w:rsidRPr="000F01C9">
        <w:rPr>
          <w:rFonts w:cs="Times New Roman"/>
        </w:rPr>
        <w:lastRenderedPageBreak/>
        <w:t>Компания N, производящая потребительские товары, рассматривает возможность продвижения на рынок нового напитка для завтрака, но маркетолог компании хочет убедиться, что целевая аудитория состоит из достаточного количества потребителей, чтобы процесс разработки нового продукта оправдал себя.</w:t>
      </w:r>
    </w:p>
    <w:p w14:paraId="03B4A71E" w14:textId="77777777" w:rsidR="00D60D07" w:rsidRPr="000F01C9" w:rsidRDefault="00D60D07" w:rsidP="00D60D07">
      <w:pPr>
        <w:spacing w:line="240" w:lineRule="auto"/>
        <w:rPr>
          <w:rFonts w:cs="Times New Roman"/>
        </w:rPr>
      </w:pPr>
      <w:r w:rsidRPr="000F01C9">
        <w:rPr>
          <w:rFonts w:cs="Times New Roman"/>
        </w:rPr>
        <w:t xml:space="preserve">Компания W рассматривает возможность разработки нового продукта для сегмента рынка, </w:t>
      </w:r>
      <w:proofErr w:type="spellStart"/>
      <w:r w:rsidRPr="000F01C9">
        <w:rPr>
          <w:rFonts w:cs="Times New Roman"/>
        </w:rPr>
        <w:t>определенного</w:t>
      </w:r>
      <w:proofErr w:type="spellEnd"/>
      <w:r w:rsidRPr="000F01C9">
        <w:rPr>
          <w:rFonts w:cs="Times New Roman"/>
        </w:rPr>
        <w:t xml:space="preserve"> в результате маркетинговых исследований. Однако, как показывают исследования, сегмент рынка может оказаться меньше, чем первоначально предполагалось.</w:t>
      </w:r>
    </w:p>
    <w:p w14:paraId="447BE445" w14:textId="77777777" w:rsidR="00D60D07" w:rsidRPr="000F01C9" w:rsidRDefault="00D60D07" w:rsidP="00D60D07">
      <w:pPr>
        <w:spacing w:line="240" w:lineRule="auto"/>
        <w:rPr>
          <w:rFonts w:cs="Times New Roman"/>
        </w:rPr>
      </w:pPr>
      <w:r w:rsidRPr="000F01C9">
        <w:rPr>
          <w:rFonts w:cs="Times New Roman"/>
        </w:rPr>
        <w:t xml:space="preserve">Маркетолог анализирует сегмент рынка, который был </w:t>
      </w:r>
      <w:proofErr w:type="spellStart"/>
      <w:r w:rsidRPr="000F01C9">
        <w:rPr>
          <w:rFonts w:cs="Times New Roman"/>
        </w:rPr>
        <w:t>определен</w:t>
      </w:r>
      <w:proofErr w:type="spellEnd"/>
      <w:r w:rsidRPr="000F01C9">
        <w:rPr>
          <w:rFonts w:cs="Times New Roman"/>
        </w:rPr>
        <w:t xml:space="preserve"> для новой услуги, чтобы определить, сможет ли предприятие сервиса охватить потребителей на этом рынке в рамках ограниченного бюджета и трудовых ресурсов.</w:t>
      </w:r>
    </w:p>
    <w:p w14:paraId="5FF0F1A6" w14:textId="77777777" w:rsidR="00D60D07" w:rsidRPr="000F01C9" w:rsidRDefault="00D60D07" w:rsidP="00D60D07">
      <w:pPr>
        <w:spacing w:line="240" w:lineRule="auto"/>
        <w:rPr>
          <w:rFonts w:cs="Times New Roman"/>
        </w:rPr>
      </w:pPr>
      <w:r w:rsidRPr="000F01C9">
        <w:rPr>
          <w:rFonts w:cs="Times New Roman"/>
        </w:rPr>
        <w:t>Компания F выпускает на рынок новый продукт, потенциально успешный, но рекламная кампания значительно выйдет за рамки бюджета компании.</w:t>
      </w:r>
    </w:p>
    <w:p w14:paraId="18D5C6BE" w14:textId="77777777" w:rsidR="00E91FD7" w:rsidRDefault="00E91FD7" w:rsidP="00D60D07">
      <w:pPr>
        <w:spacing w:line="240" w:lineRule="auto"/>
        <w:rPr>
          <w:rFonts w:cs="Times New Roman"/>
          <w:b/>
          <w:bCs/>
        </w:rPr>
      </w:pPr>
    </w:p>
    <w:p w14:paraId="39734B31" w14:textId="68CB1414" w:rsidR="00D60D07" w:rsidRPr="000F01C9" w:rsidRDefault="00D60D07" w:rsidP="00D60D07">
      <w:pPr>
        <w:spacing w:line="240" w:lineRule="auto"/>
        <w:rPr>
          <w:rFonts w:cs="Times New Roman"/>
        </w:rPr>
      </w:pPr>
      <w:r w:rsidRPr="000F01C9">
        <w:rPr>
          <w:rFonts w:cs="Times New Roman"/>
          <w:b/>
          <w:bCs/>
        </w:rPr>
        <w:t xml:space="preserve">Задание </w:t>
      </w:r>
      <w:r w:rsidR="00496F74" w:rsidRPr="000F01C9">
        <w:rPr>
          <w:rFonts w:cs="Times New Roman"/>
          <w:b/>
          <w:bCs/>
        </w:rPr>
        <w:t>4</w:t>
      </w:r>
      <w:r w:rsidRPr="000F01C9">
        <w:rPr>
          <w:rFonts w:cs="Times New Roman"/>
          <w:b/>
          <w:bCs/>
        </w:rPr>
        <w:t>.</w:t>
      </w:r>
      <w:r w:rsidRPr="000F01C9">
        <w:rPr>
          <w:rFonts w:cs="Times New Roman"/>
        </w:rPr>
        <w:t xml:space="preserve"> Определите, какая из стратегий целевого маркетинга лежит в основе каждой из ситуаций. Объясните свой выбор.</w:t>
      </w:r>
    </w:p>
    <w:p w14:paraId="17186122" w14:textId="4AD893F0" w:rsidR="00D60D07" w:rsidRPr="000F01C9" w:rsidRDefault="00D60D07" w:rsidP="00D60D07">
      <w:pPr>
        <w:spacing w:line="240" w:lineRule="auto"/>
        <w:rPr>
          <w:rFonts w:cs="Times New Roman"/>
        </w:rPr>
      </w:pPr>
      <w:r w:rsidRPr="000F01C9">
        <w:rPr>
          <w:rFonts w:cs="Times New Roman"/>
        </w:rPr>
        <w:t>Шоколад «</w:t>
      </w:r>
      <w:proofErr w:type="spellStart"/>
      <w:r w:rsidRPr="000F01C9">
        <w:rPr>
          <w:rFonts w:cs="Times New Roman"/>
        </w:rPr>
        <w:t>Аленка</w:t>
      </w:r>
      <w:proofErr w:type="spellEnd"/>
      <w:r w:rsidRPr="000F01C9">
        <w:rPr>
          <w:rFonts w:cs="Times New Roman"/>
        </w:rPr>
        <w:t>» предназначен для любителей сладостей независимо от возраста</w:t>
      </w:r>
      <w:r w:rsidR="00F4007F">
        <w:rPr>
          <w:rFonts w:cs="Times New Roman"/>
        </w:rPr>
        <w:t>.</w:t>
      </w:r>
    </w:p>
    <w:p w14:paraId="1D531006" w14:textId="77777777" w:rsidR="00D60D07" w:rsidRPr="000F01C9" w:rsidRDefault="00D60D07" w:rsidP="00D60D07">
      <w:pPr>
        <w:spacing w:line="240" w:lineRule="auto"/>
        <w:rPr>
          <w:rFonts w:cs="Times New Roman"/>
        </w:rPr>
      </w:pPr>
      <w:r w:rsidRPr="000F01C9">
        <w:rPr>
          <w:rFonts w:cs="Times New Roman"/>
        </w:rPr>
        <w:t xml:space="preserve">Интернет-магазин </w:t>
      </w:r>
      <w:proofErr w:type="spellStart"/>
      <w:r w:rsidRPr="000F01C9">
        <w:rPr>
          <w:rFonts w:cs="Times New Roman"/>
        </w:rPr>
        <w:t>Леворучка</w:t>
      </w:r>
      <w:proofErr w:type="spellEnd"/>
      <w:r w:rsidRPr="000F01C9">
        <w:rPr>
          <w:rFonts w:cs="Times New Roman"/>
        </w:rPr>
        <w:t xml:space="preserve"> представляет самый большой каталог товаров для левшей. Мы считаем, что левши имеют право на удобные инструменты! И постоянно обновляем наш ассортимент.</w:t>
      </w:r>
    </w:p>
    <w:p w14:paraId="169A7246" w14:textId="77777777" w:rsidR="00D60D07" w:rsidRPr="000F01C9" w:rsidRDefault="00D60D07" w:rsidP="00D60D07">
      <w:pPr>
        <w:spacing w:line="240" w:lineRule="auto"/>
        <w:rPr>
          <w:rFonts w:cs="Times New Roman"/>
        </w:rPr>
      </w:pPr>
      <w:r w:rsidRPr="000F01C9">
        <w:rPr>
          <w:rFonts w:cs="Times New Roman"/>
        </w:rPr>
        <w:t xml:space="preserve">Компания </w:t>
      </w:r>
      <w:proofErr w:type="spellStart"/>
      <w:r w:rsidRPr="000F01C9">
        <w:rPr>
          <w:rFonts w:cs="Times New Roman"/>
        </w:rPr>
        <w:t>Nothing</w:t>
      </w:r>
      <w:proofErr w:type="spellEnd"/>
      <w:r w:rsidRPr="000F01C9">
        <w:rPr>
          <w:rFonts w:cs="Times New Roman"/>
        </w:rPr>
        <w:t xml:space="preserve"> New нацелена на улучшение экологической обстановки планеты Земля. Они производят экологичные кроссовки переработанного пластика (верх), хлопка, рыболовных сетей, резины и пробки.</w:t>
      </w:r>
    </w:p>
    <w:p w14:paraId="3E1EB4D5" w14:textId="71B02E48" w:rsidR="00D60D07" w:rsidRPr="000F01C9" w:rsidRDefault="00D60D07" w:rsidP="00D60D07">
      <w:pPr>
        <w:spacing w:line="240" w:lineRule="auto"/>
        <w:rPr>
          <w:rFonts w:cs="Times New Roman"/>
        </w:rPr>
      </w:pPr>
      <w:r w:rsidRPr="000F01C9">
        <w:rPr>
          <w:rFonts w:cs="Times New Roman"/>
        </w:rPr>
        <w:t xml:space="preserve">Компания Adidas выпускает модели кроссовок с меньшей амортизацией для бегунов, которые заботятся о скорости, а также линию </w:t>
      </w:r>
      <w:proofErr w:type="spellStart"/>
      <w:r w:rsidRPr="000F01C9">
        <w:rPr>
          <w:rFonts w:cs="Times New Roman"/>
        </w:rPr>
        <w:t>adidas</w:t>
      </w:r>
      <w:proofErr w:type="spellEnd"/>
      <w:r w:rsidRPr="000F01C9">
        <w:rPr>
          <w:rFonts w:cs="Times New Roman"/>
        </w:rPr>
        <w:t xml:space="preserve"> x </w:t>
      </w:r>
      <w:proofErr w:type="spellStart"/>
      <w:r w:rsidRPr="000F01C9">
        <w:rPr>
          <w:rFonts w:cs="Times New Roman"/>
        </w:rPr>
        <w:t>Parley</w:t>
      </w:r>
      <w:proofErr w:type="spellEnd"/>
      <w:r w:rsidRPr="000F01C9">
        <w:rPr>
          <w:rFonts w:cs="Times New Roman"/>
        </w:rPr>
        <w:t xml:space="preserve"> из переработанного океанского пластика для спортсменов, которые заботятся об окружающей среде</w:t>
      </w:r>
      <w:r w:rsidR="00F4007F">
        <w:rPr>
          <w:rFonts w:cs="Times New Roman"/>
        </w:rPr>
        <w:t>.</w:t>
      </w:r>
    </w:p>
    <w:p w14:paraId="3B0C1B35" w14:textId="77777777" w:rsidR="00D60D07" w:rsidRPr="000F01C9" w:rsidRDefault="00D60D07" w:rsidP="00D60D07">
      <w:pPr>
        <w:spacing w:line="240" w:lineRule="auto"/>
        <w:rPr>
          <w:rFonts w:cs="Times New Roman"/>
        </w:rPr>
      </w:pPr>
      <w:r w:rsidRPr="000F01C9">
        <w:rPr>
          <w:rFonts w:cs="Times New Roman"/>
        </w:rPr>
        <w:t xml:space="preserve">Интернет-магазин </w:t>
      </w:r>
      <w:proofErr w:type="spellStart"/>
      <w:r w:rsidRPr="000F01C9">
        <w:rPr>
          <w:rFonts w:cs="Times New Roman"/>
        </w:rPr>
        <w:t>Sasha</w:t>
      </w:r>
      <w:proofErr w:type="spellEnd"/>
      <w:r w:rsidRPr="000F01C9">
        <w:rPr>
          <w:rFonts w:cs="Times New Roman"/>
        </w:rPr>
        <w:t xml:space="preserve"> </w:t>
      </w:r>
      <w:proofErr w:type="spellStart"/>
      <w:r w:rsidRPr="000F01C9">
        <w:rPr>
          <w:rFonts w:cs="Times New Roman"/>
        </w:rPr>
        <w:t>Chi</w:t>
      </w:r>
      <w:proofErr w:type="spellEnd"/>
      <w:r w:rsidRPr="000F01C9">
        <w:rPr>
          <w:rFonts w:cs="Times New Roman"/>
        </w:rPr>
        <w:t xml:space="preserve"> </w:t>
      </w:r>
      <w:proofErr w:type="spellStart"/>
      <w:r w:rsidRPr="000F01C9">
        <w:rPr>
          <w:rFonts w:cs="Times New Roman"/>
        </w:rPr>
        <w:t>продает</w:t>
      </w:r>
      <w:proofErr w:type="spellEnd"/>
      <w:r w:rsidRPr="000F01C9">
        <w:rPr>
          <w:rFonts w:cs="Times New Roman"/>
        </w:rPr>
        <w:t xml:space="preserve"> одежду, обувь и предметы интерьера с кастомизацией по запросу клиента.</w:t>
      </w:r>
    </w:p>
    <w:p w14:paraId="263868EB" w14:textId="77777777" w:rsidR="00E91FD7" w:rsidRDefault="00E91FD7" w:rsidP="00D60D07">
      <w:pPr>
        <w:spacing w:line="240" w:lineRule="auto"/>
        <w:rPr>
          <w:rFonts w:cs="Times New Roman"/>
          <w:b/>
          <w:bCs/>
        </w:rPr>
      </w:pPr>
    </w:p>
    <w:p w14:paraId="5A7C9333" w14:textId="6E308498" w:rsidR="00D60D07" w:rsidRPr="000F01C9" w:rsidRDefault="00D60D07" w:rsidP="00D60D07">
      <w:pPr>
        <w:spacing w:line="240" w:lineRule="auto"/>
      </w:pPr>
      <w:r w:rsidRPr="000F01C9">
        <w:rPr>
          <w:rFonts w:cs="Times New Roman"/>
          <w:b/>
          <w:bCs/>
        </w:rPr>
        <w:t xml:space="preserve">Задание </w:t>
      </w:r>
      <w:r w:rsidR="00496F74" w:rsidRPr="000F01C9">
        <w:rPr>
          <w:rFonts w:cs="Times New Roman"/>
          <w:b/>
          <w:bCs/>
        </w:rPr>
        <w:t>5</w:t>
      </w:r>
      <w:r w:rsidRPr="000F01C9">
        <w:rPr>
          <w:rFonts w:cs="Times New Roman"/>
          <w:b/>
          <w:bCs/>
        </w:rPr>
        <w:t>.</w:t>
      </w:r>
      <w:r w:rsidRPr="000F01C9">
        <w:rPr>
          <w:rFonts w:cs="Times New Roman"/>
        </w:rPr>
        <w:t xml:space="preserve"> </w:t>
      </w:r>
      <w:r w:rsidRPr="000F01C9">
        <w:t>Перечислите рестораны сети быстрого питания, предлагающие схожую продукцию. Перечислите и обсудите как минимум два способа, которыми они дифференцируют и позиционируют свою продукцию в борьбе за клиентов.</w:t>
      </w:r>
    </w:p>
    <w:p w14:paraId="5B87B0C8" w14:textId="77777777" w:rsidR="00E91FD7" w:rsidRDefault="00E91FD7" w:rsidP="00D60D07">
      <w:pPr>
        <w:spacing w:line="240" w:lineRule="auto"/>
        <w:rPr>
          <w:b/>
          <w:bCs/>
        </w:rPr>
      </w:pPr>
      <w:bookmarkStart w:id="28" w:name="_Hlk162511440"/>
    </w:p>
    <w:p w14:paraId="7827E849" w14:textId="174BFA54" w:rsidR="00D60D07" w:rsidRPr="000F01C9" w:rsidRDefault="00D60D07" w:rsidP="00D60D07">
      <w:pPr>
        <w:spacing w:line="240" w:lineRule="auto"/>
      </w:pPr>
      <w:r w:rsidRPr="000F01C9">
        <w:rPr>
          <w:b/>
          <w:bCs/>
        </w:rPr>
        <w:lastRenderedPageBreak/>
        <w:t xml:space="preserve">Задание </w:t>
      </w:r>
      <w:r w:rsidR="00496F74" w:rsidRPr="000F01C9">
        <w:rPr>
          <w:b/>
          <w:bCs/>
        </w:rPr>
        <w:t>6</w:t>
      </w:r>
      <w:r w:rsidRPr="000F01C9">
        <w:rPr>
          <w:b/>
          <w:bCs/>
        </w:rPr>
        <w:t>.</w:t>
      </w:r>
      <w:r w:rsidRPr="000F01C9">
        <w:t xml:space="preserve"> </w:t>
      </w:r>
      <w:bookmarkEnd w:id="28"/>
      <w:r w:rsidRPr="000F01C9">
        <w:t>Для рынка спортивной обуви были определены пять различных сегментов рынка:</w:t>
      </w:r>
    </w:p>
    <w:p w14:paraId="2E0733C7" w14:textId="266F7F72" w:rsidR="00D60D07" w:rsidRPr="000F01C9" w:rsidRDefault="00D60D07" w:rsidP="00D60D07">
      <w:pPr>
        <w:spacing w:line="240" w:lineRule="auto"/>
      </w:pPr>
      <w:r w:rsidRPr="000F01C9">
        <w:t xml:space="preserve">1) спорт – это традиционный сегмент рынка спортивной обуви, потребители регулярно активно занимаются фитнесом или спортом, они ищут спортивную обувь хорошего качества, которая обладает характеристиками, необходимыми для поддержки в выбранной ими сфере деятельности, многие регулярно ходят в </w:t>
      </w:r>
      <w:proofErr w:type="spellStart"/>
      <w:r w:rsidRPr="000F01C9">
        <w:t>тренажерный</w:t>
      </w:r>
      <w:proofErr w:type="spellEnd"/>
      <w:r w:rsidRPr="000F01C9">
        <w:t xml:space="preserve"> зал</w:t>
      </w:r>
      <w:r w:rsidR="00F4007F">
        <w:t xml:space="preserve"> </w:t>
      </w:r>
      <w:r w:rsidRPr="000F01C9">
        <w:t>/ на занятия по фитнесу</w:t>
      </w:r>
      <w:r w:rsidR="00F4007F">
        <w:t> </w:t>
      </w:r>
      <w:r w:rsidRPr="000F01C9">
        <w:t>/</w:t>
      </w:r>
      <w:r w:rsidR="00F4007F">
        <w:t> </w:t>
      </w:r>
      <w:r w:rsidRPr="000F01C9">
        <w:t>занимаются каким-либо видом спорта, больше всего их интересуют известные бренды, они готовы платить более высокую цену (в разумных пределах) за подходящий товар;</w:t>
      </w:r>
    </w:p>
    <w:p w14:paraId="655A2B7D" w14:textId="77777777" w:rsidR="00D60D07" w:rsidRPr="000F01C9" w:rsidRDefault="00D60D07" w:rsidP="00D60D07">
      <w:pPr>
        <w:spacing w:line="240" w:lineRule="auto"/>
      </w:pPr>
      <w:r w:rsidRPr="000F01C9">
        <w:t xml:space="preserve">2) профессионалы – потребители в этом сегменте рынка очень преданы </w:t>
      </w:r>
      <w:proofErr w:type="spellStart"/>
      <w:r w:rsidRPr="000F01C9">
        <w:t>определенному</w:t>
      </w:r>
      <w:proofErr w:type="spellEnd"/>
      <w:r w:rsidRPr="000F01C9">
        <w:t xml:space="preserve"> виду спорта и много тренируются, некоторые из них могут быть профессиональными спортсменами, но большинство активно занимаются выбранным им видом спорта, они особенно интересуются обувью, предназначенной для выполнения </w:t>
      </w:r>
      <w:proofErr w:type="spellStart"/>
      <w:r w:rsidRPr="000F01C9">
        <w:t>определенных</w:t>
      </w:r>
      <w:proofErr w:type="spellEnd"/>
      <w:r w:rsidRPr="000F01C9">
        <w:t xml:space="preserve"> функций (например, для бега, езды на велосипеде, баскетбола и т. д.), и инновационные и технологически продвинутые продукты, принимают решение о покупке с высокой степенью вовлеченности, будут относительно лояльны к бренду;</w:t>
      </w:r>
    </w:p>
    <w:p w14:paraId="4F433E37" w14:textId="13391EFB" w:rsidR="00D60D07" w:rsidRPr="000F01C9" w:rsidRDefault="00D60D07" w:rsidP="00D60D07">
      <w:pPr>
        <w:spacing w:line="240" w:lineRule="auto"/>
      </w:pPr>
      <w:r w:rsidRPr="000F01C9">
        <w:t xml:space="preserve">3) повседневная носка </w:t>
      </w:r>
      <w:r w:rsidR="00F4007F" w:rsidRPr="000F01C9">
        <w:t>–</w:t>
      </w:r>
      <w:r w:rsidRPr="000F01C9">
        <w:t xml:space="preserve"> это массовый рынок, в который входят самые разные люди, приобретающие спортивную обувь для повседневного ношения, их меньше волнует фактическое качество и эксплуатационные характеристики, но больше всего интересует удобная обувь с хорошим соотношением цены и качества, их привлекают известные бренды, поскольку они считают это безопасным выбором с низким уровнем риска;</w:t>
      </w:r>
    </w:p>
    <w:p w14:paraId="61B69BB8" w14:textId="77777777" w:rsidR="00D60D07" w:rsidRPr="000F01C9" w:rsidRDefault="00D60D07" w:rsidP="00D60D07">
      <w:pPr>
        <w:spacing w:line="240" w:lineRule="auto"/>
      </w:pPr>
      <w:r w:rsidRPr="000F01C9">
        <w:t xml:space="preserve">4) </w:t>
      </w:r>
      <w:proofErr w:type="spellStart"/>
      <w:r w:rsidRPr="000F01C9">
        <w:t>fashion</w:t>
      </w:r>
      <w:proofErr w:type="spellEnd"/>
      <w:r w:rsidRPr="000F01C9">
        <w:t xml:space="preserve"> – относительно новый и развивающийся сегмент тех, кто ищет модную обувь спортивного вида, они покупают продукт НЕ из-за его спортивной функции, а из-за его стиля, внешнего вида и имиджа бренда (из-за своей социальной/самоидентичности), в основном подростки и молодые люди и молодые специалисты, им нужны уникальные бренды, а не то, что носят их родители бренды;</w:t>
      </w:r>
    </w:p>
    <w:p w14:paraId="3580D695" w14:textId="77777777" w:rsidR="00D60D07" w:rsidRPr="000F01C9" w:rsidRDefault="00D60D07" w:rsidP="00D60D07">
      <w:pPr>
        <w:spacing w:line="240" w:lineRule="auto"/>
      </w:pPr>
      <w:r w:rsidRPr="000F01C9">
        <w:t xml:space="preserve">5) бюджетный сегмент – экономные люди и те, кто выбирает более </w:t>
      </w:r>
      <w:proofErr w:type="spellStart"/>
      <w:r w:rsidRPr="000F01C9">
        <w:t>дешевую</w:t>
      </w:r>
      <w:proofErr w:type="spellEnd"/>
      <w:r w:rsidRPr="000F01C9">
        <w:t xml:space="preserve"> обувь, предпочитают </w:t>
      </w:r>
      <w:proofErr w:type="spellStart"/>
      <w:r w:rsidRPr="000F01C9">
        <w:t>дешевую</w:t>
      </w:r>
      <w:proofErr w:type="spellEnd"/>
      <w:r w:rsidRPr="000F01C9">
        <w:t xml:space="preserve"> или недорогую обувь низкого качества, которая имеет спортивный вид, семьи, пенсионеры и те, кому нужна дополнительная пара обучи для дома, работы, работы в саду.</w:t>
      </w:r>
    </w:p>
    <w:p w14:paraId="2AB4EBD2" w14:textId="6319C298" w:rsidR="00D60D07" w:rsidRPr="000F01C9" w:rsidRDefault="00D60D07" w:rsidP="00F4007F">
      <w:pPr>
        <w:spacing w:line="240" w:lineRule="auto"/>
        <w:ind w:firstLine="426"/>
      </w:pPr>
      <w:r w:rsidRPr="000F01C9">
        <w:t>Вопросы для обсуждения</w:t>
      </w:r>
      <w:r w:rsidR="00F4007F">
        <w:t>.</w:t>
      </w:r>
    </w:p>
    <w:p w14:paraId="546BE7E1" w14:textId="77777777" w:rsidR="00526FA2" w:rsidRPr="000F01C9" w:rsidRDefault="00D60D07" w:rsidP="00526FA2">
      <w:pPr>
        <w:spacing w:line="240" w:lineRule="auto"/>
        <w:ind w:firstLine="426"/>
      </w:pPr>
      <w:r w:rsidRPr="000F01C9">
        <w:t xml:space="preserve">Просмотрите вышеуказанные сегменты рынка. Какие из них, по вашему мнению, будут более привлекательными для производителей спортивной обуви? Опишите, как будет отличаться маркетинг-микс в </w:t>
      </w:r>
      <w:r w:rsidRPr="000F01C9">
        <w:lastRenderedPageBreak/>
        <w:t>каждом сегменте? Сможет ли компания структурировать свой маркетинг-микс таким образом, чтобы удовлетворить потребности всех сегментов рынка? Как это можно сделать? Приведите примеры таких компаний. Приведите примеры брендов спортивной обуви, которые ориентированы только на один сегмент рынка. Какой из подходов более перспективный и почему?</w:t>
      </w:r>
    </w:p>
    <w:p w14:paraId="79C79B05" w14:textId="7FF05069" w:rsidR="00D60D07" w:rsidRPr="000F01C9" w:rsidRDefault="00D60D07" w:rsidP="00526FA2">
      <w:pPr>
        <w:spacing w:line="240" w:lineRule="auto"/>
        <w:ind w:firstLine="426"/>
      </w:pPr>
    </w:p>
    <w:p w14:paraId="799316CF" w14:textId="77777777" w:rsidR="00D60D07" w:rsidRPr="000F01C9" w:rsidRDefault="00D60D07" w:rsidP="00D60D07">
      <w:pPr>
        <w:spacing w:line="240" w:lineRule="auto"/>
        <w:ind w:firstLine="0"/>
        <w:sectPr w:rsidR="00D60D07" w:rsidRPr="000F01C9" w:rsidSect="00894899">
          <w:headerReference w:type="default" r:id="rId25"/>
          <w:type w:val="continuous"/>
          <w:pgSz w:w="8391" w:h="11906" w:code="11"/>
          <w:pgMar w:top="851" w:right="851" w:bottom="851" w:left="851" w:header="284" w:footer="567" w:gutter="0"/>
          <w:cols w:space="708"/>
          <w:docGrid w:linePitch="360"/>
        </w:sectPr>
      </w:pPr>
    </w:p>
    <w:p w14:paraId="1ADEF71E" w14:textId="77777777" w:rsidR="00D60D07" w:rsidRPr="000F01C9" w:rsidRDefault="00D60D07" w:rsidP="00D60D07">
      <w:pPr>
        <w:pStyle w:val="1"/>
        <w:spacing w:line="240" w:lineRule="auto"/>
      </w:pPr>
      <w:bookmarkStart w:id="29" w:name="_Toc508049450"/>
      <w:bookmarkStart w:id="30" w:name="_Toc170807485"/>
      <w:bookmarkStart w:id="31" w:name="_Toc27225642"/>
      <w:r>
        <w:lastRenderedPageBreak/>
        <w:t>Глава 3. Маркетинговые исследования в интернете и веб-аналитика</w:t>
      </w:r>
      <w:bookmarkEnd w:id="29"/>
      <w:bookmarkEnd w:id="30"/>
    </w:p>
    <w:p w14:paraId="76BAED5F" w14:textId="1377944D" w:rsidR="00D60D07" w:rsidRDefault="0008314C" w:rsidP="00D60D07">
      <w:pPr>
        <w:pStyle w:val="2"/>
      </w:pPr>
      <w:bookmarkStart w:id="32" w:name="_Toc508049451"/>
      <w:bookmarkStart w:id="33" w:name="_Toc170807486"/>
      <w:r>
        <w:t>3</w:t>
      </w:r>
      <w:r w:rsidR="00D60D07">
        <w:t>.1. Маркетинговые исследования: цели</w:t>
      </w:r>
      <w:r w:rsidR="002E11B4">
        <w:t xml:space="preserve"> и </w:t>
      </w:r>
      <w:bookmarkEnd w:id="32"/>
      <w:r w:rsidR="00CC7B16">
        <w:t>виды</w:t>
      </w:r>
      <w:bookmarkEnd w:id="33"/>
    </w:p>
    <w:p w14:paraId="3155DCA9" w14:textId="77777777" w:rsidR="00E91FD7" w:rsidRPr="00E91FD7" w:rsidRDefault="00E91FD7" w:rsidP="00F4007F">
      <w:pPr>
        <w:spacing w:line="240" w:lineRule="auto"/>
      </w:pPr>
    </w:p>
    <w:p w14:paraId="7C314D8B" w14:textId="415D8433" w:rsidR="00D60D07" w:rsidRPr="000F01C9" w:rsidRDefault="00D60D07" w:rsidP="00D60D07">
      <w:pPr>
        <w:spacing w:line="240" w:lineRule="auto"/>
      </w:pPr>
      <w:r w:rsidRPr="000F01C9">
        <w:rPr>
          <w:b/>
        </w:rPr>
        <w:t>Маркетинговые исследования </w:t>
      </w:r>
      <w:r w:rsidRPr="000F01C9">
        <w:t>– это деятельность, связанная с систематическим сбором, анализом и отображением информации по разным аспектам маркетинговой деятельности. Маркетинговые исследования – </w:t>
      </w:r>
      <w:r w:rsidR="00334BBB" w:rsidRPr="000F01C9">
        <w:t xml:space="preserve">это «функция, которая связывает потребителя, клиента и общественность с маркетологом c помощью информации </w:t>
      </w:r>
      <w:r w:rsidR="00F4007F" w:rsidRPr="000F01C9">
        <w:t>–</w:t>
      </w:r>
      <w:r w:rsidR="00334BBB" w:rsidRPr="000F01C9">
        <w:t xml:space="preserve"> информации, используемой для выявления и определения возможностей и проблем</w:t>
      </w:r>
      <w:r w:rsidR="00944389" w:rsidRPr="000F01C9">
        <w:t>;</w:t>
      </w:r>
      <w:r w:rsidR="00334BBB" w:rsidRPr="000F01C9">
        <w:t xml:space="preserve"> </w:t>
      </w:r>
      <w:r w:rsidR="002C50EE" w:rsidRPr="000F01C9">
        <w:t xml:space="preserve">создания, </w:t>
      </w:r>
      <w:r w:rsidR="00334BBB" w:rsidRPr="000F01C9">
        <w:t>уточн</w:t>
      </w:r>
      <w:r w:rsidR="00944389" w:rsidRPr="000F01C9">
        <w:t>ения и оценки</w:t>
      </w:r>
      <w:r w:rsidR="00334BBB" w:rsidRPr="000F01C9">
        <w:t xml:space="preserve"> действи</w:t>
      </w:r>
      <w:r w:rsidR="002C50EE" w:rsidRPr="000F01C9">
        <w:t>й</w:t>
      </w:r>
      <w:r w:rsidR="004301A6" w:rsidRPr="000F01C9">
        <w:t xml:space="preserve"> &lt;…&gt;</w:t>
      </w:r>
      <w:r w:rsidR="00334BBB" w:rsidRPr="000F01C9">
        <w:t xml:space="preserve">; и </w:t>
      </w:r>
      <w:r w:rsidR="004301A6" w:rsidRPr="000F01C9">
        <w:t>улучшения</w:t>
      </w:r>
      <w:r w:rsidR="00334BBB" w:rsidRPr="000F01C9">
        <w:t xml:space="preserve"> понимани</w:t>
      </w:r>
      <w:r w:rsidR="004301A6" w:rsidRPr="000F01C9">
        <w:t>я</w:t>
      </w:r>
      <w:r w:rsidR="00334BBB" w:rsidRPr="000F01C9">
        <w:t xml:space="preserve"> этого процесса</w:t>
      </w:r>
      <w:r w:rsidR="003174FB" w:rsidRPr="000F01C9">
        <w:t>»</w:t>
      </w:r>
      <w:r w:rsidR="00334BBB" w:rsidRPr="000F01C9">
        <w:t xml:space="preserve">. </w:t>
      </w:r>
      <w:r w:rsidR="004301A6" w:rsidRPr="000F01C9">
        <w:t>Маркетинговые исследования</w:t>
      </w:r>
      <w:r w:rsidR="00334BBB" w:rsidRPr="000F01C9">
        <w:t xml:space="preserve"> определя</w:t>
      </w:r>
      <w:r w:rsidR="004301A6" w:rsidRPr="000F01C9">
        <w:t>ю</w:t>
      </w:r>
      <w:r w:rsidR="00334BBB" w:rsidRPr="000F01C9">
        <w:t>т</w:t>
      </w:r>
      <w:r w:rsidR="003174FB" w:rsidRPr="000F01C9">
        <w:t>, какая</w:t>
      </w:r>
      <w:r w:rsidR="00334BBB" w:rsidRPr="000F01C9">
        <w:t xml:space="preserve"> информаци</w:t>
      </w:r>
      <w:r w:rsidR="003174FB" w:rsidRPr="000F01C9">
        <w:t>я</w:t>
      </w:r>
      <w:r w:rsidR="00334BBB" w:rsidRPr="000F01C9">
        <w:t xml:space="preserve"> необходим</w:t>
      </w:r>
      <w:r w:rsidR="003174FB" w:rsidRPr="000F01C9">
        <w:t>а</w:t>
      </w:r>
      <w:r w:rsidR="00334BBB" w:rsidRPr="000F01C9">
        <w:t xml:space="preserve"> для решения этих проблем, разрабатыва</w:t>
      </w:r>
      <w:r w:rsidR="003174FB" w:rsidRPr="000F01C9">
        <w:t>ю</w:t>
      </w:r>
      <w:r w:rsidR="00334BBB" w:rsidRPr="000F01C9">
        <w:t>т метод</w:t>
      </w:r>
      <w:r w:rsidR="003174FB" w:rsidRPr="000F01C9">
        <w:t>ы</w:t>
      </w:r>
      <w:r w:rsidR="00334BBB" w:rsidRPr="000F01C9">
        <w:t xml:space="preserve"> сбора информации, управля</w:t>
      </w:r>
      <w:r w:rsidR="001F08FC" w:rsidRPr="000F01C9">
        <w:t>ю</w:t>
      </w:r>
      <w:r w:rsidR="00334BBB" w:rsidRPr="000F01C9">
        <w:t>т и реализу</w:t>
      </w:r>
      <w:r w:rsidR="001F08FC" w:rsidRPr="000F01C9">
        <w:t>ю</w:t>
      </w:r>
      <w:r w:rsidR="00334BBB" w:rsidRPr="000F01C9">
        <w:t>т процесс сбора данных, анализиру</w:t>
      </w:r>
      <w:r w:rsidR="001F08FC" w:rsidRPr="000F01C9">
        <w:t>ю</w:t>
      </w:r>
      <w:r w:rsidR="00334BBB" w:rsidRPr="000F01C9">
        <w:t>т результаты и сообща</w:t>
      </w:r>
      <w:r w:rsidR="001F08FC" w:rsidRPr="000F01C9">
        <w:t>ю</w:t>
      </w:r>
      <w:r w:rsidR="00334BBB" w:rsidRPr="000F01C9">
        <w:t xml:space="preserve">т о </w:t>
      </w:r>
      <w:r w:rsidR="003D1308" w:rsidRPr="000F01C9">
        <w:t>результатах</w:t>
      </w:r>
      <w:r w:rsidR="00334BBB" w:rsidRPr="000F01C9">
        <w:t xml:space="preserve"> и их последствиях</w:t>
      </w:r>
      <w:r w:rsidR="00F4007F">
        <w:t> </w:t>
      </w:r>
      <w:r w:rsidR="00D3334E" w:rsidRPr="000F01C9">
        <w:t>[</w:t>
      </w:r>
      <w:r w:rsidR="00A623DC" w:rsidRPr="000F01C9">
        <w:t>2</w:t>
      </w:r>
      <w:r w:rsidR="00D3334E" w:rsidRPr="000F01C9">
        <w:t>]</w:t>
      </w:r>
      <w:r w:rsidRPr="000F01C9">
        <w:t>.</w:t>
      </w:r>
    </w:p>
    <w:p w14:paraId="0A78CD67" w14:textId="765FD971" w:rsidR="00D60D07" w:rsidRPr="003F593F" w:rsidRDefault="00D60D07" w:rsidP="00D60D07">
      <w:pPr>
        <w:spacing w:line="240" w:lineRule="auto"/>
      </w:pPr>
      <w:r w:rsidRPr="000F01C9">
        <w:t>Своевременная, полезная и полная информация позволяет предприяти</w:t>
      </w:r>
      <w:r w:rsidR="003F593F">
        <w:t>ю узнать, кто его целевая аудитория</w:t>
      </w:r>
      <w:r w:rsidR="0069599B">
        <w:t xml:space="preserve">, </w:t>
      </w:r>
      <w:r w:rsidR="00C95A71">
        <w:t>что из себя представляет рынок и каковы его проблемы, что в тренде в данной отрасли</w:t>
      </w:r>
      <w:r w:rsidR="008571FC">
        <w:t>, каковы его конкуренты, что вл</w:t>
      </w:r>
      <w:r w:rsidR="00BF0156">
        <w:t>и</w:t>
      </w:r>
      <w:r w:rsidR="008571FC">
        <w:t xml:space="preserve">яет на покупки </w:t>
      </w:r>
      <w:r w:rsidR="00BF0156">
        <w:t xml:space="preserve">и конверсии среди целевой аудитории, каково отношение </w:t>
      </w:r>
      <w:r w:rsidR="00397230">
        <w:t>потребителей к продукту или бренду</w:t>
      </w:r>
      <w:r w:rsidR="00C71B76">
        <w:t xml:space="preserve">, есть ли спрос на </w:t>
      </w:r>
      <w:proofErr w:type="spellStart"/>
      <w:r w:rsidR="00C71B76">
        <w:t>определенные</w:t>
      </w:r>
      <w:proofErr w:type="spellEnd"/>
      <w:r w:rsidR="00C71B76">
        <w:t xml:space="preserve"> бизнес-инициативы</w:t>
      </w:r>
      <w:r w:rsidR="005B4956">
        <w:t>, все ли потребности удовлетворены</w:t>
      </w:r>
      <w:r w:rsidR="00F4007F">
        <w:t>.</w:t>
      </w:r>
    </w:p>
    <w:p w14:paraId="5E49258C" w14:textId="6E301806" w:rsidR="00930878" w:rsidRPr="000F01C9" w:rsidRDefault="00930878" w:rsidP="003F593F">
      <w:pPr>
        <w:spacing w:line="240" w:lineRule="auto"/>
      </w:pPr>
      <w:r w:rsidRPr="000F01C9">
        <w:t>Маркетинговая информация помогает определить сильные и слабые стороны компании, а также оценить возможности и угрозы внешней среды</w:t>
      </w:r>
      <w:r w:rsidR="00F4007F">
        <w:t>. Д</w:t>
      </w:r>
      <w:r w:rsidR="0069464A" w:rsidRPr="000F01C9">
        <w:t>анные</w:t>
      </w:r>
      <w:r w:rsidRPr="000F01C9">
        <w:t>, полученные в результате анализа маркетинговой информации, поддерживают принятие бизнес-решений, начиная от долгосрочного стратегического подхода и заканчивая более мелкими проблемами на тактическом уровне.</w:t>
      </w:r>
    </w:p>
    <w:p w14:paraId="53F5A6D4" w14:textId="683201B2" w:rsidR="00D60D07" w:rsidRPr="000F01C9" w:rsidRDefault="00D60D07" w:rsidP="00D60D07">
      <w:pPr>
        <w:spacing w:line="240" w:lineRule="auto"/>
      </w:pPr>
      <w:r w:rsidRPr="000F01C9">
        <w:t xml:space="preserve">Предприятие проводит маркетинговые исследования или собственными силами – отделом маркетинга, или специализированными организациями. Наиболее типичными </w:t>
      </w:r>
      <w:r w:rsidR="007B604C">
        <w:t>направления</w:t>
      </w:r>
      <w:r w:rsidR="000D323D">
        <w:t>ми</w:t>
      </w:r>
      <w:r w:rsidRPr="000F01C9">
        <w:t xml:space="preserve"> маркетинговых исследований являются:</w:t>
      </w:r>
    </w:p>
    <w:p w14:paraId="120DF6F9" w14:textId="77777777" w:rsidR="00D60D07" w:rsidRPr="000F01C9" w:rsidRDefault="00D60D07" w:rsidP="00D60D07">
      <w:pPr>
        <w:spacing w:line="240" w:lineRule="auto"/>
      </w:pPr>
      <w:r w:rsidRPr="000F01C9">
        <w:t>– изучение характеристик рынка;</w:t>
      </w:r>
    </w:p>
    <w:p w14:paraId="3CC86DC6" w14:textId="77777777" w:rsidR="00D60D07" w:rsidRPr="000F01C9" w:rsidRDefault="00D60D07" w:rsidP="00D60D07">
      <w:pPr>
        <w:spacing w:line="240" w:lineRule="auto"/>
      </w:pPr>
      <w:r w:rsidRPr="000F01C9">
        <w:t>– замеры потенциальных возможностей рынка;</w:t>
      </w:r>
    </w:p>
    <w:p w14:paraId="70280B0F" w14:textId="77777777" w:rsidR="00D60D07" w:rsidRPr="000F01C9" w:rsidRDefault="00D60D07" w:rsidP="00D60D07">
      <w:pPr>
        <w:spacing w:line="240" w:lineRule="auto"/>
      </w:pPr>
      <w:r w:rsidRPr="000F01C9">
        <w:t>– анализ распределения долей рынка между предприятиями;</w:t>
      </w:r>
    </w:p>
    <w:p w14:paraId="4B3D3F40" w14:textId="77777777" w:rsidR="00D60D07" w:rsidRPr="000F01C9" w:rsidRDefault="00D60D07" w:rsidP="00D60D07">
      <w:pPr>
        <w:spacing w:line="240" w:lineRule="auto"/>
      </w:pPr>
      <w:r w:rsidRPr="000F01C9">
        <w:t>– анализ сбыта;</w:t>
      </w:r>
    </w:p>
    <w:p w14:paraId="07B05D62" w14:textId="77777777" w:rsidR="00D60D07" w:rsidRPr="000F01C9" w:rsidRDefault="00D60D07" w:rsidP="00D60D07">
      <w:pPr>
        <w:spacing w:line="240" w:lineRule="auto"/>
      </w:pPr>
      <w:r w:rsidRPr="000F01C9">
        <w:t>– изучение тенденций деловой активности;</w:t>
      </w:r>
    </w:p>
    <w:p w14:paraId="13FB37FE" w14:textId="77777777" w:rsidR="00D60D07" w:rsidRPr="000F01C9" w:rsidRDefault="00D60D07" w:rsidP="00D60D07">
      <w:pPr>
        <w:spacing w:line="240" w:lineRule="auto"/>
      </w:pPr>
      <w:r w:rsidRPr="000F01C9">
        <w:lastRenderedPageBreak/>
        <w:t>– изучение товаров конкурентов;</w:t>
      </w:r>
    </w:p>
    <w:p w14:paraId="279FD860" w14:textId="77777777" w:rsidR="00D60D07" w:rsidRPr="000F01C9" w:rsidRDefault="00D60D07" w:rsidP="00D60D07">
      <w:pPr>
        <w:spacing w:line="240" w:lineRule="auto"/>
      </w:pPr>
      <w:r w:rsidRPr="000F01C9">
        <w:t>– изучение реакции на новый товар и его объём;</w:t>
      </w:r>
    </w:p>
    <w:p w14:paraId="3A3CB131" w14:textId="77777777" w:rsidR="00D60D07" w:rsidRPr="000F01C9" w:rsidRDefault="00D60D07" w:rsidP="00D60D07">
      <w:pPr>
        <w:spacing w:line="240" w:lineRule="auto"/>
      </w:pPr>
      <w:r w:rsidRPr="000F01C9">
        <w:t>– долгосрочное прогнозирование спроса и цен;</w:t>
      </w:r>
    </w:p>
    <w:p w14:paraId="4566883B" w14:textId="77777777" w:rsidR="00D60D07" w:rsidRPr="000F01C9" w:rsidRDefault="00D60D07" w:rsidP="00D60D07">
      <w:pPr>
        <w:spacing w:line="240" w:lineRule="auto"/>
      </w:pPr>
      <w:r w:rsidRPr="000F01C9">
        <w:t>– изучение ценовой политики конкурентов;</w:t>
      </w:r>
    </w:p>
    <w:p w14:paraId="09851AB3" w14:textId="77777777" w:rsidR="00D60D07" w:rsidRPr="000F01C9" w:rsidRDefault="00D60D07" w:rsidP="00D60D07">
      <w:pPr>
        <w:spacing w:line="240" w:lineRule="auto"/>
      </w:pPr>
      <w:r w:rsidRPr="000F01C9">
        <w:t>– и др.</w:t>
      </w:r>
    </w:p>
    <w:p w14:paraId="525E01A5" w14:textId="77777777" w:rsidR="00D60D07" w:rsidRPr="000F01C9" w:rsidRDefault="00D60D07" w:rsidP="00D60D07">
      <w:pPr>
        <w:spacing w:line="240" w:lineRule="auto"/>
      </w:pPr>
      <w:r w:rsidRPr="000F01C9">
        <w:rPr>
          <w:b/>
        </w:rPr>
        <w:t>Цели и задачи маркетинговых</w:t>
      </w:r>
      <w:r w:rsidRPr="000F01C9">
        <w:t xml:space="preserve"> исследований направлены на определение проблемы, изучение и описание объекта, процесса или ситуации, нахождение закономерностей и составление прогнозов.</w:t>
      </w:r>
    </w:p>
    <w:p w14:paraId="7B71EEC1" w14:textId="6DC5BD8D" w:rsidR="00D60D07" w:rsidRPr="000F01C9" w:rsidRDefault="00D60D07" w:rsidP="00D60D07">
      <w:pPr>
        <w:spacing w:line="240" w:lineRule="auto"/>
      </w:pPr>
      <w:r w:rsidRPr="000F01C9">
        <w:t xml:space="preserve">В зависимости </w:t>
      </w:r>
      <w:r w:rsidRPr="00E206C0">
        <w:rPr>
          <w:i/>
          <w:iCs/>
        </w:rPr>
        <w:t>от характера целей маркетинговых исследований</w:t>
      </w:r>
      <w:r w:rsidRPr="000F01C9">
        <w:t xml:space="preserve"> выделяют три соответствующих направления маркетинговых исследований:</w:t>
      </w:r>
    </w:p>
    <w:p w14:paraId="2FF40C52" w14:textId="3CA24A50" w:rsidR="00AE08D4" w:rsidRPr="00F4007F" w:rsidRDefault="00AE08D4" w:rsidP="00AE08D4">
      <w:pPr>
        <w:spacing w:line="240" w:lineRule="auto"/>
      </w:pPr>
      <w:r w:rsidRPr="000F01C9">
        <w:t>1</w:t>
      </w:r>
      <w:r w:rsidR="00AA60EB">
        <w:t xml:space="preserve">) </w:t>
      </w:r>
      <w:r w:rsidR="00AA60EB" w:rsidRPr="00AA60EB">
        <w:rPr>
          <w:i/>
          <w:iCs/>
        </w:rPr>
        <w:t>п</w:t>
      </w:r>
      <w:r w:rsidR="00EB4053" w:rsidRPr="000F01C9">
        <w:rPr>
          <w:i/>
          <w:iCs/>
        </w:rPr>
        <w:t>оисковые</w:t>
      </w:r>
      <w:r w:rsidR="00D60D07" w:rsidRPr="000F01C9">
        <w:rPr>
          <w:i/>
        </w:rPr>
        <w:t xml:space="preserve"> исследования</w:t>
      </w:r>
      <w:r w:rsidR="00EB4053" w:rsidRPr="000F01C9">
        <w:rPr>
          <w:i/>
        </w:rPr>
        <w:t xml:space="preserve"> (</w:t>
      </w:r>
      <w:proofErr w:type="spellStart"/>
      <w:r w:rsidRPr="000F01C9">
        <w:rPr>
          <w:i/>
        </w:rPr>
        <w:t>exploratory</w:t>
      </w:r>
      <w:proofErr w:type="spellEnd"/>
      <w:r w:rsidRPr="000F01C9">
        <w:rPr>
          <w:i/>
        </w:rPr>
        <w:t xml:space="preserve"> </w:t>
      </w:r>
      <w:proofErr w:type="spellStart"/>
      <w:r w:rsidRPr="000F01C9">
        <w:rPr>
          <w:i/>
        </w:rPr>
        <w:t>research</w:t>
      </w:r>
      <w:proofErr w:type="spellEnd"/>
      <w:r w:rsidR="00EB4053" w:rsidRPr="000F01C9">
        <w:rPr>
          <w:i/>
        </w:rPr>
        <w:t>)</w:t>
      </w:r>
      <w:r w:rsidR="00D60D07" w:rsidRPr="000F01C9">
        <w:rPr>
          <w:i/>
        </w:rPr>
        <w:t> </w:t>
      </w:r>
      <w:r w:rsidR="00D60D07" w:rsidRPr="000F01C9">
        <w:t>– исследования, направленные на сбор информации, необходимой для наилучшего определения проблем и выдвигаемых предположений (гипотез)</w:t>
      </w:r>
      <w:r w:rsidR="00EB4053" w:rsidRPr="000F01C9">
        <w:t>. Такой тип исследования менее структурирован, часто предваряет другое исследование, если имеются сомнения относительно определения проблемы и формулирования гипотезы.</w:t>
      </w:r>
      <w:r w:rsidRPr="000F01C9">
        <w:t xml:space="preserve"> Методами сбора информации будут: интервью, фокус-группы, этнографические и проективные методы</w:t>
      </w:r>
      <w:r w:rsidR="00F4007F" w:rsidRPr="00F4007F">
        <w:t>;</w:t>
      </w:r>
    </w:p>
    <w:p w14:paraId="4CD916EF" w14:textId="42020A61" w:rsidR="00D60D07" w:rsidRPr="00F4007F" w:rsidRDefault="00D60D07" w:rsidP="00D60D07">
      <w:pPr>
        <w:spacing w:line="240" w:lineRule="auto"/>
      </w:pPr>
      <w:r>
        <w:t>2)</w:t>
      </w:r>
      <w:r w:rsidRPr="220F3D45">
        <w:rPr>
          <w:i/>
          <w:iCs/>
        </w:rPr>
        <w:t> описательные исследования</w:t>
      </w:r>
      <w:r w:rsidR="00EB4053" w:rsidRPr="220F3D45">
        <w:rPr>
          <w:i/>
          <w:iCs/>
        </w:rPr>
        <w:t xml:space="preserve"> (</w:t>
      </w:r>
      <w:proofErr w:type="spellStart"/>
      <w:r w:rsidR="00AE08D4" w:rsidRPr="220F3D45">
        <w:rPr>
          <w:i/>
          <w:iCs/>
        </w:rPr>
        <w:t>descriptive</w:t>
      </w:r>
      <w:proofErr w:type="spellEnd"/>
      <w:r w:rsidR="00AE08D4" w:rsidRPr="220F3D45">
        <w:rPr>
          <w:i/>
          <w:iCs/>
        </w:rPr>
        <w:t xml:space="preserve"> </w:t>
      </w:r>
      <w:proofErr w:type="spellStart"/>
      <w:r w:rsidR="00AE08D4" w:rsidRPr="220F3D45">
        <w:rPr>
          <w:i/>
          <w:iCs/>
        </w:rPr>
        <w:t>research</w:t>
      </w:r>
      <w:proofErr w:type="spellEnd"/>
      <w:r w:rsidR="00EB4053" w:rsidRPr="220F3D45">
        <w:rPr>
          <w:i/>
          <w:iCs/>
        </w:rPr>
        <w:t>)</w:t>
      </w:r>
      <w:r w:rsidRPr="220F3D45">
        <w:rPr>
          <w:i/>
          <w:iCs/>
        </w:rPr>
        <w:t> </w:t>
      </w:r>
      <w:r>
        <w:t>– исследования, направленные на описание проблем, ситуаций, объектов и процессов</w:t>
      </w:r>
      <w:r w:rsidR="00A7507F">
        <w:t>. Исследование, использующее описательный дизайн, включает сбор точных цифр, часто посредством опросов, для описания или измерения явления, чтобы ответить на вопросы о том, кто,</w:t>
      </w:r>
      <w:r w:rsidR="47D4533B">
        <w:t xml:space="preserve"> </w:t>
      </w:r>
      <w:r w:rsidR="00A7507F">
        <w:t>что, где,</w:t>
      </w:r>
      <w:r w:rsidR="55DADF8A">
        <w:t xml:space="preserve"> </w:t>
      </w:r>
      <w:r w:rsidR="00A7507F">
        <w:t>когда и как</w:t>
      </w:r>
      <w:r w:rsidR="00AE08D4">
        <w:t>. Методы сбора информации: наблюдение, опрос</w:t>
      </w:r>
      <w:r w:rsidR="00F4007F" w:rsidRPr="00F4007F">
        <w:t>;</w:t>
      </w:r>
    </w:p>
    <w:p w14:paraId="3F5199E7" w14:textId="635500A8" w:rsidR="00D60D07" w:rsidRPr="000F01C9" w:rsidRDefault="00D60D07" w:rsidP="00D60D07">
      <w:pPr>
        <w:spacing w:line="240" w:lineRule="auto"/>
      </w:pPr>
      <w:r>
        <w:t>3)</w:t>
      </w:r>
      <w:r w:rsidRPr="220F3D45">
        <w:rPr>
          <w:i/>
          <w:iCs/>
        </w:rPr>
        <w:t xml:space="preserve"> казуальные </w:t>
      </w:r>
      <w:proofErr w:type="gramStart"/>
      <w:r w:rsidRPr="220F3D45">
        <w:rPr>
          <w:i/>
          <w:iCs/>
        </w:rPr>
        <w:t>исследования </w:t>
      </w:r>
      <w:r w:rsidR="0907C0CD" w:rsidRPr="220F3D45">
        <w:rPr>
          <w:i/>
          <w:iCs/>
        </w:rPr>
        <w:t xml:space="preserve"> </w:t>
      </w:r>
      <w:r w:rsidR="00EB4053" w:rsidRPr="220F3D45">
        <w:rPr>
          <w:i/>
          <w:iCs/>
        </w:rPr>
        <w:t>(</w:t>
      </w:r>
      <w:proofErr w:type="spellStart"/>
      <w:proofErr w:type="gramEnd"/>
      <w:r w:rsidR="00AE08D4" w:rsidRPr="220F3D45">
        <w:rPr>
          <w:i/>
          <w:iCs/>
        </w:rPr>
        <w:t>causal</w:t>
      </w:r>
      <w:proofErr w:type="spellEnd"/>
      <w:r w:rsidR="00AE08D4" w:rsidRPr="220F3D45">
        <w:rPr>
          <w:i/>
          <w:iCs/>
        </w:rPr>
        <w:t xml:space="preserve"> </w:t>
      </w:r>
      <w:proofErr w:type="spellStart"/>
      <w:r w:rsidR="00AE08D4" w:rsidRPr="220F3D45">
        <w:rPr>
          <w:i/>
          <w:iCs/>
        </w:rPr>
        <w:t>research</w:t>
      </w:r>
      <w:proofErr w:type="spellEnd"/>
      <w:r w:rsidR="00EB4053" w:rsidRPr="220F3D45">
        <w:rPr>
          <w:i/>
          <w:iCs/>
        </w:rPr>
        <w:t>)</w:t>
      </w:r>
      <w:r w:rsidR="00F4007F" w:rsidRPr="00F4007F">
        <w:rPr>
          <w:i/>
          <w:iCs/>
        </w:rPr>
        <w:t xml:space="preserve"> </w:t>
      </w:r>
      <w:r>
        <w:t>– исследования</w:t>
      </w:r>
      <w:r w:rsidR="00AE08D4">
        <w:t xml:space="preserve"> устанавливают причинно-следственные связи</w:t>
      </w:r>
      <w:r>
        <w:t>.</w:t>
      </w:r>
      <w:r w:rsidR="00AE08D4">
        <w:t xml:space="preserve"> Использование причинно-следственного исследования позволяет исследователям отвечать на вопросы типа «что, если». Метод сбора информации: эксперимент.</w:t>
      </w:r>
    </w:p>
    <w:p w14:paraId="388A0CE8" w14:textId="0FB37908" w:rsidR="00D60D07" w:rsidRPr="000F01C9" w:rsidRDefault="00D60D07" w:rsidP="00D60D07">
      <w:pPr>
        <w:spacing w:line="240" w:lineRule="auto"/>
      </w:pPr>
      <w:r>
        <w:t xml:space="preserve">Направления маркетинговых исследований можно классифицировать также </w:t>
      </w:r>
      <w:r w:rsidRPr="220F3D45">
        <w:rPr>
          <w:i/>
          <w:iCs/>
        </w:rPr>
        <w:t>по объекту исследования</w:t>
      </w:r>
      <w:r>
        <w:t xml:space="preserve">, </w:t>
      </w:r>
      <w:proofErr w:type="gramStart"/>
      <w:r>
        <w:t>например</w:t>
      </w:r>
      <w:r w:rsidR="00F4007F" w:rsidRPr="00F4007F">
        <w:t>,</w:t>
      </w:r>
      <w:proofErr w:type="gramEnd"/>
      <w:r>
        <w:t xml:space="preserve"> изучение рынка, отдельных элементов комплекса маркетинга (товар, цена, продвижение, распределение), поведения потребителей и деятельности конкурентов. Кроме того, в состав маркетинговых исследований входит исследование внешней макросреды по тем его компонентам, которые оказывают влияние на маркетинговую деятельность.</w:t>
      </w:r>
    </w:p>
    <w:p w14:paraId="59084F08" w14:textId="28DC7E2A" w:rsidR="00E206C0" w:rsidRDefault="00D60D07" w:rsidP="00D60D07">
      <w:pPr>
        <w:spacing w:line="240" w:lineRule="auto"/>
        <w:rPr>
          <w:lang w:eastAsia="ru-RU"/>
        </w:rPr>
      </w:pPr>
      <w:r w:rsidRPr="000F01C9">
        <w:rPr>
          <w:lang w:eastAsia="ru-RU"/>
        </w:rPr>
        <w:t xml:space="preserve">Маркетинговые исследования можно разделить </w:t>
      </w:r>
      <w:r w:rsidRPr="00E206C0">
        <w:rPr>
          <w:i/>
          <w:iCs/>
          <w:lang w:eastAsia="ru-RU"/>
        </w:rPr>
        <w:t>по характеру получаемой и анализируемой информации</w:t>
      </w:r>
      <w:r w:rsidRPr="000F01C9">
        <w:rPr>
          <w:lang w:eastAsia="ru-RU"/>
        </w:rPr>
        <w:t xml:space="preserve">: </w:t>
      </w:r>
    </w:p>
    <w:p w14:paraId="062EEC9B" w14:textId="6CF1E2FB" w:rsidR="00E206C0" w:rsidRDefault="00E743B1" w:rsidP="00E743B1">
      <w:pPr>
        <w:spacing w:line="240" w:lineRule="auto"/>
        <w:rPr>
          <w:lang w:eastAsia="ru-RU"/>
        </w:rPr>
      </w:pPr>
      <w:r>
        <w:rPr>
          <w:lang w:eastAsia="ru-RU"/>
        </w:rPr>
        <w:lastRenderedPageBreak/>
        <w:t xml:space="preserve">1) </w:t>
      </w:r>
      <w:r w:rsidR="00F4007F">
        <w:rPr>
          <w:lang w:eastAsia="ru-RU"/>
        </w:rPr>
        <w:t xml:space="preserve">на </w:t>
      </w:r>
      <w:r w:rsidR="00D60D07" w:rsidRPr="000F01C9">
        <w:rPr>
          <w:lang w:eastAsia="ru-RU"/>
        </w:rPr>
        <w:t>количественные исследования</w:t>
      </w:r>
      <w:r w:rsidR="000F3780">
        <w:rPr>
          <w:lang w:eastAsia="ru-RU"/>
        </w:rPr>
        <w:t xml:space="preserve">, </w:t>
      </w:r>
      <w:r>
        <w:rPr>
          <w:lang w:eastAsia="ru-RU"/>
        </w:rPr>
        <w:t>обусловлен</w:t>
      </w:r>
      <w:r w:rsidR="000F3780">
        <w:rPr>
          <w:lang w:eastAsia="ru-RU"/>
        </w:rPr>
        <w:t>н</w:t>
      </w:r>
      <w:r>
        <w:rPr>
          <w:lang w:eastAsia="ru-RU"/>
        </w:rPr>
        <w:t>ы</w:t>
      </w:r>
      <w:r w:rsidR="000F3780">
        <w:rPr>
          <w:lang w:eastAsia="ru-RU"/>
        </w:rPr>
        <w:t>е</w:t>
      </w:r>
      <w:r>
        <w:rPr>
          <w:lang w:eastAsia="ru-RU"/>
        </w:rPr>
        <w:t xml:space="preserve"> данными и устанавливаю</w:t>
      </w:r>
      <w:r w:rsidR="000F3780">
        <w:rPr>
          <w:lang w:eastAsia="ru-RU"/>
        </w:rPr>
        <w:t>щие</w:t>
      </w:r>
      <w:r w:rsidRPr="00E743B1">
        <w:rPr>
          <w:lang w:eastAsia="ru-RU"/>
        </w:rPr>
        <w:t xml:space="preserve"> соответствующие тенденции в информации</w:t>
      </w:r>
      <w:r w:rsidR="00806301">
        <w:rPr>
          <w:lang w:eastAsia="ru-RU"/>
        </w:rPr>
        <w:t xml:space="preserve"> (например, </w:t>
      </w:r>
      <w:r w:rsidR="00806301" w:rsidRPr="00806301">
        <w:rPr>
          <w:lang w:eastAsia="ru-RU"/>
        </w:rPr>
        <w:t>объём продаж, доли рынка, цены</w:t>
      </w:r>
      <w:r w:rsidR="00B90BA6">
        <w:rPr>
          <w:lang w:eastAsia="ru-RU"/>
        </w:rPr>
        <w:t xml:space="preserve">, </w:t>
      </w:r>
      <w:r w:rsidR="006B6AA5">
        <w:rPr>
          <w:lang w:eastAsia="ru-RU"/>
        </w:rPr>
        <w:t>отвечающие</w:t>
      </w:r>
      <w:r w:rsidR="00806301" w:rsidRPr="00806301">
        <w:rPr>
          <w:lang w:eastAsia="ru-RU"/>
        </w:rPr>
        <w:t xml:space="preserve"> на вопрос «сколько?»</w:t>
      </w:r>
      <w:r w:rsidR="00515EC8">
        <w:rPr>
          <w:lang w:eastAsia="ru-RU"/>
        </w:rPr>
        <w:t>,</w:t>
      </w:r>
      <w:r w:rsidR="000C375A">
        <w:rPr>
          <w:lang w:eastAsia="ru-RU"/>
        </w:rPr>
        <w:t xml:space="preserve"> </w:t>
      </w:r>
      <w:r w:rsidR="003431E3">
        <w:rPr>
          <w:lang w:eastAsia="ru-RU"/>
        </w:rPr>
        <w:t>и качественные исследования</w:t>
      </w:r>
      <w:r w:rsidR="00515EC8">
        <w:rPr>
          <w:lang w:eastAsia="ru-RU"/>
        </w:rPr>
        <w:t>, основанные на качественных данных (например, мнения, предпочтения, поведение)</w:t>
      </w:r>
      <w:r w:rsidR="006B6AA5">
        <w:rPr>
          <w:lang w:eastAsia="ru-RU"/>
        </w:rPr>
        <w:t xml:space="preserve">, отвечающие на </w:t>
      </w:r>
      <w:r w:rsidR="006B6AA5" w:rsidRPr="006B6AA5">
        <w:rPr>
          <w:lang w:eastAsia="ru-RU"/>
        </w:rPr>
        <w:t>вопросы «как?», «почему?» и «зачем?»</w:t>
      </w:r>
      <w:r w:rsidR="006B6AA5">
        <w:rPr>
          <w:lang w:eastAsia="ru-RU"/>
        </w:rPr>
        <w:t>;</w:t>
      </w:r>
    </w:p>
    <w:p w14:paraId="50EE9EFA" w14:textId="169DABED" w:rsidR="00D60D07" w:rsidRDefault="00E743B1" w:rsidP="006B6AA5">
      <w:pPr>
        <w:spacing w:line="240" w:lineRule="auto"/>
        <w:rPr>
          <w:lang w:eastAsia="ru-RU"/>
        </w:rPr>
      </w:pPr>
      <w:r>
        <w:rPr>
          <w:lang w:eastAsia="ru-RU"/>
        </w:rPr>
        <w:t xml:space="preserve">2) </w:t>
      </w:r>
      <w:r w:rsidR="00600657">
        <w:rPr>
          <w:lang w:eastAsia="ru-RU"/>
        </w:rPr>
        <w:t>вторичные</w:t>
      </w:r>
      <w:r w:rsidR="00D765C1">
        <w:rPr>
          <w:lang w:eastAsia="ru-RU"/>
        </w:rPr>
        <w:t xml:space="preserve"> исследования – </w:t>
      </w:r>
      <w:r w:rsidR="00D60D07" w:rsidRPr="000F01C9">
        <w:rPr>
          <w:lang w:eastAsia="ru-RU"/>
        </w:rPr>
        <w:t>исследования</w:t>
      </w:r>
      <w:r w:rsidR="00D765C1">
        <w:rPr>
          <w:lang w:eastAsia="ru-RU"/>
        </w:rPr>
        <w:t xml:space="preserve"> </w:t>
      </w:r>
      <w:r w:rsidR="00D60D07" w:rsidRPr="000F01C9">
        <w:rPr>
          <w:lang w:eastAsia="ru-RU"/>
        </w:rPr>
        <w:t xml:space="preserve">на основе вторичной информации </w:t>
      </w:r>
      <w:r w:rsidR="00F034E4">
        <w:rPr>
          <w:lang w:eastAsia="ru-RU"/>
        </w:rPr>
        <w:t>(</w:t>
      </w:r>
      <w:proofErr w:type="spellStart"/>
      <w:r w:rsidR="00B00572" w:rsidRPr="00B00572">
        <w:rPr>
          <w:lang w:eastAsia="ru-RU"/>
        </w:rPr>
        <w:t>secondary</w:t>
      </w:r>
      <w:proofErr w:type="spellEnd"/>
      <w:r w:rsidR="00B00572" w:rsidRPr="00B00572">
        <w:rPr>
          <w:lang w:eastAsia="ru-RU"/>
        </w:rPr>
        <w:t xml:space="preserve"> </w:t>
      </w:r>
      <w:proofErr w:type="spellStart"/>
      <w:r w:rsidR="00B00572" w:rsidRPr="00B00572">
        <w:rPr>
          <w:lang w:eastAsia="ru-RU"/>
        </w:rPr>
        <w:t>data</w:t>
      </w:r>
      <w:proofErr w:type="spellEnd"/>
      <w:r w:rsidR="00B00572">
        <w:rPr>
          <w:lang w:eastAsia="ru-RU"/>
        </w:rPr>
        <w:t xml:space="preserve"> </w:t>
      </w:r>
      <w:r w:rsidR="00D53FF2">
        <w:rPr>
          <w:lang w:eastAsia="ru-RU"/>
        </w:rPr>
        <w:t xml:space="preserve">– </w:t>
      </w:r>
      <w:proofErr w:type="spellStart"/>
      <w:r w:rsidR="00600657" w:rsidRPr="00600657">
        <w:rPr>
          <w:lang w:eastAsia="ru-RU"/>
        </w:rPr>
        <w:t>отчеты</w:t>
      </w:r>
      <w:proofErr w:type="spellEnd"/>
      <w:r w:rsidR="00600657" w:rsidRPr="00600657">
        <w:rPr>
          <w:lang w:eastAsia="ru-RU"/>
        </w:rPr>
        <w:t xml:space="preserve"> о тенденциях, рыночная статистика, отраслевой контент и данные о продажах</w:t>
      </w:r>
      <w:r w:rsidR="00D60D07" w:rsidRPr="000F01C9">
        <w:rPr>
          <w:lang w:eastAsia="ru-RU"/>
        </w:rPr>
        <w:t xml:space="preserve">) и </w:t>
      </w:r>
      <w:r w:rsidR="00F034E4">
        <w:rPr>
          <w:lang w:eastAsia="ru-RU"/>
        </w:rPr>
        <w:t xml:space="preserve">первичные исследования </w:t>
      </w:r>
      <w:r w:rsidR="00EA274D">
        <w:rPr>
          <w:lang w:eastAsia="ru-RU"/>
        </w:rPr>
        <w:t>–</w:t>
      </w:r>
      <w:r w:rsidR="00F034E4">
        <w:rPr>
          <w:lang w:eastAsia="ru-RU"/>
        </w:rPr>
        <w:t xml:space="preserve"> </w:t>
      </w:r>
      <w:r w:rsidR="00EA274D">
        <w:rPr>
          <w:lang w:eastAsia="ru-RU"/>
        </w:rPr>
        <w:t>поиск</w:t>
      </w:r>
      <w:r w:rsidR="00F4007F">
        <w:rPr>
          <w:lang w:eastAsia="ru-RU"/>
        </w:rPr>
        <w:t xml:space="preserve"> </w:t>
      </w:r>
      <w:r w:rsidR="00EA274D">
        <w:rPr>
          <w:lang w:eastAsia="ru-RU"/>
        </w:rPr>
        <w:t xml:space="preserve">/ сбор </w:t>
      </w:r>
      <w:r w:rsidR="00D60D07" w:rsidRPr="000F01C9">
        <w:rPr>
          <w:lang w:eastAsia="ru-RU"/>
        </w:rPr>
        <w:t>первичной информации (</w:t>
      </w:r>
      <w:proofErr w:type="spellStart"/>
      <w:r w:rsidR="00B00572" w:rsidRPr="00B00572">
        <w:rPr>
          <w:lang w:eastAsia="ru-RU"/>
        </w:rPr>
        <w:t>primary</w:t>
      </w:r>
      <w:proofErr w:type="spellEnd"/>
      <w:r w:rsidR="00B00572" w:rsidRPr="00B00572">
        <w:rPr>
          <w:lang w:eastAsia="ru-RU"/>
        </w:rPr>
        <w:t xml:space="preserve"> </w:t>
      </w:r>
      <w:proofErr w:type="spellStart"/>
      <w:r w:rsidR="00B00572" w:rsidRPr="00B00572">
        <w:rPr>
          <w:lang w:eastAsia="ru-RU"/>
        </w:rPr>
        <w:t>data</w:t>
      </w:r>
      <w:proofErr w:type="spellEnd"/>
      <w:r w:rsidR="00D60D07" w:rsidRPr="000F01C9">
        <w:rPr>
          <w:lang w:eastAsia="ru-RU"/>
        </w:rPr>
        <w:t>).</w:t>
      </w:r>
    </w:p>
    <w:p w14:paraId="0778E08F" w14:textId="16972CFE" w:rsidR="00D60D07" w:rsidRPr="000F01C9" w:rsidRDefault="00D60D07" w:rsidP="00D60D07">
      <w:pPr>
        <w:spacing w:line="240" w:lineRule="auto"/>
      </w:pPr>
      <w:r w:rsidRPr="000F01C9">
        <w:rPr>
          <w:b/>
        </w:rPr>
        <w:t>Маркетинговая информация</w:t>
      </w:r>
      <w:r w:rsidRPr="000F01C9">
        <w:t> – это знания, сведения, данные о каком-либо объекте, событии, процессе или явлении, необходимые для подготовки и принятия маркетинговых решений.</w:t>
      </w:r>
    </w:p>
    <w:p w14:paraId="434B7DAE" w14:textId="77777777" w:rsidR="00D60D07" w:rsidRPr="000F01C9" w:rsidRDefault="00D60D07" w:rsidP="00D60D07">
      <w:pPr>
        <w:spacing w:line="240" w:lineRule="auto"/>
      </w:pPr>
      <w:r w:rsidRPr="000F01C9">
        <w:t>Маркетинговая информация может быть классифицирована:</w:t>
      </w:r>
    </w:p>
    <w:p w14:paraId="42214ABC" w14:textId="4E9C5DD9" w:rsidR="00D60D07" w:rsidRPr="000F01C9" w:rsidRDefault="00D60D07" w:rsidP="004F7026">
      <w:pPr>
        <w:spacing w:line="240" w:lineRule="auto"/>
      </w:pPr>
      <w:r w:rsidRPr="000F01C9">
        <w:t>1) по источнику и способу получения: вторичная и первичная информация</w:t>
      </w:r>
      <w:r w:rsidR="004F7026">
        <w:t>, внешняя и внутренняя</w:t>
      </w:r>
      <w:r w:rsidRPr="000F01C9">
        <w:t>;</w:t>
      </w:r>
    </w:p>
    <w:p w14:paraId="123CF5ED" w14:textId="77777777" w:rsidR="00D60D07" w:rsidRPr="000F01C9" w:rsidRDefault="00D60D07" w:rsidP="00D60D07">
      <w:pPr>
        <w:spacing w:line="240" w:lineRule="auto"/>
      </w:pPr>
      <w:r w:rsidRPr="000F01C9">
        <w:t>2) по характеру информации: количественная и качественная информация;</w:t>
      </w:r>
    </w:p>
    <w:p w14:paraId="47B34097" w14:textId="47F318D7" w:rsidR="00D60D07" w:rsidRPr="000F01C9" w:rsidRDefault="00D60D07" w:rsidP="00D60D07">
      <w:pPr>
        <w:spacing w:line="240" w:lineRule="auto"/>
      </w:pPr>
      <w:r w:rsidRPr="000F01C9">
        <w:t>3) </w:t>
      </w:r>
      <w:r w:rsidR="00EF7C55" w:rsidRPr="00EF7C55">
        <w:t xml:space="preserve">по периодичности </w:t>
      </w:r>
      <w:proofErr w:type="spellStart"/>
      <w:r w:rsidR="00EF7C55" w:rsidRPr="00EF7C55">
        <w:t>ее</w:t>
      </w:r>
      <w:proofErr w:type="spellEnd"/>
      <w:r w:rsidR="00EF7C55" w:rsidRPr="00EF7C55">
        <w:t xml:space="preserve"> возникновения и сбора данных</w:t>
      </w:r>
      <w:r w:rsidR="0009576C">
        <w:t xml:space="preserve">: </w:t>
      </w:r>
      <w:r w:rsidR="00424490">
        <w:t>постоянная</w:t>
      </w:r>
      <w:r w:rsidR="0091350F">
        <w:t>, п</w:t>
      </w:r>
      <w:r w:rsidR="00424490">
        <w:t>еременная, эпизодическая</w:t>
      </w:r>
      <w:r w:rsidRPr="000F01C9">
        <w:t>.</w:t>
      </w:r>
    </w:p>
    <w:p w14:paraId="10626C36" w14:textId="2ADE1A20" w:rsidR="00693DE4" w:rsidRDefault="00D60D07" w:rsidP="00D60D07">
      <w:pPr>
        <w:spacing w:line="240" w:lineRule="auto"/>
      </w:pPr>
      <w:r w:rsidRPr="000F01C9">
        <w:rPr>
          <w:bCs/>
          <w:i/>
          <w:bdr w:val="none" w:sz="0" w:space="0" w:color="auto" w:frame="1"/>
        </w:rPr>
        <w:t>Первичная информация</w:t>
      </w:r>
      <w:r w:rsidRPr="000F01C9">
        <w:t> </w:t>
      </w:r>
      <w:r w:rsidR="00A7507F" w:rsidRPr="000F01C9">
        <w:t>(</w:t>
      </w:r>
      <w:proofErr w:type="spellStart"/>
      <w:r w:rsidR="00A7507F" w:rsidRPr="000F01C9">
        <w:t>primary</w:t>
      </w:r>
      <w:proofErr w:type="spellEnd"/>
      <w:r w:rsidR="00A7507F" w:rsidRPr="000F01C9">
        <w:t xml:space="preserve"> </w:t>
      </w:r>
      <w:proofErr w:type="spellStart"/>
      <w:r w:rsidR="00A7507F" w:rsidRPr="000F01C9">
        <w:t>data</w:t>
      </w:r>
      <w:proofErr w:type="spellEnd"/>
      <w:r w:rsidR="00A7507F" w:rsidRPr="000F01C9">
        <w:t>)</w:t>
      </w:r>
      <w:r w:rsidR="00F4007F">
        <w:t xml:space="preserve"> </w:t>
      </w:r>
      <w:r w:rsidRPr="000F01C9">
        <w:t xml:space="preserve">– это информация об объекте исследования, полученная непосредственно от источника (в момент возникновения) в результате специально </w:t>
      </w:r>
      <w:proofErr w:type="spellStart"/>
      <w:r w:rsidRPr="000F01C9">
        <w:t>проведенных</w:t>
      </w:r>
      <w:proofErr w:type="spellEnd"/>
      <w:r w:rsidRPr="000F01C9">
        <w:t xml:space="preserve"> для решения конкретных проблем так называемых полевых маркетинговых исследований.</w:t>
      </w:r>
      <w:r w:rsidR="00EB4053" w:rsidRPr="000F01C9">
        <w:t xml:space="preserve"> Первичная информация отвечает на вопросы «почему», «что» и «сколько».</w:t>
      </w:r>
    </w:p>
    <w:p w14:paraId="608DB292" w14:textId="77777777" w:rsidR="00693DE4" w:rsidRPr="000F01C9" w:rsidRDefault="00693DE4" w:rsidP="00693DE4">
      <w:pPr>
        <w:spacing w:line="240" w:lineRule="auto"/>
      </w:pPr>
      <w:r w:rsidRPr="000F01C9">
        <w:t>Выделяют три основных </w:t>
      </w:r>
      <w:r w:rsidRPr="000F01C9">
        <w:rPr>
          <w:i/>
        </w:rPr>
        <w:t>метода сбора первичной информации</w:t>
      </w:r>
      <w:r w:rsidRPr="000F01C9">
        <w:t xml:space="preserve">, а именно: наблюдение, опрос, эксперимент (табл. </w:t>
      </w:r>
      <w:r>
        <w:t>3.1</w:t>
      </w:r>
      <w:r w:rsidRPr="000F01C9">
        <w:t>).</w:t>
      </w:r>
    </w:p>
    <w:p w14:paraId="37087104" w14:textId="77777777" w:rsidR="00693DE4" w:rsidRDefault="00693DE4" w:rsidP="00693DE4">
      <w:pPr>
        <w:spacing w:line="240" w:lineRule="auto"/>
      </w:pPr>
      <w:r w:rsidRPr="000F01C9">
        <w:t>При проведении исследований группа исследуемых объектов может подвергаться многократным обследованиям – </w:t>
      </w:r>
      <w:r w:rsidRPr="000F01C9">
        <w:rPr>
          <w:i/>
          <w:iCs/>
          <w:bdr w:val="none" w:sz="0" w:space="0" w:color="auto" w:frame="1"/>
        </w:rPr>
        <w:t>панельный метод, </w:t>
      </w:r>
      <w:r w:rsidRPr="000F01C9">
        <w:t>который позволяет устанавливать тенденции и закономерности развития,</w:t>
      </w:r>
      <w:r w:rsidRPr="000F01C9">
        <w:rPr>
          <w:i/>
          <w:iCs/>
          <w:bdr w:val="none" w:sz="0" w:space="0" w:color="auto" w:frame="1"/>
        </w:rPr>
        <w:t> </w:t>
      </w:r>
      <w:r w:rsidRPr="000F01C9">
        <w:t>сравнивая результаты последующих исследований с итогами предыдущих.</w:t>
      </w:r>
    </w:p>
    <w:p w14:paraId="02DA2043" w14:textId="051469A8" w:rsidR="00693DE4" w:rsidRDefault="00693DE4">
      <w:pPr>
        <w:spacing w:after="160" w:line="259" w:lineRule="auto"/>
        <w:ind w:firstLine="0"/>
        <w:jc w:val="left"/>
      </w:pPr>
      <w:r>
        <w:br w:type="page"/>
      </w:r>
    </w:p>
    <w:p w14:paraId="59E48875" w14:textId="77777777" w:rsidR="00693DE4" w:rsidRPr="000F01C9" w:rsidRDefault="00693DE4" w:rsidP="00693DE4">
      <w:pPr>
        <w:keepNext/>
        <w:spacing w:line="240" w:lineRule="auto"/>
        <w:jc w:val="right"/>
        <w:rPr>
          <w:i/>
          <w:bdr w:val="none" w:sz="0" w:space="0" w:color="auto" w:frame="1"/>
          <w:lang w:eastAsia="ru-RU"/>
        </w:rPr>
      </w:pPr>
      <w:r w:rsidRPr="000F01C9">
        <w:rPr>
          <w:i/>
          <w:bdr w:val="none" w:sz="0" w:space="0" w:color="auto" w:frame="1"/>
          <w:lang w:eastAsia="ru-RU"/>
        </w:rPr>
        <w:lastRenderedPageBreak/>
        <w:t>Табл</w:t>
      </w:r>
      <w:r>
        <w:rPr>
          <w:i/>
          <w:bdr w:val="none" w:sz="0" w:space="0" w:color="auto" w:frame="1"/>
          <w:lang w:eastAsia="ru-RU"/>
        </w:rPr>
        <w:t>ица 3.1</w:t>
      </w:r>
    </w:p>
    <w:p w14:paraId="2F53E0D3" w14:textId="77777777" w:rsidR="00693DE4" w:rsidRPr="000F01C9" w:rsidRDefault="00693DE4" w:rsidP="00693DE4">
      <w:pPr>
        <w:keepNext/>
        <w:spacing w:after="120" w:line="240" w:lineRule="auto"/>
        <w:jc w:val="center"/>
      </w:pPr>
      <w:r w:rsidRPr="000F01C9">
        <w:rPr>
          <w:b/>
          <w:bdr w:val="none" w:sz="0" w:space="0" w:color="auto" w:frame="1"/>
          <w:lang w:eastAsia="ru-RU"/>
        </w:rPr>
        <w:t>Методы сбора первичной информации</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33"/>
        <w:gridCol w:w="2915"/>
        <w:gridCol w:w="2410"/>
      </w:tblGrid>
      <w:tr w:rsidR="00693DE4" w:rsidRPr="000F01C9" w14:paraId="75A24B3D" w14:textId="77777777" w:rsidTr="00693DE4">
        <w:tc>
          <w:tcPr>
            <w:tcW w:w="1333" w:type="dxa"/>
            <w:shd w:val="clear" w:color="auto" w:fill="FFFFFF"/>
            <w:tcMar>
              <w:top w:w="57" w:type="dxa"/>
              <w:left w:w="57" w:type="dxa"/>
              <w:bottom w:w="57" w:type="dxa"/>
              <w:right w:w="57" w:type="dxa"/>
            </w:tcMar>
            <w:hideMark/>
          </w:tcPr>
          <w:p w14:paraId="3FE4BCD8" w14:textId="77777777" w:rsidR="00693DE4" w:rsidRPr="000F01C9" w:rsidRDefault="00693DE4" w:rsidP="00851AB3">
            <w:pPr>
              <w:spacing w:line="240" w:lineRule="auto"/>
              <w:ind w:firstLine="0"/>
              <w:jc w:val="center"/>
            </w:pPr>
            <w:r w:rsidRPr="000F01C9">
              <w:t>Метод</w:t>
            </w:r>
          </w:p>
        </w:tc>
        <w:tc>
          <w:tcPr>
            <w:tcW w:w="2915" w:type="dxa"/>
            <w:shd w:val="clear" w:color="auto" w:fill="FFFFFF"/>
            <w:tcMar>
              <w:top w:w="57" w:type="dxa"/>
              <w:left w:w="57" w:type="dxa"/>
              <w:bottom w:w="57" w:type="dxa"/>
              <w:right w:w="57" w:type="dxa"/>
            </w:tcMar>
            <w:hideMark/>
          </w:tcPr>
          <w:p w14:paraId="452D7B2B" w14:textId="77777777" w:rsidR="00693DE4" w:rsidRPr="000F01C9" w:rsidRDefault="00693DE4" w:rsidP="00851AB3">
            <w:pPr>
              <w:spacing w:line="240" w:lineRule="auto"/>
              <w:ind w:firstLine="0"/>
              <w:jc w:val="center"/>
            </w:pPr>
            <w:r w:rsidRPr="000F01C9">
              <w:t>Определение</w:t>
            </w:r>
          </w:p>
        </w:tc>
        <w:tc>
          <w:tcPr>
            <w:tcW w:w="2410" w:type="dxa"/>
            <w:shd w:val="clear" w:color="auto" w:fill="FFFFFF"/>
            <w:tcMar>
              <w:top w:w="57" w:type="dxa"/>
              <w:left w:w="57" w:type="dxa"/>
              <w:bottom w:w="57" w:type="dxa"/>
              <w:right w:w="57" w:type="dxa"/>
            </w:tcMar>
            <w:hideMark/>
          </w:tcPr>
          <w:p w14:paraId="7CDAEC25" w14:textId="77777777" w:rsidR="00693DE4" w:rsidRPr="000F01C9" w:rsidRDefault="00693DE4" w:rsidP="00851AB3">
            <w:pPr>
              <w:spacing w:line="240" w:lineRule="auto"/>
              <w:ind w:firstLine="0"/>
              <w:jc w:val="center"/>
            </w:pPr>
            <w:r w:rsidRPr="000F01C9">
              <w:t>Формы</w:t>
            </w:r>
          </w:p>
        </w:tc>
      </w:tr>
      <w:tr w:rsidR="00693DE4" w:rsidRPr="000F01C9" w14:paraId="63822B14" w14:textId="77777777" w:rsidTr="00693DE4">
        <w:tc>
          <w:tcPr>
            <w:tcW w:w="1333" w:type="dxa"/>
            <w:shd w:val="clear" w:color="auto" w:fill="FFFFFF"/>
            <w:tcMar>
              <w:top w:w="57" w:type="dxa"/>
              <w:left w:w="57" w:type="dxa"/>
              <w:bottom w:w="57" w:type="dxa"/>
              <w:right w:w="57" w:type="dxa"/>
            </w:tcMar>
            <w:hideMark/>
          </w:tcPr>
          <w:p w14:paraId="6E2D507A" w14:textId="77777777" w:rsidR="00693DE4" w:rsidRPr="000F01C9" w:rsidRDefault="00693DE4" w:rsidP="00851AB3">
            <w:pPr>
              <w:spacing w:line="240" w:lineRule="auto"/>
              <w:ind w:firstLine="0"/>
            </w:pPr>
            <w:r w:rsidRPr="000F01C9">
              <w:t>Наблюдение</w:t>
            </w:r>
          </w:p>
        </w:tc>
        <w:tc>
          <w:tcPr>
            <w:tcW w:w="2915" w:type="dxa"/>
            <w:shd w:val="clear" w:color="auto" w:fill="FFFFFF"/>
            <w:tcMar>
              <w:top w:w="57" w:type="dxa"/>
              <w:left w:w="57" w:type="dxa"/>
              <w:bottom w:w="57" w:type="dxa"/>
              <w:right w:w="57" w:type="dxa"/>
            </w:tcMar>
            <w:hideMark/>
          </w:tcPr>
          <w:p w14:paraId="5B75591F" w14:textId="77777777" w:rsidR="00693DE4" w:rsidRPr="000F01C9" w:rsidRDefault="00693DE4" w:rsidP="00851AB3">
            <w:pPr>
              <w:spacing w:line="240" w:lineRule="auto"/>
              <w:ind w:firstLine="0"/>
              <w:jc w:val="left"/>
            </w:pPr>
            <w:r w:rsidRPr="000F01C9">
              <w:t>Планомерный охват воспринимаемых органами чувств обстоятельств без воздействия на объект наблюдения</w:t>
            </w:r>
            <w:r w:rsidRPr="001F516A">
              <w:t xml:space="preserve"> с дальнейшим фиксированием полученных данных на каком-либо носителе</w:t>
            </w:r>
          </w:p>
        </w:tc>
        <w:tc>
          <w:tcPr>
            <w:tcW w:w="2410" w:type="dxa"/>
            <w:shd w:val="clear" w:color="auto" w:fill="FFFFFF"/>
            <w:tcMar>
              <w:top w:w="57" w:type="dxa"/>
              <w:left w:w="57" w:type="dxa"/>
              <w:bottom w:w="57" w:type="dxa"/>
              <w:right w:w="57" w:type="dxa"/>
            </w:tcMar>
            <w:hideMark/>
          </w:tcPr>
          <w:p w14:paraId="3FE8DD64" w14:textId="77777777" w:rsidR="00693DE4" w:rsidRPr="000F01C9" w:rsidRDefault="00693DE4" w:rsidP="00851AB3">
            <w:pPr>
              <w:spacing w:line="240" w:lineRule="auto"/>
              <w:ind w:firstLine="0"/>
              <w:jc w:val="left"/>
            </w:pPr>
            <w:r w:rsidRPr="000F01C9">
              <w:t>Прямое или непрямое наблюдение, открытое или скрытое, структурированное или неструктурированное, осуществляемое с помощью органов чувств человека или устройств</w:t>
            </w:r>
          </w:p>
        </w:tc>
      </w:tr>
      <w:tr w:rsidR="00693DE4" w:rsidRPr="000F01C9" w14:paraId="58DFD179" w14:textId="77777777" w:rsidTr="00693DE4">
        <w:tc>
          <w:tcPr>
            <w:tcW w:w="1333" w:type="dxa"/>
            <w:shd w:val="clear" w:color="auto" w:fill="FFFFFF"/>
            <w:tcMar>
              <w:top w:w="57" w:type="dxa"/>
              <w:left w:w="57" w:type="dxa"/>
              <w:bottom w:w="57" w:type="dxa"/>
              <w:right w:w="57" w:type="dxa"/>
            </w:tcMar>
            <w:hideMark/>
          </w:tcPr>
          <w:p w14:paraId="13BB91BC" w14:textId="77777777" w:rsidR="00693DE4" w:rsidRPr="000F01C9" w:rsidRDefault="00693DE4" w:rsidP="00851AB3">
            <w:pPr>
              <w:spacing w:line="240" w:lineRule="auto"/>
              <w:ind w:firstLine="0"/>
            </w:pPr>
            <w:r>
              <w:t>Опрос</w:t>
            </w:r>
          </w:p>
        </w:tc>
        <w:tc>
          <w:tcPr>
            <w:tcW w:w="2915" w:type="dxa"/>
            <w:shd w:val="clear" w:color="auto" w:fill="FFFFFF"/>
            <w:tcMar>
              <w:top w:w="57" w:type="dxa"/>
              <w:left w:w="57" w:type="dxa"/>
              <w:bottom w:w="57" w:type="dxa"/>
              <w:right w:w="57" w:type="dxa"/>
            </w:tcMar>
            <w:hideMark/>
          </w:tcPr>
          <w:p w14:paraId="1DD28941" w14:textId="6D84D43D" w:rsidR="00693DE4" w:rsidRPr="000F01C9" w:rsidRDefault="00693DE4" w:rsidP="00851AB3">
            <w:pPr>
              <w:spacing w:line="240" w:lineRule="auto"/>
              <w:ind w:firstLine="0"/>
              <w:jc w:val="left"/>
            </w:pPr>
            <w:r>
              <w:t>С</w:t>
            </w:r>
            <w:r w:rsidRPr="008B70AC">
              <w:t>истематический процесс сбора, анализа и интерпретации данных</w:t>
            </w:r>
          </w:p>
        </w:tc>
        <w:tc>
          <w:tcPr>
            <w:tcW w:w="2410" w:type="dxa"/>
            <w:shd w:val="clear" w:color="auto" w:fill="FFFFFF"/>
            <w:tcMar>
              <w:top w:w="57" w:type="dxa"/>
              <w:left w:w="57" w:type="dxa"/>
              <w:bottom w:w="57" w:type="dxa"/>
              <w:right w:w="57" w:type="dxa"/>
            </w:tcMar>
            <w:hideMark/>
          </w:tcPr>
          <w:p w14:paraId="30E83FAE" w14:textId="77777777" w:rsidR="00693DE4" w:rsidRPr="000F01C9" w:rsidRDefault="00693DE4" w:rsidP="00851AB3">
            <w:pPr>
              <w:spacing w:line="240" w:lineRule="auto"/>
              <w:ind w:firstLine="0"/>
              <w:jc w:val="left"/>
            </w:pPr>
            <w:r w:rsidRPr="000F01C9">
              <w:t>Письменный или устный, однократный или многократный, групповой или индивидуальный, структурированный или неструктурированный</w:t>
            </w:r>
          </w:p>
        </w:tc>
      </w:tr>
      <w:tr w:rsidR="00693DE4" w:rsidRPr="000F01C9" w14:paraId="79D26052" w14:textId="77777777" w:rsidTr="00693DE4">
        <w:tc>
          <w:tcPr>
            <w:tcW w:w="1333" w:type="dxa"/>
            <w:shd w:val="clear" w:color="auto" w:fill="FFFFFF"/>
            <w:tcMar>
              <w:top w:w="57" w:type="dxa"/>
              <w:left w:w="57" w:type="dxa"/>
              <w:bottom w:w="57" w:type="dxa"/>
              <w:right w:w="57" w:type="dxa"/>
            </w:tcMar>
          </w:tcPr>
          <w:p w14:paraId="1D73F1F1" w14:textId="77777777" w:rsidR="00693DE4" w:rsidRPr="000F01C9" w:rsidRDefault="00693DE4" w:rsidP="00851AB3">
            <w:pPr>
              <w:spacing w:line="240" w:lineRule="auto"/>
              <w:ind w:firstLine="0"/>
            </w:pPr>
            <w:r>
              <w:t xml:space="preserve">Эксперимент </w:t>
            </w:r>
          </w:p>
        </w:tc>
        <w:tc>
          <w:tcPr>
            <w:tcW w:w="2915" w:type="dxa"/>
            <w:shd w:val="clear" w:color="auto" w:fill="FFFFFF"/>
            <w:tcMar>
              <w:top w:w="57" w:type="dxa"/>
              <w:left w:w="57" w:type="dxa"/>
              <w:bottom w:w="57" w:type="dxa"/>
              <w:right w:w="57" w:type="dxa"/>
            </w:tcMar>
          </w:tcPr>
          <w:p w14:paraId="04155C02" w14:textId="718C34B9" w:rsidR="00693DE4" w:rsidRPr="000F01C9" w:rsidRDefault="00693DE4" w:rsidP="00851AB3">
            <w:pPr>
              <w:spacing w:line="240" w:lineRule="auto"/>
              <w:ind w:firstLine="0"/>
              <w:jc w:val="left"/>
            </w:pPr>
            <w:r>
              <w:t>К</w:t>
            </w:r>
            <w:r w:rsidRPr="0089004B">
              <w:t>онтролируемый процесс изменения независимой одной или нескольких переменных для оценки их влияния на одну или несколько зависимых пер</w:t>
            </w:r>
            <w:r>
              <w:t>е</w:t>
            </w:r>
            <w:r w:rsidRPr="0089004B">
              <w:t>менных при условии исключения влияния посторонних переменных</w:t>
            </w:r>
          </w:p>
        </w:tc>
        <w:tc>
          <w:tcPr>
            <w:tcW w:w="2410" w:type="dxa"/>
            <w:shd w:val="clear" w:color="auto" w:fill="FFFFFF"/>
            <w:tcMar>
              <w:top w:w="57" w:type="dxa"/>
              <w:left w:w="57" w:type="dxa"/>
              <w:bottom w:w="57" w:type="dxa"/>
              <w:right w:w="57" w:type="dxa"/>
            </w:tcMar>
          </w:tcPr>
          <w:p w14:paraId="427767B5" w14:textId="77777777" w:rsidR="00693DE4" w:rsidRPr="000F01C9" w:rsidRDefault="00693DE4" w:rsidP="00851AB3">
            <w:pPr>
              <w:spacing w:line="240" w:lineRule="auto"/>
              <w:ind w:firstLine="0"/>
              <w:jc w:val="left"/>
            </w:pPr>
            <w:r>
              <w:t>Лабораторный и полевой</w:t>
            </w:r>
          </w:p>
        </w:tc>
      </w:tr>
    </w:tbl>
    <w:p w14:paraId="16C61444" w14:textId="77777777" w:rsidR="00693DE4" w:rsidRPr="000F01C9" w:rsidRDefault="00693DE4" w:rsidP="00693DE4">
      <w:pPr>
        <w:spacing w:line="240" w:lineRule="auto"/>
      </w:pPr>
    </w:p>
    <w:p w14:paraId="1E6BC198" w14:textId="307921B6" w:rsidR="00D60D07" w:rsidRPr="000F01C9" w:rsidRDefault="00D60D07" w:rsidP="00D60D07">
      <w:pPr>
        <w:spacing w:line="240" w:lineRule="auto"/>
      </w:pPr>
      <w:r w:rsidRPr="000F01C9">
        <w:t>Под </w:t>
      </w:r>
      <w:r w:rsidRPr="000F01C9">
        <w:rPr>
          <w:bCs/>
          <w:i/>
          <w:bdr w:val="none" w:sz="0" w:space="0" w:color="auto" w:frame="1"/>
        </w:rPr>
        <w:t>вторичной информацией</w:t>
      </w:r>
      <w:r w:rsidR="00A7507F" w:rsidRPr="000F01C9">
        <w:rPr>
          <w:bCs/>
          <w:i/>
          <w:bdr w:val="none" w:sz="0" w:space="0" w:color="auto" w:frame="1"/>
        </w:rPr>
        <w:t xml:space="preserve"> (</w:t>
      </w:r>
      <w:proofErr w:type="spellStart"/>
      <w:r w:rsidR="00A7507F" w:rsidRPr="000F01C9">
        <w:rPr>
          <w:bCs/>
          <w:i/>
          <w:bdr w:val="none" w:sz="0" w:space="0" w:color="auto" w:frame="1"/>
        </w:rPr>
        <w:t>secondary</w:t>
      </w:r>
      <w:proofErr w:type="spellEnd"/>
      <w:r w:rsidR="00A7507F" w:rsidRPr="000F01C9">
        <w:rPr>
          <w:bCs/>
          <w:i/>
          <w:bdr w:val="none" w:sz="0" w:space="0" w:color="auto" w:frame="1"/>
        </w:rPr>
        <w:t xml:space="preserve"> </w:t>
      </w:r>
      <w:proofErr w:type="spellStart"/>
      <w:r w:rsidR="00A7507F" w:rsidRPr="000F01C9">
        <w:rPr>
          <w:bCs/>
          <w:i/>
          <w:bdr w:val="none" w:sz="0" w:space="0" w:color="auto" w:frame="1"/>
        </w:rPr>
        <w:t>data</w:t>
      </w:r>
      <w:proofErr w:type="spellEnd"/>
      <w:r w:rsidR="00A7507F" w:rsidRPr="000F01C9">
        <w:rPr>
          <w:bCs/>
          <w:i/>
          <w:bdr w:val="none" w:sz="0" w:space="0" w:color="auto" w:frame="1"/>
        </w:rPr>
        <w:t>)</w:t>
      </w:r>
      <w:r w:rsidRPr="000F01C9">
        <w:rPr>
          <w:b/>
          <w:bCs/>
          <w:i/>
          <w:iCs/>
          <w:bdr w:val="none" w:sz="0" w:space="0" w:color="auto" w:frame="1"/>
        </w:rPr>
        <w:t>,</w:t>
      </w:r>
      <w:r w:rsidRPr="000F01C9">
        <w:t xml:space="preserve"> применяемой при проведении так называемых кабинетных маркетинговых исследований, понимают информацию об объекте исследования, собранную ранее из внешних и внутренних источников для целей, отличных от целей конкретного маркетингового исследования. Источники вторичной информации делятся по отношению к предприятию на внутренние </w:t>
      </w:r>
      <w:r w:rsidR="00F4007F" w:rsidRPr="000F01C9">
        <w:t>–</w:t>
      </w:r>
      <w:r w:rsidR="00F67DAA">
        <w:t xml:space="preserve"> </w:t>
      </w:r>
      <w:r w:rsidR="004E7922">
        <w:t>(</w:t>
      </w:r>
      <w:r w:rsidR="004E7922" w:rsidRPr="004E7922">
        <w:t xml:space="preserve">разные виды планов, данные о сбыте, заявках, убытках и прибыли, результатов </w:t>
      </w:r>
      <w:r w:rsidR="004E7922" w:rsidRPr="004E7922">
        <w:lastRenderedPageBreak/>
        <w:t>предыдущих исследований и деятельности компании</w:t>
      </w:r>
      <w:r w:rsidR="004E7922">
        <w:t xml:space="preserve">) </w:t>
      </w:r>
      <w:r w:rsidRPr="000F01C9">
        <w:t>и внешние</w:t>
      </w:r>
      <w:r w:rsidR="005F2293">
        <w:t xml:space="preserve"> (</w:t>
      </w:r>
      <w:r w:rsidR="005F2293" w:rsidRPr="005F2293">
        <w:t>нормативные законодательные акты, периодические издания и книги, монографии, газеты, маркетинговые исследования</w:t>
      </w:r>
      <w:r w:rsidR="005F2293">
        <w:t>)</w:t>
      </w:r>
      <w:r w:rsidRPr="000F01C9">
        <w:t>.</w:t>
      </w:r>
      <w:r w:rsidR="003241A0">
        <w:t xml:space="preserve"> </w:t>
      </w:r>
    </w:p>
    <w:p w14:paraId="7045CDBD" w14:textId="72436491" w:rsidR="00A7507F" w:rsidRPr="000F01C9" w:rsidRDefault="00A7507F" w:rsidP="00D60D07">
      <w:pPr>
        <w:spacing w:line="240" w:lineRule="auto"/>
      </w:pPr>
      <w:r w:rsidRPr="000F01C9">
        <w:t>Сбор первичных данных требует больше времени, усилий и затрат, чем сбор вторичных данных.</w:t>
      </w:r>
    </w:p>
    <w:p w14:paraId="00689E85" w14:textId="0EC65BFE" w:rsidR="00D60D07" w:rsidRDefault="00AD0066" w:rsidP="00D60D07">
      <w:pPr>
        <w:spacing w:line="240" w:lineRule="auto"/>
      </w:pPr>
      <w:r w:rsidRPr="00AD0066">
        <w:t xml:space="preserve">Анализ вторичных данных предполагает использование </w:t>
      </w:r>
      <w:proofErr w:type="gramStart"/>
      <w:r w:rsidRPr="00AD0066">
        <w:t>уже существующих</w:t>
      </w:r>
      <w:proofErr w:type="gramEnd"/>
      <w:r w:rsidRPr="00AD0066">
        <w:t xml:space="preserve"> данных в исследовательских целях. </w:t>
      </w:r>
      <w:r w:rsidR="00D60D07" w:rsidRPr="000F01C9">
        <w:t xml:space="preserve">Некоторые виды вторичной информации и источники </w:t>
      </w:r>
      <w:proofErr w:type="spellStart"/>
      <w:r w:rsidR="00D60D07" w:rsidRPr="000F01C9">
        <w:t>ее</w:t>
      </w:r>
      <w:proofErr w:type="spellEnd"/>
      <w:r w:rsidR="00D60D07" w:rsidRPr="000F01C9">
        <w:t xml:space="preserve"> получения приведены в табл. </w:t>
      </w:r>
      <w:r w:rsidR="007B1F72">
        <w:t>3</w:t>
      </w:r>
      <w:r w:rsidR="00D60D07" w:rsidRPr="000F01C9">
        <w:t>.</w:t>
      </w:r>
      <w:r w:rsidR="007B1F72">
        <w:t>2</w:t>
      </w:r>
      <w:r w:rsidR="00D60D07" w:rsidRPr="000F01C9">
        <w:t>.</w:t>
      </w:r>
    </w:p>
    <w:p w14:paraId="48961235" w14:textId="23E9E953" w:rsidR="00D60D07" w:rsidRPr="000F01C9" w:rsidRDefault="00D60D07" w:rsidP="00D60D07">
      <w:pPr>
        <w:spacing w:line="240" w:lineRule="auto"/>
        <w:jc w:val="right"/>
        <w:rPr>
          <w:i/>
        </w:rPr>
      </w:pPr>
      <w:r w:rsidRPr="000F01C9">
        <w:rPr>
          <w:i/>
        </w:rPr>
        <w:t>Табл</w:t>
      </w:r>
      <w:r w:rsidR="00693DE4">
        <w:rPr>
          <w:i/>
        </w:rPr>
        <w:t xml:space="preserve">ица </w:t>
      </w:r>
      <w:r w:rsidR="007B1F72">
        <w:rPr>
          <w:i/>
        </w:rPr>
        <w:t>3</w:t>
      </w:r>
      <w:r w:rsidRPr="000F01C9">
        <w:rPr>
          <w:i/>
        </w:rPr>
        <w:t>.</w:t>
      </w:r>
      <w:r w:rsidR="007B1F72">
        <w:rPr>
          <w:i/>
        </w:rPr>
        <w:t>2</w:t>
      </w:r>
    </w:p>
    <w:p w14:paraId="40455672" w14:textId="59A822AE" w:rsidR="00D60D07" w:rsidRPr="000F01C9" w:rsidRDefault="001931A3" w:rsidP="00693DE4">
      <w:pPr>
        <w:spacing w:after="120" w:line="240" w:lineRule="auto"/>
        <w:ind w:firstLine="0"/>
        <w:jc w:val="center"/>
        <w:rPr>
          <w:b/>
        </w:rPr>
      </w:pPr>
      <w:r>
        <w:rPr>
          <w:b/>
        </w:rPr>
        <w:t>В</w:t>
      </w:r>
      <w:r w:rsidR="00D60D07" w:rsidRPr="000F01C9">
        <w:rPr>
          <w:b/>
        </w:rPr>
        <w:t xml:space="preserve">торичная информация и источники </w:t>
      </w:r>
      <w:proofErr w:type="spellStart"/>
      <w:r w:rsidR="00D60D07" w:rsidRPr="000F01C9">
        <w:rPr>
          <w:b/>
        </w:rPr>
        <w:t>ее</w:t>
      </w:r>
      <w:proofErr w:type="spellEnd"/>
      <w:r w:rsidR="00D60D07" w:rsidRPr="000F01C9">
        <w:rPr>
          <w:b/>
        </w:rPr>
        <w:t xml:space="preserve"> получения</w:t>
      </w:r>
    </w:p>
    <w:tbl>
      <w:tblPr>
        <w:tblStyle w:val="a3"/>
        <w:tblW w:w="0" w:type="auto"/>
        <w:tblLook w:val="04A0" w:firstRow="1" w:lastRow="0" w:firstColumn="1" w:lastColumn="0" w:noHBand="0" w:noVBand="1"/>
      </w:tblPr>
      <w:tblGrid>
        <w:gridCol w:w="2225"/>
        <w:gridCol w:w="2227"/>
        <w:gridCol w:w="2227"/>
      </w:tblGrid>
      <w:tr w:rsidR="001931A3" w14:paraId="0690E1C2" w14:textId="77777777" w:rsidTr="00693DE4">
        <w:tc>
          <w:tcPr>
            <w:tcW w:w="2225" w:type="dxa"/>
          </w:tcPr>
          <w:p w14:paraId="28785C21" w14:textId="5FA8EC4B" w:rsidR="001931A3" w:rsidRDefault="0007668C" w:rsidP="00693DE4">
            <w:pPr>
              <w:spacing w:line="240" w:lineRule="auto"/>
              <w:ind w:firstLine="0"/>
              <w:jc w:val="center"/>
            </w:pPr>
            <w:r>
              <w:t>Источник</w:t>
            </w:r>
          </w:p>
        </w:tc>
        <w:tc>
          <w:tcPr>
            <w:tcW w:w="2227" w:type="dxa"/>
          </w:tcPr>
          <w:p w14:paraId="2C731F8D" w14:textId="1E6B24C4" w:rsidR="001931A3" w:rsidRDefault="00B16DB0" w:rsidP="00693DE4">
            <w:pPr>
              <w:spacing w:line="240" w:lineRule="auto"/>
              <w:ind w:firstLine="0"/>
              <w:jc w:val="center"/>
            </w:pPr>
            <w:r>
              <w:t>Описание</w:t>
            </w:r>
          </w:p>
        </w:tc>
        <w:tc>
          <w:tcPr>
            <w:tcW w:w="2227" w:type="dxa"/>
          </w:tcPr>
          <w:p w14:paraId="578E3B97" w14:textId="0013DD0B" w:rsidR="001931A3" w:rsidRDefault="00815CFB" w:rsidP="00693DE4">
            <w:pPr>
              <w:spacing w:line="240" w:lineRule="auto"/>
              <w:ind w:firstLine="0"/>
              <w:jc w:val="center"/>
            </w:pPr>
            <w:r>
              <w:t>Примеры</w:t>
            </w:r>
          </w:p>
        </w:tc>
      </w:tr>
      <w:tr w:rsidR="001931A3" w14:paraId="4B5369C6" w14:textId="77777777" w:rsidTr="00693DE4">
        <w:tc>
          <w:tcPr>
            <w:tcW w:w="2225" w:type="dxa"/>
          </w:tcPr>
          <w:p w14:paraId="7F31710A" w14:textId="3C8DD93F" w:rsidR="001931A3" w:rsidRDefault="00937769" w:rsidP="006D4B9A">
            <w:pPr>
              <w:spacing w:line="240" w:lineRule="auto"/>
              <w:ind w:firstLine="0"/>
            </w:pPr>
            <w:r>
              <w:t>СМИ</w:t>
            </w:r>
          </w:p>
        </w:tc>
        <w:tc>
          <w:tcPr>
            <w:tcW w:w="2227" w:type="dxa"/>
          </w:tcPr>
          <w:p w14:paraId="26CA9B39" w14:textId="5293D393" w:rsidR="001931A3" w:rsidRDefault="00693DE4" w:rsidP="006D4B9A">
            <w:pPr>
              <w:spacing w:line="240" w:lineRule="auto"/>
              <w:ind w:firstLine="0"/>
            </w:pPr>
            <w:r>
              <w:t>Д</w:t>
            </w:r>
            <w:r w:rsidR="00526A74" w:rsidRPr="00526A74">
              <w:t xml:space="preserve">анные, опубликованные в книгах, журналах, газетах и </w:t>
            </w:r>
            <w:r w:rsidR="00937769" w:rsidRPr="00526A74">
              <w:t>других</w:t>
            </w:r>
            <w:r w:rsidR="00526A74" w:rsidRPr="00526A74">
              <w:t xml:space="preserve"> печатных средствах массовой информации</w:t>
            </w:r>
          </w:p>
        </w:tc>
        <w:tc>
          <w:tcPr>
            <w:tcW w:w="2227" w:type="dxa"/>
          </w:tcPr>
          <w:p w14:paraId="45B1A6A9" w14:textId="2AFFC4E0" w:rsidR="001931A3" w:rsidRDefault="00F74C2E" w:rsidP="006D4B9A">
            <w:pPr>
              <w:spacing w:line="240" w:lineRule="auto"/>
              <w:ind w:firstLine="0"/>
            </w:pPr>
            <w:r w:rsidRPr="00526A74">
              <w:t>С</w:t>
            </w:r>
            <w:r w:rsidR="00815CFB" w:rsidRPr="00526A74">
              <w:t>татистические</w:t>
            </w:r>
            <w:r>
              <w:t xml:space="preserve"> </w:t>
            </w:r>
            <w:proofErr w:type="spellStart"/>
            <w:r w:rsidR="00815CFB" w:rsidRPr="00526A74">
              <w:t>отчеты</w:t>
            </w:r>
            <w:proofErr w:type="spellEnd"/>
            <w:r w:rsidR="00815CFB" w:rsidRPr="00526A74">
              <w:t xml:space="preserve">, </w:t>
            </w:r>
            <w:proofErr w:type="spellStart"/>
            <w:r w:rsidR="00815CFB" w:rsidRPr="00526A74">
              <w:t>отчеты</w:t>
            </w:r>
            <w:proofErr w:type="spellEnd"/>
            <w:r w:rsidR="00815CFB" w:rsidRPr="00526A74">
              <w:t xml:space="preserve"> об исследованиях рынка и статьи</w:t>
            </w:r>
            <w:r>
              <w:t>, отзывы, рецензии</w:t>
            </w:r>
          </w:p>
        </w:tc>
      </w:tr>
      <w:tr w:rsidR="001931A3" w14:paraId="532D09B5" w14:textId="77777777" w:rsidTr="00693DE4">
        <w:tc>
          <w:tcPr>
            <w:tcW w:w="2225" w:type="dxa"/>
          </w:tcPr>
          <w:p w14:paraId="5A0DBC9A" w14:textId="03B498CB" w:rsidR="001931A3" w:rsidRDefault="00815CFB" w:rsidP="006D4B9A">
            <w:pPr>
              <w:spacing w:line="240" w:lineRule="auto"/>
              <w:ind w:firstLine="0"/>
            </w:pPr>
            <w:r>
              <w:t>Правительство</w:t>
            </w:r>
          </w:p>
        </w:tc>
        <w:tc>
          <w:tcPr>
            <w:tcW w:w="2227" w:type="dxa"/>
          </w:tcPr>
          <w:p w14:paraId="5C093A75" w14:textId="0D49BE4E" w:rsidR="001931A3" w:rsidRDefault="00693DE4" w:rsidP="006D4B9A">
            <w:pPr>
              <w:spacing w:line="240" w:lineRule="auto"/>
              <w:ind w:firstLine="0"/>
            </w:pPr>
            <w:r>
              <w:t>Д</w:t>
            </w:r>
            <w:r w:rsidR="0007668C" w:rsidRPr="0007668C">
              <w:t>анные, собранные государственными учреждениями и ведомствами</w:t>
            </w:r>
          </w:p>
        </w:tc>
        <w:tc>
          <w:tcPr>
            <w:tcW w:w="2227" w:type="dxa"/>
          </w:tcPr>
          <w:p w14:paraId="69148486" w14:textId="3E8591C4" w:rsidR="001931A3" w:rsidRDefault="00815CFB" w:rsidP="006D4B9A">
            <w:pPr>
              <w:spacing w:line="240" w:lineRule="auto"/>
              <w:ind w:firstLine="0"/>
            </w:pPr>
            <w:r>
              <w:t xml:space="preserve">Статистические </w:t>
            </w:r>
            <w:r w:rsidRPr="0007668C">
              <w:t>данные о демографии, экономических тенденциях, уровне преступности и статистике здравоохранения</w:t>
            </w:r>
          </w:p>
        </w:tc>
      </w:tr>
      <w:tr w:rsidR="001931A3" w14:paraId="2CD4D545" w14:textId="77777777" w:rsidTr="00693DE4">
        <w:tc>
          <w:tcPr>
            <w:tcW w:w="2225" w:type="dxa"/>
          </w:tcPr>
          <w:p w14:paraId="01DA365B" w14:textId="360C0211" w:rsidR="001931A3" w:rsidRDefault="008C3CE5" w:rsidP="006D4B9A">
            <w:pPr>
              <w:spacing w:line="240" w:lineRule="auto"/>
              <w:ind w:firstLine="0"/>
            </w:pPr>
            <w:r>
              <w:t>Предприятия</w:t>
            </w:r>
          </w:p>
        </w:tc>
        <w:tc>
          <w:tcPr>
            <w:tcW w:w="2227" w:type="dxa"/>
          </w:tcPr>
          <w:p w14:paraId="2B63ED1E" w14:textId="36DA2039" w:rsidR="001931A3" w:rsidRDefault="00693DE4" w:rsidP="006D4B9A">
            <w:pPr>
              <w:spacing w:line="240" w:lineRule="auto"/>
              <w:ind w:firstLine="0"/>
            </w:pPr>
            <w:r>
              <w:t>Д</w:t>
            </w:r>
            <w:r w:rsidR="005D05C7" w:rsidRPr="005D05C7">
              <w:t xml:space="preserve">анные, собираемые предприятиями для своих собственных целей </w:t>
            </w:r>
          </w:p>
        </w:tc>
        <w:tc>
          <w:tcPr>
            <w:tcW w:w="2227" w:type="dxa"/>
          </w:tcPr>
          <w:p w14:paraId="338C6A40" w14:textId="73A29045" w:rsidR="001931A3" w:rsidRDefault="00693DE4" w:rsidP="006D4B9A">
            <w:pPr>
              <w:spacing w:line="240" w:lineRule="auto"/>
              <w:ind w:firstLine="0"/>
            </w:pPr>
            <w:r>
              <w:t>Д</w:t>
            </w:r>
            <w:r w:rsidR="00815CFB" w:rsidRPr="005D05C7">
              <w:t>анные о продажах, отзывы клиентов и данные исследований рынка</w:t>
            </w:r>
            <w:r w:rsidR="00EF4271">
              <w:t xml:space="preserve">, о </w:t>
            </w:r>
            <w:r w:rsidR="00EF4271" w:rsidRPr="00762158">
              <w:t xml:space="preserve">производительности сотрудников, финансовые </w:t>
            </w:r>
            <w:proofErr w:type="spellStart"/>
            <w:r w:rsidR="00EF4271" w:rsidRPr="00762158">
              <w:t>отчеты</w:t>
            </w:r>
            <w:proofErr w:type="spellEnd"/>
            <w:r w:rsidR="00EF4271" w:rsidRPr="00762158">
              <w:t xml:space="preserve"> и </w:t>
            </w:r>
            <w:proofErr w:type="spellStart"/>
            <w:r w:rsidR="00EF4271" w:rsidRPr="00762158">
              <w:t>удовлетворенность</w:t>
            </w:r>
            <w:proofErr w:type="spellEnd"/>
            <w:r w:rsidR="00EF4271" w:rsidRPr="00762158">
              <w:t xml:space="preserve"> клиентов</w:t>
            </w:r>
          </w:p>
        </w:tc>
      </w:tr>
      <w:tr w:rsidR="001931A3" w14:paraId="3051107D" w14:textId="77777777" w:rsidTr="00693DE4">
        <w:tc>
          <w:tcPr>
            <w:tcW w:w="2225" w:type="dxa"/>
          </w:tcPr>
          <w:p w14:paraId="7C067E7F" w14:textId="565F38CC" w:rsidR="001931A3" w:rsidRDefault="00D52F53" w:rsidP="006D4B9A">
            <w:pPr>
              <w:spacing w:line="240" w:lineRule="auto"/>
              <w:ind w:firstLine="0"/>
            </w:pPr>
            <w:r w:rsidRPr="00D52F53">
              <w:t>Академические данные</w:t>
            </w:r>
          </w:p>
        </w:tc>
        <w:tc>
          <w:tcPr>
            <w:tcW w:w="2227" w:type="dxa"/>
          </w:tcPr>
          <w:p w14:paraId="202FC473" w14:textId="181E31FE" w:rsidR="001931A3" w:rsidRDefault="00693DE4" w:rsidP="006D4B9A">
            <w:pPr>
              <w:spacing w:line="240" w:lineRule="auto"/>
              <w:ind w:firstLine="0"/>
            </w:pPr>
            <w:r>
              <w:t>Э</w:t>
            </w:r>
            <w:r w:rsidR="00D52F53" w:rsidRPr="00D52F53">
              <w:t>то данные, собранные исследователями в академических целях</w:t>
            </w:r>
          </w:p>
        </w:tc>
        <w:tc>
          <w:tcPr>
            <w:tcW w:w="2227" w:type="dxa"/>
          </w:tcPr>
          <w:p w14:paraId="6390426C" w14:textId="31309EFE" w:rsidR="001931A3" w:rsidRDefault="00E25651" w:rsidP="006D4B9A">
            <w:pPr>
              <w:spacing w:line="240" w:lineRule="auto"/>
              <w:ind w:firstLine="0"/>
            </w:pPr>
            <w:r w:rsidRPr="00D52F53">
              <w:t>Д</w:t>
            </w:r>
            <w:r w:rsidR="00815CFB" w:rsidRPr="00D52F53">
              <w:t>анные</w:t>
            </w:r>
            <w:r>
              <w:t xml:space="preserve"> </w:t>
            </w:r>
            <w:r w:rsidR="00815CFB" w:rsidRPr="00D52F53">
              <w:t>экспериментов, опросов и наблюдательных исследований</w:t>
            </w:r>
          </w:p>
        </w:tc>
      </w:tr>
    </w:tbl>
    <w:p w14:paraId="79A6B7DC" w14:textId="77777777" w:rsidR="00693DE4" w:rsidRDefault="00693DE4">
      <w:pPr>
        <w:spacing w:after="160" w:line="259" w:lineRule="auto"/>
        <w:ind w:firstLine="0"/>
        <w:jc w:val="left"/>
      </w:pPr>
      <w:r>
        <w:br w:type="page"/>
      </w:r>
    </w:p>
    <w:p w14:paraId="29EFFB6B" w14:textId="78E4A2BD" w:rsidR="00693DE4" w:rsidRPr="000F01C9" w:rsidRDefault="00693DE4" w:rsidP="00693DE4">
      <w:pPr>
        <w:spacing w:after="120" w:line="240" w:lineRule="auto"/>
        <w:jc w:val="right"/>
        <w:rPr>
          <w:i/>
        </w:rPr>
      </w:pPr>
      <w:r>
        <w:rPr>
          <w:i/>
        </w:rPr>
        <w:lastRenderedPageBreak/>
        <w:t>Окончание т</w:t>
      </w:r>
      <w:r w:rsidRPr="000F01C9">
        <w:rPr>
          <w:i/>
        </w:rPr>
        <w:t>абл</w:t>
      </w:r>
      <w:r>
        <w:rPr>
          <w:i/>
        </w:rPr>
        <w:t>. 3</w:t>
      </w:r>
      <w:r w:rsidRPr="000F01C9">
        <w:rPr>
          <w:i/>
        </w:rPr>
        <w:t>.</w:t>
      </w:r>
      <w:r>
        <w:rPr>
          <w:i/>
        </w:rPr>
        <w:t>2</w:t>
      </w:r>
    </w:p>
    <w:tbl>
      <w:tblPr>
        <w:tblStyle w:val="a3"/>
        <w:tblW w:w="0" w:type="auto"/>
        <w:tblLook w:val="04A0" w:firstRow="1" w:lastRow="0" w:firstColumn="1" w:lastColumn="0" w:noHBand="0" w:noVBand="1"/>
      </w:tblPr>
      <w:tblGrid>
        <w:gridCol w:w="1980"/>
        <w:gridCol w:w="2472"/>
        <w:gridCol w:w="2227"/>
      </w:tblGrid>
      <w:tr w:rsidR="00693DE4" w14:paraId="39806B2E" w14:textId="77777777" w:rsidTr="00990BC5">
        <w:tc>
          <w:tcPr>
            <w:tcW w:w="1980" w:type="dxa"/>
          </w:tcPr>
          <w:p w14:paraId="341B095A" w14:textId="77777777" w:rsidR="00693DE4" w:rsidRDefault="00693DE4" w:rsidP="00851AB3">
            <w:pPr>
              <w:spacing w:line="240" w:lineRule="auto"/>
              <w:ind w:firstLine="0"/>
              <w:jc w:val="center"/>
            </w:pPr>
            <w:r>
              <w:t>Источник</w:t>
            </w:r>
          </w:p>
        </w:tc>
        <w:tc>
          <w:tcPr>
            <w:tcW w:w="2472" w:type="dxa"/>
          </w:tcPr>
          <w:p w14:paraId="0C42A341" w14:textId="77777777" w:rsidR="00693DE4" w:rsidRDefault="00693DE4" w:rsidP="00851AB3">
            <w:pPr>
              <w:spacing w:line="240" w:lineRule="auto"/>
              <w:ind w:firstLine="0"/>
              <w:jc w:val="center"/>
            </w:pPr>
            <w:r>
              <w:t>Описание</w:t>
            </w:r>
          </w:p>
        </w:tc>
        <w:tc>
          <w:tcPr>
            <w:tcW w:w="2227" w:type="dxa"/>
          </w:tcPr>
          <w:p w14:paraId="737DBB1E" w14:textId="77777777" w:rsidR="00693DE4" w:rsidRDefault="00693DE4" w:rsidP="00851AB3">
            <w:pPr>
              <w:spacing w:line="240" w:lineRule="auto"/>
              <w:ind w:firstLine="0"/>
              <w:jc w:val="center"/>
            </w:pPr>
            <w:r>
              <w:t>Примеры</w:t>
            </w:r>
          </w:p>
        </w:tc>
      </w:tr>
      <w:tr w:rsidR="00693DE4" w14:paraId="1175E9FC" w14:textId="77777777" w:rsidTr="00990BC5">
        <w:tc>
          <w:tcPr>
            <w:tcW w:w="1980" w:type="dxa"/>
          </w:tcPr>
          <w:p w14:paraId="23E69492" w14:textId="77777777" w:rsidR="00693DE4" w:rsidRDefault="00693DE4" w:rsidP="00851AB3">
            <w:pPr>
              <w:spacing w:line="240" w:lineRule="auto"/>
              <w:ind w:firstLine="0"/>
            </w:pPr>
            <w:r w:rsidRPr="004C271A">
              <w:t>Онлайн-данные</w:t>
            </w:r>
          </w:p>
        </w:tc>
        <w:tc>
          <w:tcPr>
            <w:tcW w:w="2472" w:type="dxa"/>
          </w:tcPr>
          <w:p w14:paraId="5FDE7729" w14:textId="77777777" w:rsidR="00693DE4" w:rsidRDefault="00693DE4" w:rsidP="00851AB3">
            <w:pPr>
              <w:spacing w:line="240" w:lineRule="auto"/>
              <w:ind w:firstLine="0"/>
            </w:pPr>
            <w:r>
              <w:rPr>
                <w:lang w:val="en-US"/>
              </w:rPr>
              <w:t>Digital</w:t>
            </w:r>
            <w:r>
              <w:t>-данные из сети Интернет</w:t>
            </w:r>
          </w:p>
        </w:tc>
        <w:tc>
          <w:tcPr>
            <w:tcW w:w="2227" w:type="dxa"/>
          </w:tcPr>
          <w:p w14:paraId="748E483B" w14:textId="77777777" w:rsidR="00693DE4" w:rsidRDefault="00693DE4" w:rsidP="00851AB3">
            <w:pPr>
              <w:spacing w:line="240" w:lineRule="auto"/>
              <w:ind w:firstLine="0"/>
            </w:pPr>
            <w:r>
              <w:t>А</w:t>
            </w:r>
            <w:r w:rsidRPr="004C271A">
              <w:t>налитику веб-сайтов</w:t>
            </w:r>
          </w:p>
        </w:tc>
      </w:tr>
      <w:tr w:rsidR="00693DE4" w14:paraId="746FD647" w14:textId="77777777" w:rsidTr="00990BC5">
        <w:tc>
          <w:tcPr>
            <w:tcW w:w="1980" w:type="dxa"/>
          </w:tcPr>
          <w:p w14:paraId="739E2769" w14:textId="77777777" w:rsidR="00693DE4" w:rsidRDefault="00693DE4" w:rsidP="00851AB3">
            <w:pPr>
              <w:spacing w:line="240" w:lineRule="auto"/>
              <w:ind w:firstLine="0"/>
            </w:pPr>
            <w:r>
              <w:t>Синдицированные источники</w:t>
            </w:r>
          </w:p>
        </w:tc>
        <w:tc>
          <w:tcPr>
            <w:tcW w:w="2472" w:type="dxa"/>
          </w:tcPr>
          <w:p w14:paraId="155AD032" w14:textId="77777777" w:rsidR="00693DE4" w:rsidRDefault="00693DE4" w:rsidP="00851AB3">
            <w:pPr>
              <w:spacing w:line="240" w:lineRule="auto"/>
              <w:ind w:firstLine="0"/>
            </w:pPr>
            <w:r>
              <w:t>Д</w:t>
            </w:r>
            <w:r w:rsidRPr="000F01C9">
              <w:t>анные, которые фирмы (РБК, Nielsen и др.), занимающиеся маркетинговыми исследованиями, регулярно собирают и продают другим компаниям</w:t>
            </w:r>
          </w:p>
        </w:tc>
        <w:tc>
          <w:tcPr>
            <w:tcW w:w="2227" w:type="dxa"/>
          </w:tcPr>
          <w:p w14:paraId="57F1DB1D" w14:textId="77777777" w:rsidR="00693DE4" w:rsidRDefault="00693DE4" w:rsidP="00851AB3">
            <w:pPr>
              <w:spacing w:line="240" w:lineRule="auto"/>
              <w:ind w:firstLine="0"/>
            </w:pPr>
            <w:r>
              <w:t xml:space="preserve">Готовые маркетинговые исследования и </w:t>
            </w:r>
            <w:proofErr w:type="spellStart"/>
            <w:r>
              <w:t>отчеты</w:t>
            </w:r>
            <w:proofErr w:type="spellEnd"/>
          </w:p>
        </w:tc>
      </w:tr>
    </w:tbl>
    <w:p w14:paraId="2C64241B" w14:textId="77777777" w:rsidR="00693DE4" w:rsidRDefault="00693DE4" w:rsidP="007744DD">
      <w:pPr>
        <w:spacing w:line="240" w:lineRule="auto"/>
      </w:pPr>
    </w:p>
    <w:p w14:paraId="02CEB34E" w14:textId="518247FE" w:rsidR="007744DD" w:rsidRPr="007744DD" w:rsidRDefault="005F7CFD" w:rsidP="007744DD">
      <w:pPr>
        <w:spacing w:line="240" w:lineRule="auto"/>
      </w:pPr>
      <w:r>
        <w:t xml:space="preserve">Методы </w:t>
      </w:r>
      <w:r w:rsidR="002C3875">
        <w:t>анализа</w:t>
      </w:r>
      <w:r>
        <w:t xml:space="preserve"> вторичной информации</w:t>
      </w:r>
      <w:r w:rsidR="002C3875">
        <w:t xml:space="preserve"> включают в себя</w:t>
      </w:r>
      <w:r w:rsidR="00693DE4">
        <w:t xml:space="preserve"> следующее.</w:t>
      </w:r>
    </w:p>
    <w:p w14:paraId="6D2E5F1B" w14:textId="249753F9" w:rsidR="007744DD" w:rsidRPr="009544CC" w:rsidRDefault="007744DD" w:rsidP="00693DE4">
      <w:pPr>
        <w:spacing w:line="240" w:lineRule="auto"/>
      </w:pPr>
      <w:r>
        <w:t xml:space="preserve">1. </w:t>
      </w:r>
      <w:r w:rsidR="00B05522">
        <w:t xml:space="preserve">Статистический анализ </w:t>
      </w:r>
      <w:r w:rsidR="002C3875">
        <w:t>–</w:t>
      </w:r>
      <w:r w:rsidR="00B05522">
        <w:t xml:space="preserve"> </w:t>
      </w:r>
      <w:r w:rsidR="002C3875">
        <w:t>группу методов</w:t>
      </w:r>
      <w:r w:rsidR="00B05522" w:rsidRPr="004F15B9">
        <w:t xml:space="preserve"> количественного анализа данных, в котор</w:t>
      </w:r>
      <w:r w:rsidR="003D7511">
        <w:t>ых</w:t>
      </w:r>
      <w:r w:rsidR="00B05522" w:rsidRPr="004F15B9">
        <w:t xml:space="preserve"> используются числа для определения коэффициента измеримости, который легко сравнивать и интерпретировать. В ходе статистического анализа необработанные данные собираются и анализируются для выявления закономерностей и тенденций, которые можно использовать для принятия обоснованных решений</w:t>
      </w:r>
      <w:r w:rsidR="00B05522">
        <w:t>.</w:t>
      </w:r>
      <w:r w:rsidR="00136EBD" w:rsidRPr="00136EBD">
        <w:t xml:space="preserve"> </w:t>
      </w:r>
      <w:r w:rsidR="00136EBD">
        <w:t>О</w:t>
      </w:r>
      <w:r w:rsidR="00136EBD" w:rsidRPr="00136EBD">
        <w:t>бычно используются два основных метода статистического анализа: описательная статистика</w:t>
      </w:r>
      <w:r w:rsidR="00CF65FE">
        <w:t>, группирующая</w:t>
      </w:r>
      <w:r w:rsidR="00A627FD" w:rsidRPr="00A627FD">
        <w:t xml:space="preserve"> основные характеристики любого набора количественных данных </w:t>
      </w:r>
      <w:r w:rsidR="00637D8E">
        <w:t>и выявляющая</w:t>
      </w:r>
      <w:r w:rsidR="00A627FD" w:rsidRPr="00A627FD">
        <w:t xml:space="preserve"> закономерност</w:t>
      </w:r>
      <w:r w:rsidR="00637D8E">
        <w:t>и</w:t>
      </w:r>
      <w:r w:rsidR="00A627FD" w:rsidRPr="00A627FD">
        <w:t xml:space="preserve"> или тенденци</w:t>
      </w:r>
      <w:r w:rsidR="00637D8E">
        <w:t>и (</w:t>
      </w:r>
      <w:r w:rsidR="00C843F7" w:rsidRPr="00C843F7">
        <w:t xml:space="preserve">англ. </w:t>
      </w:r>
      <w:proofErr w:type="spellStart"/>
      <w:r w:rsidR="00C843F7" w:rsidRPr="00C843F7">
        <w:t>descriptive</w:t>
      </w:r>
      <w:proofErr w:type="spellEnd"/>
      <w:r w:rsidR="00C843F7" w:rsidRPr="00C843F7">
        <w:t xml:space="preserve"> </w:t>
      </w:r>
      <w:proofErr w:type="spellStart"/>
      <w:r w:rsidR="00C843F7" w:rsidRPr="00C843F7">
        <w:t>statistics</w:t>
      </w:r>
      <w:proofErr w:type="spellEnd"/>
      <w:r w:rsidR="00C843F7" w:rsidRPr="00C843F7">
        <w:t>)</w:t>
      </w:r>
      <w:r w:rsidR="00693DE4">
        <w:t>,</w:t>
      </w:r>
      <w:r w:rsidR="00A627FD" w:rsidRPr="00A627FD">
        <w:t xml:space="preserve"> </w:t>
      </w:r>
      <w:r w:rsidR="00136EBD" w:rsidRPr="00136EBD">
        <w:t>и статистика, основанная на выводах</w:t>
      </w:r>
      <w:r w:rsidR="00EC7132">
        <w:t xml:space="preserve"> (</w:t>
      </w:r>
      <w:r w:rsidR="00F80565" w:rsidRPr="00C843F7">
        <w:t xml:space="preserve">англ. </w:t>
      </w:r>
      <w:proofErr w:type="spellStart"/>
      <w:r w:rsidR="007D5852" w:rsidRPr="007D5852">
        <w:t>inferential</w:t>
      </w:r>
      <w:proofErr w:type="spellEnd"/>
      <w:r w:rsidR="007D5852" w:rsidRPr="007D5852">
        <w:t xml:space="preserve"> </w:t>
      </w:r>
      <w:proofErr w:type="spellStart"/>
      <w:r w:rsidR="007D5852" w:rsidRPr="007D5852">
        <w:t>statistics</w:t>
      </w:r>
      <w:proofErr w:type="spellEnd"/>
      <w:r w:rsidR="007D5852" w:rsidRPr="007D5852">
        <w:t>)</w:t>
      </w:r>
      <w:r w:rsidR="006D726F">
        <w:t xml:space="preserve">, </w:t>
      </w:r>
      <w:r w:rsidR="00DB2402" w:rsidRPr="006D726F">
        <w:t>использу</w:t>
      </w:r>
      <w:r w:rsidR="00DB2402">
        <w:t>ющая</w:t>
      </w:r>
      <w:r w:rsidR="006D726F" w:rsidRPr="006D726F">
        <w:t xml:space="preserve"> информацию и измерения, полученные на основе набора выборок, и </w:t>
      </w:r>
      <w:r w:rsidR="00DB2402">
        <w:t>экстраполирующая</w:t>
      </w:r>
      <w:r w:rsidR="006D726F" w:rsidRPr="006D726F">
        <w:t xml:space="preserve"> результаты на более крупный набор</w:t>
      </w:r>
      <w:r w:rsidR="007D5852" w:rsidRPr="007D5852">
        <w:t xml:space="preserve">. </w:t>
      </w:r>
      <w:r w:rsidR="00DB2402">
        <w:t>К числ</w:t>
      </w:r>
      <w:r w:rsidR="00F80565">
        <w:t>у</w:t>
      </w:r>
      <w:r w:rsidR="00DB2402">
        <w:t xml:space="preserve"> методов последней относят </w:t>
      </w:r>
      <w:r w:rsidR="00EC7132">
        <w:t>факторный анализ</w:t>
      </w:r>
      <w:r w:rsidR="002F5840">
        <w:t xml:space="preserve">, </w:t>
      </w:r>
      <w:r w:rsidR="00C156F9">
        <w:t>корреляционный</w:t>
      </w:r>
      <w:r w:rsidR="002F5840">
        <w:t xml:space="preserve"> анализ, </w:t>
      </w:r>
      <w:r w:rsidR="00C156F9">
        <w:t>регрессивный анализ</w:t>
      </w:r>
      <w:r w:rsidR="00136EBD" w:rsidRPr="00136EBD">
        <w:t xml:space="preserve">. </w:t>
      </w:r>
    </w:p>
    <w:p w14:paraId="3B19569B" w14:textId="1C9C1D0E" w:rsidR="0062711A" w:rsidRPr="007744DD" w:rsidRDefault="007744DD" w:rsidP="00693DE4">
      <w:pPr>
        <w:spacing w:line="240" w:lineRule="auto"/>
      </w:pPr>
      <w:r w:rsidRPr="00396207">
        <w:t>2</w:t>
      </w:r>
      <w:r>
        <w:t xml:space="preserve">. </w:t>
      </w:r>
      <w:r w:rsidR="0062711A" w:rsidRPr="006811CA">
        <w:t>Анализ содержания</w:t>
      </w:r>
      <w:r w:rsidR="0062711A">
        <w:t xml:space="preserve"> (контент-анализ</w:t>
      </w:r>
      <w:r w:rsidR="003D7511">
        <w:t xml:space="preserve">, англ. </w:t>
      </w:r>
      <w:r w:rsidR="003D7511">
        <w:rPr>
          <w:lang w:val="en-US"/>
        </w:rPr>
        <w:t>content</w:t>
      </w:r>
      <w:r w:rsidR="003D7511" w:rsidRPr="003D7511">
        <w:t xml:space="preserve"> </w:t>
      </w:r>
      <w:r w:rsidR="003D7511">
        <w:rPr>
          <w:lang w:val="en-US"/>
        </w:rPr>
        <w:t>analysis</w:t>
      </w:r>
      <w:r w:rsidR="0062711A">
        <w:t>)</w:t>
      </w:r>
      <w:r>
        <w:t xml:space="preserve"> </w:t>
      </w:r>
      <w:r w:rsidR="00D322CB">
        <w:t>–</w:t>
      </w:r>
      <w:r>
        <w:t xml:space="preserve"> </w:t>
      </w:r>
      <w:r w:rsidR="00396207">
        <w:t>это</w:t>
      </w:r>
      <w:r w:rsidR="00D322CB">
        <w:t xml:space="preserve"> </w:t>
      </w:r>
      <w:r w:rsidR="00396207">
        <w:t>метод исследования, используемый для выявления закономерностей в собранных</w:t>
      </w:r>
      <w:r w:rsidR="00C63A70">
        <w:t xml:space="preserve"> данных</w:t>
      </w:r>
      <w:r w:rsidR="00396207">
        <w:t xml:space="preserve"> из набора </w:t>
      </w:r>
      <w:r w:rsidR="00C63A70">
        <w:t xml:space="preserve">письменных, устных или визуальных </w:t>
      </w:r>
      <w:r w:rsidR="00396207">
        <w:t>текстов</w:t>
      </w:r>
      <w:r w:rsidR="00C63A70">
        <w:t xml:space="preserve"> (книги, газеты и журналы, выступления и интервью, веб-контент и публикации в социальных сетях, фотографии и фильмы). </w:t>
      </w:r>
      <w:r w:rsidR="00396207">
        <w:t xml:space="preserve">Контент-анализ может быть как количественным (ориентированным на </w:t>
      </w:r>
      <w:proofErr w:type="spellStart"/>
      <w:r w:rsidR="00396207">
        <w:t>подсчет</w:t>
      </w:r>
      <w:proofErr w:type="spellEnd"/>
      <w:r w:rsidR="00396207">
        <w:t xml:space="preserve"> и измерение), так и качественным (ориентированным на интерпретацию и понимание). В обоих типах вы классифицируете или «кодируете» слова, темы и понятия в текстах, а затем анализируете результаты.</w:t>
      </w:r>
      <w:r w:rsidR="00E213C2">
        <w:t xml:space="preserve"> К методам контент-анализа относятся: </w:t>
      </w:r>
      <w:r w:rsidR="00D67E72">
        <w:t xml:space="preserve">концептуальный анализ (анализ </w:t>
      </w:r>
      <w:r w:rsidR="00D67E72">
        <w:lastRenderedPageBreak/>
        <w:t>значений ключевых понятий, используемых в анализируемом контенте), контент-анализ по частоте (</w:t>
      </w:r>
      <w:proofErr w:type="spellStart"/>
      <w:r w:rsidR="00D67E72">
        <w:t>подсчет</w:t>
      </w:r>
      <w:proofErr w:type="spellEnd"/>
      <w:r w:rsidR="00D67E72">
        <w:t xml:space="preserve"> и классификацию частоты </w:t>
      </w:r>
      <w:proofErr w:type="spellStart"/>
      <w:r w:rsidR="00D67E72">
        <w:t>определенных</w:t>
      </w:r>
      <w:proofErr w:type="spellEnd"/>
      <w:r w:rsidR="00D67E72">
        <w:t xml:space="preserve"> слов, фраз или тем, которые появляются в анализируемом контенте), сравнительный анализ (сравнение содержания источников для выявления сходств, различий и закономерностей</w:t>
      </w:r>
      <w:r w:rsidR="007051AB">
        <w:t>), а</w:t>
      </w:r>
      <w:r w:rsidR="00D67E72">
        <w:t>нализ речи</w:t>
      </w:r>
      <w:r w:rsidR="007051AB">
        <w:t xml:space="preserve"> (</w:t>
      </w:r>
      <w:r w:rsidR="00D67E72">
        <w:t>анализ структуры и языка анализируемого контента</w:t>
      </w:r>
      <w:r w:rsidR="00E970FD">
        <w:t>), н</w:t>
      </w:r>
      <w:r w:rsidR="00D67E72">
        <w:t>арративный анализ</w:t>
      </w:r>
      <w:r w:rsidR="00E970FD">
        <w:t xml:space="preserve"> (</w:t>
      </w:r>
      <w:r w:rsidR="00D67E72">
        <w:t>анализ содержания как повествования, определение сюжета, персонажей и те</w:t>
      </w:r>
      <w:r w:rsidR="00E970FD">
        <w:t>м)</w:t>
      </w:r>
      <w:r w:rsidR="00D67E72">
        <w:t>.</w:t>
      </w:r>
    </w:p>
    <w:p w14:paraId="7A05F4FF" w14:textId="1D85A5F2" w:rsidR="0062711A" w:rsidRDefault="0062711A" w:rsidP="220F3D45">
      <w:pPr>
        <w:spacing w:line="240" w:lineRule="auto"/>
        <w:ind w:firstLine="426"/>
      </w:pPr>
      <w:r>
        <w:t>Поиск признаков и свойств данных, которые поддаются счету и отражают существенные стороны содержания</w:t>
      </w:r>
    </w:p>
    <w:p w14:paraId="23FE3681" w14:textId="404DE5B5" w:rsidR="0014578E" w:rsidRDefault="0014578E" w:rsidP="0014578E">
      <w:pPr>
        <w:pStyle w:val="2"/>
      </w:pPr>
      <w:bookmarkStart w:id="34" w:name="_Toc170807487"/>
      <w:bookmarkStart w:id="35" w:name="_Toc508049452"/>
      <w:r>
        <w:t>3.2. Процесс маркетингового исследования</w:t>
      </w:r>
      <w:bookmarkEnd w:id="34"/>
    </w:p>
    <w:p w14:paraId="0B3230C9" w14:textId="2845C587" w:rsidR="220F3D45" w:rsidRDefault="220F3D45" w:rsidP="220F3D45">
      <w:pPr>
        <w:spacing w:line="240" w:lineRule="auto"/>
      </w:pPr>
    </w:p>
    <w:p w14:paraId="1D34DD33" w14:textId="7D7721BA" w:rsidR="0014578E" w:rsidRDefault="0014578E" w:rsidP="0014578E">
      <w:pPr>
        <w:spacing w:line="240" w:lineRule="auto"/>
        <w:rPr>
          <w:bdr w:val="none" w:sz="0" w:space="0" w:color="auto" w:frame="1"/>
        </w:rPr>
      </w:pPr>
      <w:r w:rsidRPr="000F01C9">
        <w:rPr>
          <w:bdr w:val="none" w:sz="0" w:space="0" w:color="auto" w:frame="1"/>
        </w:rPr>
        <w:t>Основные шаги, используемые для проведения маркетингового исследования, определения проблемы, планирования исследования, разработки форм сбора данных, определения выборки, сбора данных, анализа данных и написания / представления результатов, показаны ниже</w:t>
      </w:r>
      <w:r w:rsidR="00FC34CF" w:rsidRPr="000F01C9">
        <w:rPr>
          <w:bdr w:val="none" w:sz="0" w:space="0" w:color="auto" w:frame="1"/>
        </w:rPr>
        <w:t xml:space="preserve"> на рис. </w:t>
      </w:r>
      <w:r w:rsidR="0067145B">
        <w:rPr>
          <w:bdr w:val="none" w:sz="0" w:space="0" w:color="auto" w:frame="1"/>
        </w:rPr>
        <w:t>3</w:t>
      </w:r>
      <w:r w:rsidR="00A56906">
        <w:rPr>
          <w:bdr w:val="none" w:sz="0" w:space="0" w:color="auto" w:frame="1"/>
        </w:rPr>
        <w:t>.1</w:t>
      </w:r>
      <w:r w:rsidR="00F854AA">
        <w:rPr>
          <w:bdr w:val="none" w:sz="0" w:space="0" w:color="auto" w:frame="1"/>
        </w:rPr>
        <w:t>, описание содержательных элементов раскрыто в табл.</w:t>
      </w:r>
      <w:r w:rsidR="00734AD2">
        <w:rPr>
          <w:bdr w:val="none" w:sz="0" w:space="0" w:color="auto" w:frame="1"/>
        </w:rPr>
        <w:t xml:space="preserve"> 3.3.</w:t>
      </w:r>
    </w:p>
    <w:p w14:paraId="397DE7B6" w14:textId="77777777" w:rsidR="00F84D84" w:rsidRPr="000F01C9" w:rsidRDefault="00F84D84" w:rsidP="0014578E">
      <w:pPr>
        <w:spacing w:line="240" w:lineRule="auto"/>
        <w:rPr>
          <w:bdr w:val="none" w:sz="0" w:space="0" w:color="auto" w:frame="1"/>
        </w:rPr>
      </w:pPr>
    </w:p>
    <w:p w14:paraId="50E6BAFD" w14:textId="0DFF9BC6" w:rsidR="0014578E" w:rsidRPr="000F01C9" w:rsidRDefault="001C6540" w:rsidP="001C6540">
      <w:pPr>
        <w:spacing w:line="240" w:lineRule="auto"/>
        <w:ind w:firstLine="0"/>
        <w:rPr>
          <w:bdr w:val="none" w:sz="0" w:space="0" w:color="auto" w:frame="1"/>
        </w:rPr>
      </w:pPr>
      <w:r w:rsidRPr="000F01C9">
        <w:rPr>
          <w:noProof/>
          <w:bdr w:val="none" w:sz="0" w:space="0" w:color="auto" w:frame="1"/>
          <w:lang w:eastAsia="ru-RU"/>
        </w:rPr>
        <w:drawing>
          <wp:inline distT="0" distB="0" distL="0" distR="0" wp14:anchorId="2207AF15" wp14:editId="06AA6DB4">
            <wp:extent cx="4258800" cy="424800"/>
            <wp:effectExtent l="0" t="0" r="0" b="0"/>
            <wp:docPr id="154120878" name="Рисунок 3" descr="Изображение выглядит как снимок экрана, текс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0878" name="Рисунок 3" descr="Изображение выглядит как снимок экрана, текст, дизайн&#10;&#10;Автоматически созданное описание"/>
                    <pic:cNvPicPr/>
                  </pic:nvPicPr>
                  <pic:blipFill rotWithShape="1">
                    <a:blip r:embed="rId26" cstate="print">
                      <a:extLst>
                        <a:ext uri="{28A0092B-C50C-407E-A947-70E740481C1C}">
                          <a14:useLocalDpi xmlns:a14="http://schemas.microsoft.com/office/drawing/2010/main" val="0"/>
                        </a:ext>
                      </a:extLst>
                    </a:blip>
                    <a:srcRect l="20778" t="95933"/>
                    <a:stretch/>
                  </pic:blipFill>
                  <pic:spPr bwMode="auto">
                    <a:xfrm>
                      <a:off x="0" y="0"/>
                      <a:ext cx="4258800" cy="424800"/>
                    </a:xfrm>
                    <a:prstGeom prst="rect">
                      <a:avLst/>
                    </a:prstGeom>
                    <a:ln>
                      <a:noFill/>
                    </a:ln>
                    <a:extLst>
                      <a:ext uri="{53640926-AAD7-44D8-BBD7-CCE9431645EC}">
                        <a14:shadowObscured xmlns:a14="http://schemas.microsoft.com/office/drawing/2010/main"/>
                      </a:ext>
                    </a:extLst>
                  </pic:spPr>
                </pic:pic>
              </a:graphicData>
            </a:graphic>
          </wp:inline>
        </w:drawing>
      </w:r>
    </w:p>
    <w:p w14:paraId="273CE577" w14:textId="1D42FDDB" w:rsidR="0014578E" w:rsidRDefault="0014578E" w:rsidP="00693DE4">
      <w:pPr>
        <w:spacing w:before="120" w:line="240" w:lineRule="auto"/>
        <w:jc w:val="center"/>
        <w:rPr>
          <w:bdr w:val="none" w:sz="0" w:space="0" w:color="auto" w:frame="1"/>
        </w:rPr>
      </w:pPr>
      <w:r w:rsidRPr="000F01C9">
        <w:rPr>
          <w:b/>
          <w:bCs/>
          <w:bdr w:val="none" w:sz="0" w:space="0" w:color="auto" w:frame="1"/>
        </w:rPr>
        <w:t>Рис.</w:t>
      </w:r>
      <w:r w:rsidR="00A56906">
        <w:rPr>
          <w:b/>
          <w:bCs/>
          <w:bdr w:val="none" w:sz="0" w:space="0" w:color="auto" w:frame="1"/>
        </w:rPr>
        <w:t xml:space="preserve"> 3.1.</w:t>
      </w:r>
      <w:r w:rsidRPr="000F01C9">
        <w:rPr>
          <w:bdr w:val="none" w:sz="0" w:space="0" w:color="auto" w:frame="1"/>
        </w:rPr>
        <w:t xml:space="preserve"> Процесс маркетингового исследования</w:t>
      </w:r>
    </w:p>
    <w:p w14:paraId="4AD65187" w14:textId="2E405AC3" w:rsidR="00F854AA" w:rsidRPr="000F01C9" w:rsidRDefault="00F854AA" w:rsidP="00990BC5">
      <w:pPr>
        <w:spacing w:before="120" w:line="240" w:lineRule="auto"/>
        <w:jc w:val="right"/>
        <w:rPr>
          <w:i/>
          <w:bdr w:val="none" w:sz="0" w:space="0" w:color="auto" w:frame="1"/>
          <w:lang w:eastAsia="ru-RU"/>
        </w:rPr>
      </w:pPr>
      <w:r w:rsidRPr="000F01C9">
        <w:rPr>
          <w:i/>
          <w:bdr w:val="none" w:sz="0" w:space="0" w:color="auto" w:frame="1"/>
          <w:lang w:eastAsia="ru-RU"/>
        </w:rPr>
        <w:t>Табл</w:t>
      </w:r>
      <w:r w:rsidR="00990BC5">
        <w:rPr>
          <w:i/>
          <w:bdr w:val="none" w:sz="0" w:space="0" w:color="auto" w:frame="1"/>
          <w:lang w:eastAsia="ru-RU"/>
        </w:rPr>
        <w:t xml:space="preserve">ица </w:t>
      </w:r>
      <w:r w:rsidR="00734AD2">
        <w:rPr>
          <w:i/>
          <w:bdr w:val="none" w:sz="0" w:space="0" w:color="auto" w:frame="1"/>
          <w:lang w:eastAsia="ru-RU"/>
        </w:rPr>
        <w:t>3</w:t>
      </w:r>
      <w:r w:rsidRPr="000F01C9">
        <w:rPr>
          <w:i/>
          <w:bdr w:val="none" w:sz="0" w:space="0" w:color="auto" w:frame="1"/>
          <w:lang w:eastAsia="ru-RU"/>
        </w:rPr>
        <w:t>.</w:t>
      </w:r>
      <w:r w:rsidR="00734AD2">
        <w:rPr>
          <w:i/>
          <w:bdr w:val="none" w:sz="0" w:space="0" w:color="auto" w:frame="1"/>
          <w:lang w:eastAsia="ru-RU"/>
        </w:rPr>
        <w:t>3</w:t>
      </w:r>
    </w:p>
    <w:p w14:paraId="1B027DC3" w14:textId="50B4AE37" w:rsidR="00F854AA" w:rsidRPr="000F01C9" w:rsidRDefault="00F854AA" w:rsidP="00990BC5">
      <w:pPr>
        <w:spacing w:after="120" w:line="240" w:lineRule="auto"/>
        <w:ind w:firstLine="0"/>
        <w:jc w:val="center"/>
        <w:rPr>
          <w:b/>
          <w:lang w:eastAsia="ru-RU"/>
        </w:rPr>
      </w:pPr>
      <w:r w:rsidRPr="000F01C9">
        <w:rPr>
          <w:b/>
          <w:bdr w:val="none" w:sz="0" w:space="0" w:color="auto" w:frame="1"/>
          <w:lang w:eastAsia="ru-RU"/>
        </w:rPr>
        <w:t>Этапы процесса маркетингового исследования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7"/>
        <w:gridCol w:w="1560"/>
        <w:gridCol w:w="3282"/>
      </w:tblGrid>
      <w:tr w:rsidR="00130A45" w:rsidRPr="00361550" w14:paraId="429319DD" w14:textId="77777777" w:rsidTr="00990BC5">
        <w:tc>
          <w:tcPr>
            <w:tcW w:w="1837" w:type="dxa"/>
            <w:shd w:val="clear" w:color="auto" w:fill="FFFFFF" w:themeFill="background1"/>
            <w:tcMar>
              <w:top w:w="57" w:type="dxa"/>
              <w:left w:w="57" w:type="dxa"/>
              <w:bottom w:w="57" w:type="dxa"/>
              <w:right w:w="57" w:type="dxa"/>
            </w:tcMar>
            <w:hideMark/>
          </w:tcPr>
          <w:p w14:paraId="499F73E3" w14:textId="77777777" w:rsidR="00130A45" w:rsidRPr="00361550" w:rsidRDefault="00130A45">
            <w:pPr>
              <w:spacing w:line="240" w:lineRule="auto"/>
              <w:ind w:firstLine="0"/>
              <w:jc w:val="center"/>
              <w:rPr>
                <w:lang w:eastAsia="ru-RU"/>
              </w:rPr>
            </w:pPr>
            <w:r w:rsidRPr="00361550">
              <w:rPr>
                <w:lang w:eastAsia="ru-RU"/>
              </w:rPr>
              <w:t>Этапы</w:t>
            </w:r>
          </w:p>
        </w:tc>
        <w:tc>
          <w:tcPr>
            <w:tcW w:w="1560" w:type="dxa"/>
            <w:shd w:val="clear" w:color="auto" w:fill="FFFFFF" w:themeFill="background1"/>
          </w:tcPr>
          <w:p w14:paraId="0343E360" w14:textId="07D1DDE4" w:rsidR="00130A45" w:rsidRPr="00361550" w:rsidRDefault="00D86C52">
            <w:pPr>
              <w:spacing w:line="240" w:lineRule="auto"/>
              <w:ind w:firstLine="0"/>
              <w:jc w:val="center"/>
              <w:rPr>
                <w:lang w:eastAsia="ru-RU"/>
              </w:rPr>
            </w:pPr>
            <w:r w:rsidRPr="00361550">
              <w:rPr>
                <w:lang w:eastAsia="ru-RU"/>
              </w:rPr>
              <w:t>Обязательные содержательные элементы</w:t>
            </w:r>
          </w:p>
        </w:tc>
        <w:tc>
          <w:tcPr>
            <w:tcW w:w="3282" w:type="dxa"/>
            <w:shd w:val="clear" w:color="auto" w:fill="FFFFFF" w:themeFill="background1"/>
            <w:tcMar>
              <w:top w:w="57" w:type="dxa"/>
              <w:left w:w="57" w:type="dxa"/>
              <w:bottom w:w="57" w:type="dxa"/>
              <w:right w:w="57" w:type="dxa"/>
            </w:tcMar>
            <w:hideMark/>
          </w:tcPr>
          <w:p w14:paraId="052DA156" w14:textId="3B14FE86" w:rsidR="00130A45" w:rsidRPr="00361550" w:rsidRDefault="00110A53">
            <w:pPr>
              <w:spacing w:line="240" w:lineRule="auto"/>
              <w:ind w:firstLine="0"/>
              <w:jc w:val="center"/>
              <w:rPr>
                <w:lang w:eastAsia="ru-RU"/>
              </w:rPr>
            </w:pPr>
            <w:r w:rsidRPr="00361550">
              <w:rPr>
                <w:lang w:eastAsia="ru-RU"/>
              </w:rPr>
              <w:t>Вопросы</w:t>
            </w:r>
          </w:p>
        </w:tc>
      </w:tr>
      <w:tr w:rsidR="00130A45" w:rsidRPr="00361550" w14:paraId="59DB6C2C" w14:textId="77777777" w:rsidTr="00990BC5">
        <w:tc>
          <w:tcPr>
            <w:tcW w:w="1837" w:type="dxa"/>
            <w:shd w:val="clear" w:color="auto" w:fill="FFFFFF" w:themeFill="background1"/>
            <w:tcMar>
              <w:top w:w="57" w:type="dxa"/>
              <w:left w:w="57" w:type="dxa"/>
              <w:bottom w:w="57" w:type="dxa"/>
              <w:right w:w="57" w:type="dxa"/>
            </w:tcMar>
            <w:hideMark/>
          </w:tcPr>
          <w:p w14:paraId="29558B6E" w14:textId="77777777" w:rsidR="00130A45" w:rsidRPr="00361550" w:rsidRDefault="00130A45">
            <w:pPr>
              <w:spacing w:line="240" w:lineRule="auto"/>
              <w:ind w:firstLine="0"/>
              <w:jc w:val="left"/>
              <w:rPr>
                <w:b/>
                <w:bCs/>
                <w:lang w:eastAsia="ru-RU"/>
              </w:rPr>
            </w:pPr>
            <w:r w:rsidRPr="00361550">
              <w:rPr>
                <w:b/>
                <w:bCs/>
                <w:lang w:eastAsia="ru-RU"/>
              </w:rPr>
              <w:t>Шаг 1.</w:t>
            </w:r>
          </w:p>
          <w:p w14:paraId="205400EA" w14:textId="22AA63EC" w:rsidR="00130A45" w:rsidRPr="00361550" w:rsidRDefault="00130A45" w:rsidP="00C27356">
            <w:pPr>
              <w:spacing w:line="240" w:lineRule="auto"/>
              <w:ind w:firstLine="0"/>
              <w:jc w:val="left"/>
              <w:rPr>
                <w:lang w:eastAsia="ru-RU"/>
              </w:rPr>
            </w:pPr>
            <w:r w:rsidRPr="00361550">
              <w:rPr>
                <w:b/>
                <w:bCs/>
                <w:lang w:eastAsia="ru-RU"/>
              </w:rPr>
              <w:t>Определение проблемы</w:t>
            </w:r>
          </w:p>
        </w:tc>
        <w:tc>
          <w:tcPr>
            <w:tcW w:w="1560" w:type="dxa"/>
            <w:shd w:val="clear" w:color="auto" w:fill="FFFFFF" w:themeFill="background1"/>
          </w:tcPr>
          <w:p w14:paraId="3E47A4F6" w14:textId="77777777" w:rsidR="00130A45" w:rsidRPr="00361550" w:rsidRDefault="00130A45" w:rsidP="00C27356">
            <w:pPr>
              <w:spacing w:line="240" w:lineRule="auto"/>
              <w:ind w:firstLine="0"/>
              <w:jc w:val="left"/>
              <w:rPr>
                <w:lang w:eastAsia="ru-RU"/>
              </w:rPr>
            </w:pPr>
            <w:r w:rsidRPr="00361550">
              <w:rPr>
                <w:lang w:eastAsia="ru-RU"/>
              </w:rPr>
              <w:t>Проблема</w:t>
            </w:r>
          </w:p>
          <w:p w14:paraId="4690725D" w14:textId="77777777" w:rsidR="00130A45" w:rsidRPr="00361550" w:rsidRDefault="00130A45" w:rsidP="00C27356">
            <w:pPr>
              <w:spacing w:line="240" w:lineRule="auto"/>
              <w:ind w:firstLine="0"/>
              <w:jc w:val="left"/>
              <w:rPr>
                <w:lang w:eastAsia="ru-RU"/>
              </w:rPr>
            </w:pPr>
            <w:r w:rsidRPr="00361550">
              <w:rPr>
                <w:lang w:eastAsia="ru-RU"/>
              </w:rPr>
              <w:t>Цель</w:t>
            </w:r>
          </w:p>
          <w:p w14:paraId="0C0DA64A" w14:textId="0077DA27" w:rsidR="00130A45" w:rsidRPr="00361550" w:rsidRDefault="00130A45" w:rsidP="00C27356">
            <w:pPr>
              <w:spacing w:line="240" w:lineRule="auto"/>
              <w:ind w:firstLine="0"/>
              <w:jc w:val="left"/>
              <w:rPr>
                <w:lang w:eastAsia="ru-RU"/>
              </w:rPr>
            </w:pPr>
            <w:r w:rsidRPr="00361550">
              <w:rPr>
                <w:lang w:eastAsia="ru-RU"/>
              </w:rPr>
              <w:t>Гипотеза</w:t>
            </w:r>
          </w:p>
        </w:tc>
        <w:tc>
          <w:tcPr>
            <w:tcW w:w="3282" w:type="dxa"/>
            <w:shd w:val="clear" w:color="auto" w:fill="FFFFFF" w:themeFill="background1"/>
            <w:tcMar>
              <w:top w:w="57" w:type="dxa"/>
              <w:left w:w="57" w:type="dxa"/>
              <w:bottom w:w="57" w:type="dxa"/>
              <w:right w:w="57" w:type="dxa"/>
            </w:tcMar>
            <w:hideMark/>
          </w:tcPr>
          <w:p w14:paraId="798E0ED1" w14:textId="090E9908" w:rsidR="00130A45" w:rsidRPr="00361550" w:rsidRDefault="00130A45" w:rsidP="00C27356">
            <w:pPr>
              <w:spacing w:line="240" w:lineRule="auto"/>
              <w:ind w:firstLine="0"/>
              <w:jc w:val="left"/>
              <w:rPr>
                <w:lang w:eastAsia="ru-RU"/>
              </w:rPr>
            </w:pPr>
            <w:r w:rsidRPr="00361550">
              <w:rPr>
                <w:lang w:eastAsia="ru-RU"/>
              </w:rPr>
              <w:t xml:space="preserve">Какую проблему необходимо решить? Какая информация нужна для решения проблемы? Что вы хотите понять к моменту завершения? Какая конкретная информация или рекомендации должны быть получены в результате исследования? </w:t>
            </w:r>
          </w:p>
        </w:tc>
      </w:tr>
    </w:tbl>
    <w:p w14:paraId="036DFFD6" w14:textId="77777777" w:rsidR="00A529A9" w:rsidRDefault="00A529A9" w:rsidP="00361550">
      <w:pPr>
        <w:spacing w:line="240" w:lineRule="auto"/>
        <w:jc w:val="right"/>
        <w:rPr>
          <w:i/>
          <w:bdr w:val="none" w:sz="0" w:space="0" w:color="auto" w:frame="1"/>
          <w:lang w:eastAsia="ru-RU"/>
        </w:rPr>
      </w:pPr>
    </w:p>
    <w:p w14:paraId="1F75B4A9" w14:textId="325F0C77" w:rsidR="00361550" w:rsidRDefault="00361550" w:rsidP="00361550">
      <w:pPr>
        <w:spacing w:line="240" w:lineRule="auto"/>
        <w:jc w:val="right"/>
        <w:rPr>
          <w:i/>
          <w:bdr w:val="none" w:sz="0" w:space="0" w:color="auto" w:frame="1"/>
          <w:lang w:eastAsia="ru-RU"/>
        </w:rPr>
      </w:pPr>
      <w:r>
        <w:rPr>
          <w:i/>
          <w:bdr w:val="none" w:sz="0" w:space="0" w:color="auto" w:frame="1"/>
          <w:lang w:eastAsia="ru-RU"/>
        </w:rPr>
        <w:lastRenderedPageBreak/>
        <w:t>Продолжение т</w:t>
      </w:r>
      <w:r w:rsidRPr="000F01C9">
        <w:rPr>
          <w:i/>
          <w:bdr w:val="none" w:sz="0" w:space="0" w:color="auto" w:frame="1"/>
          <w:lang w:eastAsia="ru-RU"/>
        </w:rPr>
        <w:t>абл</w:t>
      </w:r>
      <w:r>
        <w:rPr>
          <w:i/>
          <w:bdr w:val="none" w:sz="0" w:space="0" w:color="auto" w:frame="1"/>
          <w:lang w:eastAsia="ru-RU"/>
        </w:rPr>
        <w:t>.</w:t>
      </w:r>
      <w:r w:rsidRPr="000F01C9">
        <w:rPr>
          <w:i/>
          <w:bdr w:val="none" w:sz="0" w:space="0" w:color="auto" w:frame="1"/>
          <w:lang w:eastAsia="ru-RU"/>
        </w:rPr>
        <w:t xml:space="preserve"> </w:t>
      </w:r>
      <w:r>
        <w:rPr>
          <w:i/>
          <w:bdr w:val="none" w:sz="0" w:space="0" w:color="auto" w:frame="1"/>
          <w:lang w:eastAsia="ru-RU"/>
        </w:rPr>
        <w:t>3</w:t>
      </w:r>
      <w:r w:rsidRPr="000F01C9">
        <w:rPr>
          <w:i/>
          <w:bdr w:val="none" w:sz="0" w:space="0" w:color="auto" w:frame="1"/>
          <w:lang w:eastAsia="ru-RU"/>
        </w:rPr>
        <w:t>.</w:t>
      </w:r>
      <w:r>
        <w:rPr>
          <w:i/>
          <w:bdr w:val="none" w:sz="0" w:space="0" w:color="auto" w:frame="1"/>
          <w:lang w:eastAsia="ru-RU"/>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7"/>
        <w:gridCol w:w="1940"/>
        <w:gridCol w:w="2902"/>
      </w:tblGrid>
      <w:tr w:rsidR="00A529A9" w:rsidRPr="00361550" w14:paraId="04B36F4C" w14:textId="77777777" w:rsidTr="00593002">
        <w:tc>
          <w:tcPr>
            <w:tcW w:w="1838" w:type="dxa"/>
            <w:shd w:val="clear" w:color="auto" w:fill="FFFFFF" w:themeFill="background1"/>
            <w:tcMar>
              <w:top w:w="57" w:type="dxa"/>
              <w:left w:w="57" w:type="dxa"/>
              <w:bottom w:w="57" w:type="dxa"/>
              <w:right w:w="57" w:type="dxa"/>
            </w:tcMar>
            <w:hideMark/>
          </w:tcPr>
          <w:p w14:paraId="3B57BAE5" w14:textId="77777777" w:rsidR="00A529A9" w:rsidRPr="00361550" w:rsidRDefault="00A529A9" w:rsidP="00593002">
            <w:pPr>
              <w:spacing w:line="240" w:lineRule="auto"/>
              <w:ind w:firstLine="0"/>
              <w:jc w:val="center"/>
              <w:rPr>
                <w:lang w:eastAsia="ru-RU"/>
              </w:rPr>
            </w:pPr>
            <w:r w:rsidRPr="00361550">
              <w:rPr>
                <w:lang w:eastAsia="ru-RU"/>
              </w:rPr>
              <w:t>Этапы</w:t>
            </w:r>
          </w:p>
        </w:tc>
        <w:tc>
          <w:tcPr>
            <w:tcW w:w="1940" w:type="dxa"/>
            <w:shd w:val="clear" w:color="auto" w:fill="FFFFFF" w:themeFill="background1"/>
          </w:tcPr>
          <w:p w14:paraId="2FA9B983" w14:textId="77777777" w:rsidR="00A529A9" w:rsidRPr="00361550" w:rsidRDefault="00A529A9" w:rsidP="00593002">
            <w:pPr>
              <w:spacing w:line="240" w:lineRule="auto"/>
              <w:ind w:firstLine="0"/>
              <w:jc w:val="center"/>
              <w:rPr>
                <w:lang w:eastAsia="ru-RU"/>
              </w:rPr>
            </w:pPr>
            <w:r w:rsidRPr="00361550">
              <w:rPr>
                <w:lang w:eastAsia="ru-RU"/>
              </w:rPr>
              <w:t>Обязательные содержательные элементы</w:t>
            </w:r>
          </w:p>
        </w:tc>
        <w:tc>
          <w:tcPr>
            <w:tcW w:w="2902" w:type="dxa"/>
            <w:shd w:val="clear" w:color="auto" w:fill="FFFFFF" w:themeFill="background1"/>
            <w:tcMar>
              <w:top w:w="57" w:type="dxa"/>
              <w:left w:w="57" w:type="dxa"/>
              <w:bottom w:w="57" w:type="dxa"/>
              <w:right w:w="57" w:type="dxa"/>
            </w:tcMar>
            <w:hideMark/>
          </w:tcPr>
          <w:p w14:paraId="1D3E93A9" w14:textId="77777777" w:rsidR="00A529A9" w:rsidRPr="00361550" w:rsidRDefault="00A529A9" w:rsidP="00593002">
            <w:pPr>
              <w:spacing w:line="240" w:lineRule="auto"/>
              <w:ind w:firstLine="0"/>
              <w:jc w:val="center"/>
              <w:rPr>
                <w:lang w:eastAsia="ru-RU"/>
              </w:rPr>
            </w:pPr>
            <w:r w:rsidRPr="00361550">
              <w:rPr>
                <w:lang w:eastAsia="ru-RU"/>
              </w:rPr>
              <w:t>Вопросы</w:t>
            </w:r>
          </w:p>
        </w:tc>
      </w:tr>
      <w:tr w:rsidR="00A529A9" w:rsidRPr="00361550" w14:paraId="22028084" w14:textId="77777777" w:rsidTr="00593002">
        <w:tc>
          <w:tcPr>
            <w:tcW w:w="1838" w:type="dxa"/>
            <w:shd w:val="clear" w:color="auto" w:fill="FFFFFF" w:themeFill="background1"/>
            <w:tcMar>
              <w:top w:w="57" w:type="dxa"/>
              <w:left w:w="57" w:type="dxa"/>
              <w:bottom w:w="57" w:type="dxa"/>
              <w:right w:w="57" w:type="dxa"/>
            </w:tcMar>
            <w:hideMark/>
          </w:tcPr>
          <w:p w14:paraId="3E874214" w14:textId="77777777" w:rsidR="00A529A9" w:rsidRPr="00361550" w:rsidRDefault="00A529A9" w:rsidP="00593002">
            <w:pPr>
              <w:spacing w:line="240" w:lineRule="auto"/>
              <w:ind w:firstLine="0"/>
              <w:jc w:val="left"/>
              <w:rPr>
                <w:lang w:eastAsia="ru-RU"/>
              </w:rPr>
            </w:pPr>
            <w:r w:rsidRPr="00361550">
              <w:rPr>
                <w:b/>
                <w:bCs/>
                <w:lang w:eastAsia="ru-RU"/>
              </w:rPr>
              <w:t>Шаг 2.</w:t>
            </w:r>
            <w:r w:rsidRPr="00361550">
              <w:rPr>
                <w:lang w:eastAsia="ru-RU"/>
              </w:rPr>
              <w:t xml:space="preserve"> </w:t>
            </w:r>
          </w:p>
          <w:p w14:paraId="65FED5E0" w14:textId="77777777" w:rsidR="00A529A9" w:rsidRPr="00361550" w:rsidRDefault="00A529A9" w:rsidP="00593002">
            <w:pPr>
              <w:spacing w:line="240" w:lineRule="auto"/>
              <w:ind w:firstLine="0"/>
              <w:jc w:val="left"/>
              <w:rPr>
                <w:lang w:eastAsia="ru-RU"/>
              </w:rPr>
            </w:pPr>
            <w:r w:rsidRPr="00361550">
              <w:rPr>
                <w:b/>
                <w:bCs/>
                <w:lang w:eastAsia="ru-RU"/>
              </w:rPr>
              <w:t>Планирование исследования</w:t>
            </w:r>
          </w:p>
        </w:tc>
        <w:tc>
          <w:tcPr>
            <w:tcW w:w="1940" w:type="dxa"/>
            <w:shd w:val="clear" w:color="auto" w:fill="FFFFFF" w:themeFill="background1"/>
          </w:tcPr>
          <w:p w14:paraId="7C5FDFB1" w14:textId="77777777" w:rsidR="00A529A9" w:rsidRPr="00361550" w:rsidRDefault="00A529A9" w:rsidP="00593002">
            <w:pPr>
              <w:spacing w:line="240" w:lineRule="auto"/>
              <w:ind w:firstLine="0"/>
              <w:jc w:val="left"/>
              <w:rPr>
                <w:lang w:eastAsia="ru-RU"/>
              </w:rPr>
            </w:pPr>
            <w:r w:rsidRPr="00361550">
              <w:rPr>
                <w:lang w:eastAsia="ru-RU"/>
              </w:rPr>
              <w:t>Тип данных</w:t>
            </w:r>
          </w:p>
          <w:p w14:paraId="05158A08" w14:textId="77777777" w:rsidR="00A529A9" w:rsidRPr="00361550" w:rsidRDefault="00A529A9" w:rsidP="00593002">
            <w:pPr>
              <w:spacing w:line="240" w:lineRule="auto"/>
              <w:ind w:firstLine="0"/>
              <w:jc w:val="left"/>
              <w:rPr>
                <w:lang w:eastAsia="ru-RU"/>
              </w:rPr>
            </w:pPr>
            <w:r w:rsidRPr="00361550">
              <w:rPr>
                <w:lang w:eastAsia="ru-RU"/>
              </w:rPr>
              <w:t>Источники данных</w:t>
            </w:r>
          </w:p>
          <w:p w14:paraId="265D0AC8" w14:textId="77777777" w:rsidR="00A529A9" w:rsidRPr="00361550" w:rsidRDefault="00A529A9" w:rsidP="00593002">
            <w:pPr>
              <w:spacing w:line="240" w:lineRule="auto"/>
              <w:ind w:firstLine="0"/>
              <w:jc w:val="left"/>
              <w:rPr>
                <w:lang w:eastAsia="ru-RU"/>
              </w:rPr>
            </w:pPr>
            <w:r w:rsidRPr="00361550">
              <w:rPr>
                <w:lang w:eastAsia="ru-RU"/>
              </w:rPr>
              <w:t>Сроки проведения</w:t>
            </w:r>
          </w:p>
          <w:p w14:paraId="5A736522" w14:textId="77777777" w:rsidR="00A529A9" w:rsidRPr="00361550" w:rsidRDefault="00A529A9" w:rsidP="00593002">
            <w:pPr>
              <w:spacing w:line="240" w:lineRule="auto"/>
              <w:ind w:firstLine="0"/>
              <w:jc w:val="left"/>
              <w:rPr>
                <w:lang w:eastAsia="ru-RU"/>
              </w:rPr>
            </w:pPr>
            <w:r w:rsidRPr="00361550">
              <w:rPr>
                <w:lang w:eastAsia="ru-RU"/>
              </w:rPr>
              <w:t>Методы сбора данных</w:t>
            </w:r>
          </w:p>
          <w:p w14:paraId="17FBB853" w14:textId="77777777" w:rsidR="00A529A9" w:rsidRPr="00361550" w:rsidRDefault="00A529A9" w:rsidP="00593002">
            <w:pPr>
              <w:spacing w:line="240" w:lineRule="auto"/>
              <w:ind w:firstLine="0"/>
              <w:jc w:val="left"/>
              <w:rPr>
                <w:lang w:eastAsia="ru-RU"/>
              </w:rPr>
            </w:pPr>
            <w:r w:rsidRPr="00361550">
              <w:rPr>
                <w:lang w:eastAsia="ru-RU"/>
              </w:rPr>
              <w:t>Методы анализа данных</w:t>
            </w:r>
          </w:p>
        </w:tc>
        <w:tc>
          <w:tcPr>
            <w:tcW w:w="2902" w:type="dxa"/>
            <w:shd w:val="clear" w:color="auto" w:fill="FFFFFF" w:themeFill="background1"/>
            <w:tcMar>
              <w:top w:w="57" w:type="dxa"/>
              <w:left w:w="57" w:type="dxa"/>
              <w:bottom w:w="57" w:type="dxa"/>
              <w:right w:w="57" w:type="dxa"/>
            </w:tcMar>
            <w:hideMark/>
          </w:tcPr>
          <w:p w14:paraId="2EDAFC01" w14:textId="77777777" w:rsidR="00A529A9" w:rsidRPr="00361550" w:rsidRDefault="00A529A9" w:rsidP="00593002">
            <w:pPr>
              <w:spacing w:line="240" w:lineRule="auto"/>
              <w:ind w:firstLine="0"/>
              <w:jc w:val="left"/>
              <w:rPr>
                <w:lang w:eastAsia="ru-RU"/>
              </w:rPr>
            </w:pPr>
            <w:r w:rsidRPr="00361550">
              <w:rPr>
                <w:lang w:eastAsia="ru-RU"/>
              </w:rPr>
              <w:t xml:space="preserve">Как будет собираться и анализироваться материал. Когда нужна информация и каковы сроки </w:t>
            </w:r>
            <w:proofErr w:type="spellStart"/>
            <w:r w:rsidRPr="00361550">
              <w:rPr>
                <w:lang w:eastAsia="ru-RU"/>
              </w:rPr>
              <w:t>ее</w:t>
            </w:r>
            <w:proofErr w:type="spellEnd"/>
            <w:r w:rsidRPr="00361550">
              <w:rPr>
                <w:lang w:eastAsia="ru-RU"/>
              </w:rPr>
              <w:t xml:space="preserve"> получения? Какой бюджет и ресурсы доступны?</w:t>
            </w:r>
          </w:p>
        </w:tc>
      </w:tr>
      <w:tr w:rsidR="00A529A9" w:rsidRPr="00361550" w14:paraId="0C22C390" w14:textId="77777777" w:rsidTr="00593002">
        <w:tc>
          <w:tcPr>
            <w:tcW w:w="1838" w:type="dxa"/>
            <w:shd w:val="clear" w:color="auto" w:fill="FFFFFF" w:themeFill="background1"/>
            <w:tcMar>
              <w:top w:w="57" w:type="dxa"/>
              <w:left w:w="57" w:type="dxa"/>
              <w:bottom w:w="57" w:type="dxa"/>
              <w:right w:w="57" w:type="dxa"/>
            </w:tcMar>
            <w:hideMark/>
          </w:tcPr>
          <w:p w14:paraId="55090CBD" w14:textId="77777777" w:rsidR="00A529A9" w:rsidRPr="00361550" w:rsidRDefault="00A529A9" w:rsidP="00593002">
            <w:pPr>
              <w:spacing w:line="240" w:lineRule="auto"/>
              <w:ind w:firstLine="0"/>
              <w:jc w:val="left"/>
              <w:rPr>
                <w:b/>
                <w:bCs/>
                <w:lang w:eastAsia="ru-RU"/>
              </w:rPr>
            </w:pPr>
            <w:r w:rsidRPr="00361550">
              <w:rPr>
                <w:b/>
                <w:bCs/>
                <w:lang w:eastAsia="ru-RU"/>
              </w:rPr>
              <w:t>Шаг 3.</w:t>
            </w:r>
          </w:p>
          <w:p w14:paraId="573A7EC2" w14:textId="77777777" w:rsidR="00A529A9" w:rsidRPr="00361550" w:rsidRDefault="00A529A9" w:rsidP="00593002">
            <w:pPr>
              <w:spacing w:line="240" w:lineRule="auto"/>
              <w:ind w:firstLine="0"/>
              <w:jc w:val="left"/>
              <w:rPr>
                <w:lang w:eastAsia="ru-RU"/>
              </w:rPr>
            </w:pPr>
            <w:r w:rsidRPr="00361550">
              <w:rPr>
                <w:b/>
                <w:bCs/>
                <w:lang w:eastAsia="ru-RU"/>
              </w:rPr>
              <w:t>Разработка форм сбора данных</w:t>
            </w:r>
          </w:p>
        </w:tc>
        <w:tc>
          <w:tcPr>
            <w:tcW w:w="1940" w:type="dxa"/>
            <w:shd w:val="clear" w:color="auto" w:fill="FFFFFF" w:themeFill="background1"/>
          </w:tcPr>
          <w:p w14:paraId="7A1DB8FB" w14:textId="77777777" w:rsidR="00A529A9" w:rsidRPr="00361550" w:rsidRDefault="00A529A9" w:rsidP="00593002">
            <w:pPr>
              <w:spacing w:line="240" w:lineRule="auto"/>
              <w:ind w:firstLine="0"/>
              <w:jc w:val="left"/>
              <w:rPr>
                <w:lang w:eastAsia="ru-RU"/>
              </w:rPr>
            </w:pPr>
            <w:r w:rsidRPr="00361550">
              <w:rPr>
                <w:lang w:eastAsia="ru-RU"/>
              </w:rPr>
              <w:t xml:space="preserve">Материалы для проведения </w:t>
            </w:r>
          </w:p>
          <w:p w14:paraId="614E7396" w14:textId="77777777" w:rsidR="00A529A9" w:rsidRPr="00361550" w:rsidRDefault="00A529A9" w:rsidP="00593002">
            <w:pPr>
              <w:spacing w:line="240" w:lineRule="auto"/>
              <w:ind w:firstLine="0"/>
              <w:jc w:val="left"/>
              <w:rPr>
                <w:lang w:eastAsia="ru-RU"/>
              </w:rPr>
            </w:pPr>
            <w:r w:rsidRPr="00361550">
              <w:rPr>
                <w:lang w:eastAsia="ru-RU"/>
              </w:rPr>
              <w:t>Составление опросника</w:t>
            </w:r>
          </w:p>
          <w:p w14:paraId="19B52BD1" w14:textId="77777777" w:rsidR="00A529A9" w:rsidRPr="00361550" w:rsidRDefault="00A529A9" w:rsidP="00593002">
            <w:pPr>
              <w:spacing w:line="240" w:lineRule="auto"/>
              <w:ind w:firstLine="0"/>
              <w:jc w:val="left"/>
              <w:rPr>
                <w:lang w:eastAsia="ru-RU"/>
              </w:rPr>
            </w:pPr>
            <w:r w:rsidRPr="00361550">
              <w:rPr>
                <w:lang w:eastAsia="ru-RU"/>
              </w:rPr>
              <w:t>Тестирование опросника</w:t>
            </w:r>
          </w:p>
        </w:tc>
        <w:tc>
          <w:tcPr>
            <w:tcW w:w="2902" w:type="dxa"/>
            <w:shd w:val="clear" w:color="auto" w:fill="FFFFFF" w:themeFill="background1"/>
            <w:tcMar>
              <w:top w:w="57" w:type="dxa"/>
              <w:left w:w="57" w:type="dxa"/>
              <w:bottom w:w="57" w:type="dxa"/>
              <w:right w:w="57" w:type="dxa"/>
            </w:tcMar>
            <w:hideMark/>
          </w:tcPr>
          <w:p w14:paraId="565EC119" w14:textId="77777777" w:rsidR="00A529A9" w:rsidRPr="00361550" w:rsidRDefault="00A529A9" w:rsidP="00593002">
            <w:pPr>
              <w:spacing w:line="240" w:lineRule="auto"/>
              <w:ind w:firstLine="0"/>
              <w:jc w:val="left"/>
              <w:rPr>
                <w:lang w:eastAsia="ru-RU"/>
              </w:rPr>
            </w:pPr>
            <w:r w:rsidRPr="00361550">
              <w:rPr>
                <w:lang w:eastAsia="ru-RU"/>
              </w:rPr>
              <w:t xml:space="preserve">Какая форма наилучшим образом </w:t>
            </w:r>
            <w:proofErr w:type="spellStart"/>
            <w:r w:rsidRPr="00361550">
              <w:rPr>
                <w:lang w:eastAsia="ru-RU"/>
              </w:rPr>
              <w:t>соберет</w:t>
            </w:r>
            <w:proofErr w:type="spellEnd"/>
            <w:r w:rsidRPr="00361550">
              <w:rPr>
                <w:lang w:eastAsia="ru-RU"/>
              </w:rPr>
              <w:t xml:space="preserve"> и зафиксирует необходимые данные? Понятны ли вопросы респондентам? Подходит ли респондентам такой формат?</w:t>
            </w:r>
          </w:p>
        </w:tc>
      </w:tr>
      <w:tr w:rsidR="00A529A9" w:rsidRPr="00361550" w14:paraId="037CA770" w14:textId="77777777" w:rsidTr="00593002">
        <w:tc>
          <w:tcPr>
            <w:tcW w:w="1838" w:type="dxa"/>
            <w:shd w:val="clear" w:color="auto" w:fill="FFFFFF" w:themeFill="background1"/>
            <w:tcMar>
              <w:top w:w="57" w:type="dxa"/>
              <w:left w:w="57" w:type="dxa"/>
              <w:bottom w:w="57" w:type="dxa"/>
              <w:right w:w="57" w:type="dxa"/>
            </w:tcMar>
            <w:hideMark/>
          </w:tcPr>
          <w:p w14:paraId="2CB518DF" w14:textId="77777777" w:rsidR="00A529A9" w:rsidRPr="00361550" w:rsidRDefault="00A529A9" w:rsidP="00593002">
            <w:pPr>
              <w:spacing w:line="240" w:lineRule="auto"/>
              <w:ind w:firstLine="0"/>
              <w:rPr>
                <w:b/>
                <w:bCs/>
                <w:bdr w:val="none" w:sz="0" w:space="0" w:color="auto" w:frame="1"/>
              </w:rPr>
            </w:pPr>
            <w:r w:rsidRPr="00361550">
              <w:rPr>
                <w:b/>
                <w:bCs/>
                <w:bdr w:val="none" w:sz="0" w:space="0" w:color="auto" w:frame="1"/>
              </w:rPr>
              <w:t>Шаг 4.</w:t>
            </w:r>
          </w:p>
          <w:p w14:paraId="3A87E746" w14:textId="77777777" w:rsidR="00A529A9" w:rsidRPr="00361550" w:rsidRDefault="00A529A9" w:rsidP="00593002">
            <w:pPr>
              <w:spacing w:line="240" w:lineRule="auto"/>
              <w:ind w:firstLine="0"/>
              <w:jc w:val="left"/>
              <w:rPr>
                <w:lang w:eastAsia="ru-RU"/>
              </w:rPr>
            </w:pPr>
            <w:r w:rsidRPr="00361550">
              <w:rPr>
                <w:b/>
                <w:bCs/>
                <w:lang w:eastAsia="ru-RU"/>
              </w:rPr>
              <w:t>Определение выборки</w:t>
            </w:r>
          </w:p>
        </w:tc>
        <w:tc>
          <w:tcPr>
            <w:tcW w:w="1940" w:type="dxa"/>
            <w:shd w:val="clear" w:color="auto" w:fill="FFFFFF" w:themeFill="background1"/>
          </w:tcPr>
          <w:p w14:paraId="0AC02E1E" w14:textId="77777777" w:rsidR="00A529A9" w:rsidRPr="00361550" w:rsidRDefault="00A529A9" w:rsidP="00593002">
            <w:pPr>
              <w:spacing w:line="240" w:lineRule="auto"/>
              <w:ind w:firstLine="0"/>
              <w:rPr>
                <w:lang w:eastAsia="ru-RU"/>
              </w:rPr>
            </w:pPr>
            <w:r w:rsidRPr="00361550">
              <w:rPr>
                <w:lang w:eastAsia="ru-RU"/>
              </w:rPr>
              <w:t>Генеральная совокупность</w:t>
            </w:r>
          </w:p>
          <w:p w14:paraId="09B5E588" w14:textId="77777777" w:rsidR="00A529A9" w:rsidRPr="00361550" w:rsidRDefault="00A529A9" w:rsidP="00593002">
            <w:pPr>
              <w:spacing w:line="240" w:lineRule="auto"/>
              <w:ind w:firstLine="0"/>
              <w:rPr>
                <w:bdr w:val="none" w:sz="0" w:space="0" w:color="auto" w:frame="1"/>
              </w:rPr>
            </w:pPr>
            <w:r w:rsidRPr="00361550">
              <w:rPr>
                <w:lang w:eastAsia="ru-RU"/>
              </w:rPr>
              <w:t>План выборки</w:t>
            </w:r>
          </w:p>
          <w:p w14:paraId="22334177" w14:textId="77777777" w:rsidR="00A529A9" w:rsidRPr="00361550" w:rsidRDefault="00A529A9" w:rsidP="00593002">
            <w:pPr>
              <w:spacing w:line="240" w:lineRule="auto"/>
              <w:ind w:firstLine="0"/>
              <w:rPr>
                <w:bdr w:val="none" w:sz="0" w:space="0" w:color="auto" w:frame="1"/>
              </w:rPr>
            </w:pPr>
            <w:r w:rsidRPr="00361550">
              <w:rPr>
                <w:bdr w:val="none" w:sz="0" w:space="0" w:color="auto" w:frame="1"/>
              </w:rPr>
              <w:t>Объем выборки</w:t>
            </w:r>
          </w:p>
          <w:p w14:paraId="23632868" w14:textId="77777777" w:rsidR="00A529A9" w:rsidRPr="00361550" w:rsidRDefault="00A529A9" w:rsidP="00593002">
            <w:pPr>
              <w:spacing w:line="240" w:lineRule="auto"/>
              <w:ind w:firstLine="0"/>
              <w:rPr>
                <w:bdr w:val="none" w:sz="0" w:space="0" w:color="auto" w:frame="1"/>
              </w:rPr>
            </w:pPr>
            <w:r w:rsidRPr="00361550">
              <w:rPr>
                <w:bdr w:val="none" w:sz="0" w:space="0" w:color="auto" w:frame="1"/>
              </w:rPr>
              <w:t>Тип выборки</w:t>
            </w:r>
          </w:p>
        </w:tc>
        <w:tc>
          <w:tcPr>
            <w:tcW w:w="2902" w:type="dxa"/>
            <w:shd w:val="clear" w:color="auto" w:fill="FFFFFF" w:themeFill="background1"/>
            <w:tcMar>
              <w:top w:w="57" w:type="dxa"/>
              <w:left w:w="57" w:type="dxa"/>
              <w:bottom w:w="57" w:type="dxa"/>
              <w:right w:w="57" w:type="dxa"/>
            </w:tcMar>
            <w:hideMark/>
          </w:tcPr>
          <w:p w14:paraId="2E11DDC5" w14:textId="77777777" w:rsidR="00A529A9" w:rsidRPr="00361550" w:rsidRDefault="00A529A9" w:rsidP="00593002">
            <w:pPr>
              <w:spacing w:line="240" w:lineRule="auto"/>
              <w:ind w:firstLine="0"/>
              <w:rPr>
                <w:bdr w:val="none" w:sz="0" w:space="0" w:color="auto" w:frame="1"/>
              </w:rPr>
            </w:pPr>
            <w:r w:rsidRPr="00361550">
              <w:rPr>
                <w:bdr w:val="none" w:sz="0" w:space="0" w:color="auto" w:frame="1"/>
              </w:rPr>
              <w:t>Какова генеральная совокупность исследования?</w:t>
            </w:r>
          </w:p>
          <w:p w14:paraId="7E75AD0C" w14:textId="77777777" w:rsidR="00A529A9" w:rsidRPr="00361550" w:rsidRDefault="00A529A9" w:rsidP="00593002">
            <w:pPr>
              <w:spacing w:line="240" w:lineRule="auto"/>
              <w:ind w:firstLine="0"/>
              <w:rPr>
                <w:bdr w:val="none" w:sz="0" w:space="0" w:color="auto" w:frame="1"/>
              </w:rPr>
            </w:pPr>
            <w:r w:rsidRPr="00361550">
              <w:rPr>
                <w:bdr w:val="none" w:sz="0" w:space="0" w:color="auto" w:frame="1"/>
              </w:rPr>
              <w:t>Каков достаточный объем выборки? Как будут выбраны респонденты для выборки?</w:t>
            </w:r>
          </w:p>
        </w:tc>
      </w:tr>
      <w:tr w:rsidR="00A529A9" w:rsidRPr="00361550" w14:paraId="125AF72C" w14:textId="77777777" w:rsidTr="00593002">
        <w:tc>
          <w:tcPr>
            <w:tcW w:w="1838" w:type="dxa"/>
            <w:shd w:val="clear" w:color="auto" w:fill="FFFFFF" w:themeFill="background1"/>
            <w:tcMar>
              <w:top w:w="57" w:type="dxa"/>
              <w:left w:w="57" w:type="dxa"/>
              <w:bottom w:w="57" w:type="dxa"/>
              <w:right w:w="57" w:type="dxa"/>
            </w:tcMar>
          </w:tcPr>
          <w:p w14:paraId="603033C0" w14:textId="77777777" w:rsidR="00A529A9" w:rsidRPr="00361550" w:rsidRDefault="00A529A9" w:rsidP="00593002">
            <w:pPr>
              <w:spacing w:line="240" w:lineRule="auto"/>
              <w:ind w:firstLine="0"/>
              <w:rPr>
                <w:b/>
                <w:bCs/>
                <w:bdr w:val="none" w:sz="0" w:space="0" w:color="auto" w:frame="1"/>
              </w:rPr>
            </w:pPr>
            <w:r w:rsidRPr="00361550">
              <w:rPr>
                <w:b/>
                <w:bCs/>
                <w:bdr w:val="none" w:sz="0" w:space="0" w:color="auto" w:frame="1"/>
              </w:rPr>
              <w:t>Шаг 5.</w:t>
            </w:r>
          </w:p>
          <w:p w14:paraId="343E3234" w14:textId="77777777" w:rsidR="00A529A9" w:rsidRPr="00361550" w:rsidRDefault="00A529A9" w:rsidP="00593002">
            <w:pPr>
              <w:spacing w:line="240" w:lineRule="auto"/>
              <w:ind w:firstLine="0"/>
              <w:rPr>
                <w:bdr w:val="none" w:sz="0" w:space="0" w:color="auto" w:frame="1"/>
              </w:rPr>
            </w:pPr>
            <w:r w:rsidRPr="00361550">
              <w:rPr>
                <w:b/>
                <w:bCs/>
                <w:bdr w:val="none" w:sz="0" w:space="0" w:color="auto" w:frame="1"/>
              </w:rPr>
              <w:t>Сбор</w:t>
            </w:r>
            <w:r w:rsidRPr="00361550">
              <w:rPr>
                <w:bdr w:val="none" w:sz="0" w:space="0" w:color="auto" w:frame="1"/>
              </w:rPr>
              <w:t xml:space="preserve"> </w:t>
            </w:r>
            <w:r w:rsidRPr="00361550">
              <w:rPr>
                <w:b/>
                <w:bCs/>
                <w:bdr w:val="none" w:sz="0" w:space="0" w:color="auto" w:frame="1"/>
              </w:rPr>
              <w:t>данных</w:t>
            </w:r>
          </w:p>
        </w:tc>
        <w:tc>
          <w:tcPr>
            <w:tcW w:w="1940" w:type="dxa"/>
            <w:shd w:val="clear" w:color="auto" w:fill="FFFFFF" w:themeFill="background1"/>
          </w:tcPr>
          <w:p w14:paraId="5118CC7B" w14:textId="77777777" w:rsidR="00A529A9" w:rsidRPr="00361550" w:rsidRDefault="00A529A9" w:rsidP="00593002">
            <w:pPr>
              <w:spacing w:line="240" w:lineRule="auto"/>
              <w:ind w:firstLine="0"/>
              <w:jc w:val="left"/>
              <w:rPr>
                <w:lang w:eastAsia="ru-RU"/>
              </w:rPr>
            </w:pPr>
            <w:r w:rsidRPr="00361550">
              <w:rPr>
                <w:lang w:eastAsia="ru-RU"/>
              </w:rPr>
              <w:t>Шаблон сбора данных</w:t>
            </w:r>
          </w:p>
          <w:p w14:paraId="3F69717C" w14:textId="77777777" w:rsidR="00A529A9" w:rsidRPr="00361550" w:rsidRDefault="00A529A9" w:rsidP="00593002">
            <w:pPr>
              <w:spacing w:line="240" w:lineRule="auto"/>
              <w:ind w:firstLine="0"/>
              <w:jc w:val="left"/>
              <w:rPr>
                <w:lang w:eastAsia="ru-RU"/>
              </w:rPr>
            </w:pPr>
            <w:r w:rsidRPr="00361550">
              <w:rPr>
                <w:lang w:eastAsia="ru-RU"/>
              </w:rPr>
              <w:t>Данные, которые соответствуют целям исследования</w:t>
            </w:r>
          </w:p>
        </w:tc>
        <w:tc>
          <w:tcPr>
            <w:tcW w:w="2902" w:type="dxa"/>
            <w:shd w:val="clear" w:color="auto" w:fill="FFFFFF" w:themeFill="background1"/>
            <w:tcMar>
              <w:top w:w="57" w:type="dxa"/>
              <w:left w:w="57" w:type="dxa"/>
              <w:bottom w:w="57" w:type="dxa"/>
              <w:right w:w="57" w:type="dxa"/>
            </w:tcMar>
          </w:tcPr>
          <w:p w14:paraId="4B3383FA" w14:textId="77777777" w:rsidR="00A529A9" w:rsidRPr="00361550" w:rsidRDefault="00A529A9" w:rsidP="00593002">
            <w:pPr>
              <w:spacing w:line="240" w:lineRule="auto"/>
              <w:ind w:firstLine="0"/>
              <w:jc w:val="left"/>
              <w:rPr>
                <w:lang w:eastAsia="ru-RU"/>
              </w:rPr>
            </w:pPr>
            <w:r w:rsidRPr="00361550">
              <w:rPr>
                <w:lang w:eastAsia="ru-RU"/>
              </w:rPr>
              <w:t>Какие данные будут собираться? Как будет проверяться качество и точность данных?</w:t>
            </w:r>
          </w:p>
        </w:tc>
      </w:tr>
      <w:tr w:rsidR="00A529A9" w:rsidRPr="00361550" w14:paraId="608BDDDC" w14:textId="77777777" w:rsidTr="00593002">
        <w:tc>
          <w:tcPr>
            <w:tcW w:w="1838" w:type="dxa"/>
            <w:shd w:val="clear" w:color="auto" w:fill="FFFFFF" w:themeFill="background1"/>
            <w:tcMar>
              <w:top w:w="57" w:type="dxa"/>
              <w:left w:w="57" w:type="dxa"/>
              <w:bottom w:w="57" w:type="dxa"/>
              <w:right w:w="57" w:type="dxa"/>
            </w:tcMar>
          </w:tcPr>
          <w:p w14:paraId="46C9154C" w14:textId="77777777" w:rsidR="00A529A9" w:rsidRPr="00361550" w:rsidRDefault="00A529A9" w:rsidP="00593002">
            <w:pPr>
              <w:spacing w:line="240" w:lineRule="auto"/>
              <w:ind w:firstLine="0"/>
              <w:rPr>
                <w:b/>
                <w:bCs/>
                <w:bdr w:val="none" w:sz="0" w:space="0" w:color="auto" w:frame="1"/>
              </w:rPr>
            </w:pPr>
            <w:r w:rsidRPr="00361550">
              <w:rPr>
                <w:b/>
                <w:bCs/>
                <w:bdr w:val="none" w:sz="0" w:space="0" w:color="auto" w:frame="1"/>
              </w:rPr>
              <w:t>Шаг 6.</w:t>
            </w:r>
          </w:p>
          <w:p w14:paraId="2B42D4EF" w14:textId="77777777" w:rsidR="00A529A9" w:rsidRPr="00361550" w:rsidRDefault="00A529A9" w:rsidP="00593002">
            <w:pPr>
              <w:spacing w:line="240" w:lineRule="auto"/>
              <w:ind w:firstLine="0"/>
              <w:rPr>
                <w:b/>
                <w:bCs/>
                <w:bdr w:val="none" w:sz="0" w:space="0" w:color="auto" w:frame="1"/>
              </w:rPr>
            </w:pPr>
            <w:r w:rsidRPr="00361550">
              <w:rPr>
                <w:b/>
                <w:bCs/>
                <w:bdr w:val="none" w:sz="0" w:space="0" w:color="auto" w:frame="1"/>
              </w:rPr>
              <w:t>Анализ данных</w:t>
            </w:r>
          </w:p>
        </w:tc>
        <w:tc>
          <w:tcPr>
            <w:tcW w:w="1940" w:type="dxa"/>
            <w:shd w:val="clear" w:color="auto" w:fill="FFFFFF" w:themeFill="background1"/>
          </w:tcPr>
          <w:p w14:paraId="3DEFA3E0" w14:textId="77777777" w:rsidR="00A529A9" w:rsidRPr="00361550" w:rsidRDefault="00A529A9" w:rsidP="00593002">
            <w:pPr>
              <w:spacing w:line="240" w:lineRule="auto"/>
              <w:ind w:firstLine="0"/>
              <w:jc w:val="left"/>
              <w:rPr>
                <w:lang w:eastAsia="ru-RU"/>
              </w:rPr>
            </w:pPr>
            <w:r w:rsidRPr="00361550">
              <w:rPr>
                <w:lang w:eastAsia="ru-RU"/>
              </w:rPr>
              <w:t>Систематизация данных</w:t>
            </w:r>
          </w:p>
          <w:p w14:paraId="2D6E940E" w14:textId="77777777" w:rsidR="00A529A9" w:rsidRPr="00361550" w:rsidRDefault="00A529A9" w:rsidP="00593002">
            <w:pPr>
              <w:spacing w:line="240" w:lineRule="auto"/>
              <w:ind w:firstLine="0"/>
              <w:jc w:val="left"/>
              <w:rPr>
                <w:lang w:eastAsia="ru-RU"/>
              </w:rPr>
            </w:pPr>
            <w:r w:rsidRPr="00361550">
              <w:rPr>
                <w:lang w:eastAsia="ru-RU"/>
              </w:rPr>
              <w:t>Обработка данных</w:t>
            </w:r>
          </w:p>
          <w:p w14:paraId="0632A219" w14:textId="77777777" w:rsidR="00A529A9" w:rsidRPr="00361550" w:rsidRDefault="00A529A9" w:rsidP="00593002">
            <w:pPr>
              <w:spacing w:line="240" w:lineRule="auto"/>
              <w:ind w:firstLine="0"/>
              <w:jc w:val="left"/>
              <w:rPr>
                <w:lang w:eastAsia="ru-RU"/>
              </w:rPr>
            </w:pPr>
            <w:r w:rsidRPr="00361550">
              <w:rPr>
                <w:lang w:eastAsia="ru-RU"/>
              </w:rPr>
              <w:t>Визуализация данных</w:t>
            </w:r>
          </w:p>
        </w:tc>
        <w:tc>
          <w:tcPr>
            <w:tcW w:w="2902" w:type="dxa"/>
            <w:shd w:val="clear" w:color="auto" w:fill="FFFFFF" w:themeFill="background1"/>
            <w:tcMar>
              <w:top w:w="57" w:type="dxa"/>
              <w:left w:w="57" w:type="dxa"/>
              <w:bottom w:w="57" w:type="dxa"/>
              <w:right w:w="57" w:type="dxa"/>
            </w:tcMar>
          </w:tcPr>
          <w:p w14:paraId="5F8157B8" w14:textId="77777777" w:rsidR="00A529A9" w:rsidRPr="00361550" w:rsidRDefault="00A529A9" w:rsidP="00593002">
            <w:pPr>
              <w:spacing w:line="240" w:lineRule="auto"/>
              <w:ind w:firstLine="0"/>
              <w:jc w:val="left"/>
              <w:rPr>
                <w:lang w:eastAsia="ru-RU"/>
              </w:rPr>
            </w:pPr>
            <w:r w:rsidRPr="00361550">
              <w:rPr>
                <w:lang w:eastAsia="ru-RU"/>
              </w:rPr>
              <w:t>Какие инструменты будут использоваться для систематизации данных?</w:t>
            </w:r>
          </w:p>
          <w:p w14:paraId="000F285B" w14:textId="13E8BF63" w:rsidR="00A529A9" w:rsidRPr="00361550" w:rsidRDefault="00A529A9" w:rsidP="00593002">
            <w:pPr>
              <w:spacing w:line="240" w:lineRule="auto"/>
              <w:ind w:firstLine="0"/>
              <w:jc w:val="left"/>
              <w:rPr>
                <w:lang w:eastAsia="ru-RU"/>
              </w:rPr>
            </w:pPr>
            <w:r w:rsidRPr="00361550">
              <w:rPr>
                <w:lang w:eastAsia="ru-RU"/>
              </w:rPr>
              <w:t xml:space="preserve">Какие инструменты будут использоваться для выявления закономерностей, тенденций и корреляций? </w:t>
            </w:r>
          </w:p>
        </w:tc>
      </w:tr>
    </w:tbl>
    <w:p w14:paraId="7E2868BB" w14:textId="77777777" w:rsidR="00990BC5" w:rsidRDefault="00990BC5">
      <w:pPr>
        <w:spacing w:after="160" w:line="259" w:lineRule="auto"/>
        <w:ind w:firstLine="0"/>
        <w:jc w:val="left"/>
        <w:rPr>
          <w:i/>
          <w:bdr w:val="none" w:sz="0" w:space="0" w:color="auto" w:frame="1"/>
          <w:lang w:eastAsia="ru-RU"/>
        </w:rPr>
      </w:pPr>
      <w:r>
        <w:rPr>
          <w:i/>
          <w:bdr w:val="none" w:sz="0" w:space="0" w:color="auto" w:frame="1"/>
          <w:lang w:eastAsia="ru-RU"/>
        </w:rPr>
        <w:br w:type="page"/>
      </w:r>
    </w:p>
    <w:p w14:paraId="02B7D89C" w14:textId="68C7A0C7" w:rsidR="00361550" w:rsidRPr="000F01C9" w:rsidRDefault="00361550" w:rsidP="00361550">
      <w:pPr>
        <w:spacing w:line="240" w:lineRule="auto"/>
        <w:jc w:val="right"/>
        <w:rPr>
          <w:i/>
          <w:bdr w:val="none" w:sz="0" w:space="0" w:color="auto" w:frame="1"/>
          <w:lang w:eastAsia="ru-RU"/>
        </w:rPr>
      </w:pPr>
      <w:r>
        <w:rPr>
          <w:i/>
          <w:bdr w:val="none" w:sz="0" w:space="0" w:color="auto" w:frame="1"/>
          <w:lang w:eastAsia="ru-RU"/>
        </w:rPr>
        <w:lastRenderedPageBreak/>
        <w:t>Окончание т</w:t>
      </w:r>
      <w:r w:rsidRPr="000F01C9">
        <w:rPr>
          <w:i/>
          <w:bdr w:val="none" w:sz="0" w:space="0" w:color="auto" w:frame="1"/>
          <w:lang w:eastAsia="ru-RU"/>
        </w:rPr>
        <w:t>абл</w:t>
      </w:r>
      <w:r>
        <w:rPr>
          <w:i/>
          <w:bdr w:val="none" w:sz="0" w:space="0" w:color="auto" w:frame="1"/>
          <w:lang w:eastAsia="ru-RU"/>
        </w:rPr>
        <w:t>.</w:t>
      </w:r>
      <w:r w:rsidRPr="000F01C9">
        <w:rPr>
          <w:i/>
          <w:bdr w:val="none" w:sz="0" w:space="0" w:color="auto" w:frame="1"/>
          <w:lang w:eastAsia="ru-RU"/>
        </w:rPr>
        <w:t xml:space="preserve"> </w:t>
      </w:r>
      <w:r>
        <w:rPr>
          <w:i/>
          <w:bdr w:val="none" w:sz="0" w:space="0" w:color="auto" w:frame="1"/>
          <w:lang w:eastAsia="ru-RU"/>
        </w:rPr>
        <w:t>3</w:t>
      </w:r>
      <w:r w:rsidRPr="000F01C9">
        <w:rPr>
          <w:i/>
          <w:bdr w:val="none" w:sz="0" w:space="0" w:color="auto" w:frame="1"/>
          <w:lang w:eastAsia="ru-RU"/>
        </w:rPr>
        <w:t>.</w:t>
      </w:r>
      <w:r>
        <w:rPr>
          <w:i/>
          <w:bdr w:val="none" w:sz="0" w:space="0" w:color="auto" w:frame="1"/>
          <w:lang w:eastAsia="ru-RU"/>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7"/>
        <w:gridCol w:w="1940"/>
        <w:gridCol w:w="2902"/>
      </w:tblGrid>
      <w:tr w:rsidR="00427D4F" w:rsidRPr="00361550" w14:paraId="24A8ACD7" w14:textId="77777777" w:rsidTr="00593002">
        <w:tc>
          <w:tcPr>
            <w:tcW w:w="1838" w:type="dxa"/>
            <w:shd w:val="clear" w:color="auto" w:fill="FFFFFF" w:themeFill="background1"/>
            <w:tcMar>
              <w:top w:w="57" w:type="dxa"/>
              <w:left w:w="57" w:type="dxa"/>
              <w:bottom w:w="57" w:type="dxa"/>
              <w:right w:w="57" w:type="dxa"/>
            </w:tcMar>
            <w:hideMark/>
          </w:tcPr>
          <w:p w14:paraId="02EF2D77" w14:textId="77777777" w:rsidR="00427D4F" w:rsidRPr="00361550" w:rsidRDefault="00427D4F" w:rsidP="00593002">
            <w:pPr>
              <w:spacing w:line="240" w:lineRule="auto"/>
              <w:ind w:firstLine="0"/>
              <w:jc w:val="center"/>
              <w:rPr>
                <w:lang w:eastAsia="ru-RU"/>
              </w:rPr>
            </w:pPr>
            <w:r w:rsidRPr="00361550">
              <w:rPr>
                <w:lang w:eastAsia="ru-RU"/>
              </w:rPr>
              <w:t>Этапы</w:t>
            </w:r>
          </w:p>
        </w:tc>
        <w:tc>
          <w:tcPr>
            <w:tcW w:w="1940" w:type="dxa"/>
            <w:shd w:val="clear" w:color="auto" w:fill="FFFFFF" w:themeFill="background1"/>
          </w:tcPr>
          <w:p w14:paraId="2CAFE95A" w14:textId="77777777" w:rsidR="00427D4F" w:rsidRPr="00361550" w:rsidRDefault="00427D4F" w:rsidP="00593002">
            <w:pPr>
              <w:spacing w:line="240" w:lineRule="auto"/>
              <w:ind w:firstLine="0"/>
              <w:jc w:val="center"/>
              <w:rPr>
                <w:lang w:eastAsia="ru-RU"/>
              </w:rPr>
            </w:pPr>
            <w:r w:rsidRPr="00361550">
              <w:rPr>
                <w:lang w:eastAsia="ru-RU"/>
              </w:rPr>
              <w:t>Обязательные содержательные элементы</w:t>
            </w:r>
          </w:p>
        </w:tc>
        <w:tc>
          <w:tcPr>
            <w:tcW w:w="2902" w:type="dxa"/>
            <w:shd w:val="clear" w:color="auto" w:fill="FFFFFF" w:themeFill="background1"/>
            <w:tcMar>
              <w:top w:w="57" w:type="dxa"/>
              <w:left w:w="57" w:type="dxa"/>
              <w:bottom w:w="57" w:type="dxa"/>
              <w:right w:w="57" w:type="dxa"/>
            </w:tcMar>
            <w:hideMark/>
          </w:tcPr>
          <w:p w14:paraId="7397E13C" w14:textId="77777777" w:rsidR="00427D4F" w:rsidRPr="00361550" w:rsidRDefault="00427D4F" w:rsidP="00593002">
            <w:pPr>
              <w:spacing w:line="240" w:lineRule="auto"/>
              <w:ind w:firstLine="0"/>
              <w:jc w:val="center"/>
              <w:rPr>
                <w:lang w:eastAsia="ru-RU"/>
              </w:rPr>
            </w:pPr>
            <w:r w:rsidRPr="00361550">
              <w:rPr>
                <w:lang w:eastAsia="ru-RU"/>
              </w:rPr>
              <w:t>Вопросы</w:t>
            </w:r>
          </w:p>
        </w:tc>
      </w:tr>
      <w:tr w:rsidR="00427D4F" w:rsidRPr="00361550" w14:paraId="0A4CB5FE" w14:textId="77777777" w:rsidTr="00593002">
        <w:tc>
          <w:tcPr>
            <w:tcW w:w="1838" w:type="dxa"/>
            <w:shd w:val="clear" w:color="auto" w:fill="FFFFFF" w:themeFill="background1"/>
            <w:tcMar>
              <w:top w:w="57" w:type="dxa"/>
              <w:left w:w="57" w:type="dxa"/>
              <w:bottom w:w="57" w:type="dxa"/>
              <w:right w:w="57" w:type="dxa"/>
            </w:tcMar>
          </w:tcPr>
          <w:p w14:paraId="33160E31" w14:textId="77777777" w:rsidR="00427D4F" w:rsidRPr="00361550" w:rsidRDefault="00427D4F" w:rsidP="00593002">
            <w:pPr>
              <w:spacing w:line="240" w:lineRule="auto"/>
              <w:ind w:firstLine="0"/>
              <w:rPr>
                <w:b/>
                <w:bCs/>
                <w:bdr w:val="none" w:sz="0" w:space="0" w:color="auto" w:frame="1"/>
              </w:rPr>
            </w:pPr>
            <w:r w:rsidRPr="00361550">
              <w:rPr>
                <w:b/>
                <w:bCs/>
                <w:bdr w:val="none" w:sz="0" w:space="0" w:color="auto" w:frame="1"/>
              </w:rPr>
              <w:t>Шаг 6.</w:t>
            </w:r>
          </w:p>
          <w:p w14:paraId="702B31FC" w14:textId="77777777" w:rsidR="00427D4F" w:rsidRPr="00361550" w:rsidRDefault="00427D4F" w:rsidP="00593002">
            <w:pPr>
              <w:spacing w:line="240" w:lineRule="auto"/>
              <w:ind w:firstLine="0"/>
              <w:rPr>
                <w:b/>
                <w:bCs/>
                <w:bdr w:val="none" w:sz="0" w:space="0" w:color="auto" w:frame="1"/>
              </w:rPr>
            </w:pPr>
            <w:r w:rsidRPr="00361550">
              <w:rPr>
                <w:b/>
                <w:bCs/>
                <w:bdr w:val="none" w:sz="0" w:space="0" w:color="auto" w:frame="1"/>
              </w:rPr>
              <w:t>Анализ данных</w:t>
            </w:r>
          </w:p>
        </w:tc>
        <w:tc>
          <w:tcPr>
            <w:tcW w:w="1940" w:type="dxa"/>
            <w:shd w:val="clear" w:color="auto" w:fill="FFFFFF" w:themeFill="background1"/>
          </w:tcPr>
          <w:p w14:paraId="5A061713" w14:textId="178268E8" w:rsidR="00427D4F" w:rsidRPr="00361550" w:rsidRDefault="00427D4F" w:rsidP="00593002">
            <w:pPr>
              <w:spacing w:line="240" w:lineRule="auto"/>
              <w:ind w:firstLine="0"/>
              <w:jc w:val="left"/>
              <w:rPr>
                <w:lang w:eastAsia="ru-RU"/>
              </w:rPr>
            </w:pPr>
          </w:p>
        </w:tc>
        <w:tc>
          <w:tcPr>
            <w:tcW w:w="2902" w:type="dxa"/>
            <w:shd w:val="clear" w:color="auto" w:fill="FFFFFF" w:themeFill="background1"/>
            <w:tcMar>
              <w:top w:w="57" w:type="dxa"/>
              <w:left w:w="57" w:type="dxa"/>
              <w:bottom w:w="57" w:type="dxa"/>
              <w:right w:w="57" w:type="dxa"/>
            </w:tcMar>
          </w:tcPr>
          <w:p w14:paraId="46AA31FE" w14:textId="77777777" w:rsidR="00427D4F" w:rsidRPr="00361550" w:rsidRDefault="00427D4F" w:rsidP="00593002">
            <w:pPr>
              <w:spacing w:line="240" w:lineRule="auto"/>
              <w:ind w:firstLine="0"/>
              <w:jc w:val="left"/>
              <w:rPr>
                <w:lang w:eastAsia="ru-RU"/>
              </w:rPr>
            </w:pPr>
            <w:r w:rsidRPr="00361550">
              <w:rPr>
                <w:lang w:eastAsia="ru-RU"/>
              </w:rPr>
              <w:t>Как будут визуализированы данные (графики, таблицы, диаграммы)</w:t>
            </w:r>
          </w:p>
        </w:tc>
      </w:tr>
      <w:tr w:rsidR="00427D4F" w:rsidRPr="000F01C9" w14:paraId="09F237C4" w14:textId="77777777" w:rsidTr="00593002">
        <w:tc>
          <w:tcPr>
            <w:tcW w:w="1838" w:type="dxa"/>
            <w:shd w:val="clear" w:color="auto" w:fill="FFFFFF" w:themeFill="background1"/>
            <w:tcMar>
              <w:top w:w="57" w:type="dxa"/>
              <w:left w:w="57" w:type="dxa"/>
              <w:bottom w:w="57" w:type="dxa"/>
              <w:right w:w="57" w:type="dxa"/>
            </w:tcMar>
          </w:tcPr>
          <w:p w14:paraId="3BEE8726" w14:textId="77777777" w:rsidR="00427D4F" w:rsidRPr="00361550" w:rsidRDefault="00427D4F" w:rsidP="00593002">
            <w:pPr>
              <w:spacing w:line="240" w:lineRule="auto"/>
              <w:ind w:firstLine="0"/>
              <w:rPr>
                <w:b/>
                <w:bCs/>
                <w:bdr w:val="none" w:sz="0" w:space="0" w:color="auto" w:frame="1"/>
              </w:rPr>
            </w:pPr>
            <w:r w:rsidRPr="00361550">
              <w:rPr>
                <w:b/>
                <w:bCs/>
                <w:bdr w:val="none" w:sz="0" w:space="0" w:color="auto" w:frame="1"/>
              </w:rPr>
              <w:t>Шаг 7.</w:t>
            </w:r>
          </w:p>
          <w:p w14:paraId="48C38748" w14:textId="77777777" w:rsidR="00427D4F" w:rsidRPr="00361550" w:rsidRDefault="00427D4F" w:rsidP="00593002">
            <w:pPr>
              <w:spacing w:line="240" w:lineRule="auto"/>
              <w:ind w:firstLine="0"/>
              <w:rPr>
                <w:b/>
                <w:bCs/>
                <w:bdr w:val="none" w:sz="0" w:space="0" w:color="auto" w:frame="1"/>
              </w:rPr>
            </w:pPr>
            <w:r w:rsidRPr="00361550">
              <w:rPr>
                <w:b/>
                <w:bCs/>
                <w:bdr w:val="none" w:sz="0" w:space="0" w:color="auto" w:frame="1"/>
              </w:rPr>
              <w:t>Представление результатов</w:t>
            </w:r>
          </w:p>
        </w:tc>
        <w:tc>
          <w:tcPr>
            <w:tcW w:w="1940" w:type="dxa"/>
            <w:shd w:val="clear" w:color="auto" w:fill="FFFFFF" w:themeFill="background1"/>
          </w:tcPr>
          <w:p w14:paraId="1029C421" w14:textId="77777777" w:rsidR="00427D4F" w:rsidRPr="00361550" w:rsidRDefault="00427D4F" w:rsidP="00593002">
            <w:pPr>
              <w:spacing w:line="240" w:lineRule="auto"/>
              <w:ind w:firstLine="0"/>
              <w:jc w:val="left"/>
              <w:rPr>
                <w:lang w:eastAsia="ru-RU"/>
              </w:rPr>
            </w:pPr>
            <w:proofErr w:type="spellStart"/>
            <w:r w:rsidRPr="00361550">
              <w:rPr>
                <w:lang w:eastAsia="ru-RU"/>
              </w:rPr>
              <w:t>Отчет</w:t>
            </w:r>
            <w:proofErr w:type="spellEnd"/>
            <w:r w:rsidRPr="00361550">
              <w:rPr>
                <w:lang w:eastAsia="ru-RU"/>
              </w:rPr>
              <w:t xml:space="preserve"> (титульная страница, оглавление, резюме, методология, ограничения, выводы, рекомендации)</w:t>
            </w:r>
          </w:p>
          <w:p w14:paraId="2D55D9D7" w14:textId="77777777" w:rsidR="00427D4F" w:rsidRPr="00361550" w:rsidRDefault="00427D4F" w:rsidP="00593002">
            <w:pPr>
              <w:spacing w:line="240" w:lineRule="auto"/>
              <w:ind w:firstLine="0"/>
              <w:jc w:val="left"/>
              <w:rPr>
                <w:lang w:eastAsia="ru-RU"/>
              </w:rPr>
            </w:pPr>
            <w:r w:rsidRPr="00361550">
              <w:rPr>
                <w:lang w:eastAsia="ru-RU"/>
              </w:rPr>
              <w:t>Презентация</w:t>
            </w:r>
          </w:p>
        </w:tc>
        <w:tc>
          <w:tcPr>
            <w:tcW w:w="2902" w:type="dxa"/>
            <w:shd w:val="clear" w:color="auto" w:fill="FFFFFF" w:themeFill="background1"/>
            <w:tcMar>
              <w:top w:w="57" w:type="dxa"/>
              <w:left w:w="57" w:type="dxa"/>
              <w:bottom w:w="57" w:type="dxa"/>
              <w:right w:w="57" w:type="dxa"/>
            </w:tcMar>
          </w:tcPr>
          <w:p w14:paraId="5192DB41" w14:textId="77777777" w:rsidR="00427D4F" w:rsidRPr="00361550" w:rsidRDefault="00427D4F" w:rsidP="00593002">
            <w:pPr>
              <w:spacing w:line="240" w:lineRule="auto"/>
              <w:ind w:firstLine="0"/>
              <w:jc w:val="left"/>
              <w:rPr>
                <w:lang w:eastAsia="ru-RU"/>
              </w:rPr>
            </w:pPr>
            <w:r w:rsidRPr="00361550">
              <w:rPr>
                <w:lang w:eastAsia="ru-RU"/>
              </w:rPr>
              <w:t>Имеются ли тенденции, позволяющие найти ответы на первоначальные вопросы исследования? Как выводы повлияют на вашу бизнес-стратегию? Как информация будет доведена до заинтересованных сторон?</w:t>
            </w:r>
          </w:p>
        </w:tc>
      </w:tr>
    </w:tbl>
    <w:p w14:paraId="2C2173D4" w14:textId="77777777" w:rsidR="00556AE1" w:rsidRPr="000F01C9" w:rsidRDefault="00556AE1" w:rsidP="001C6540">
      <w:pPr>
        <w:spacing w:line="240" w:lineRule="auto"/>
        <w:rPr>
          <w:bdr w:val="none" w:sz="0" w:space="0" w:color="auto" w:frame="1"/>
        </w:rPr>
      </w:pPr>
    </w:p>
    <w:p w14:paraId="41C4E78E" w14:textId="228FC12A" w:rsidR="00D60D07" w:rsidRDefault="0008314C" w:rsidP="00D60D07">
      <w:pPr>
        <w:pStyle w:val="2"/>
      </w:pPr>
      <w:bookmarkStart w:id="36" w:name="_Toc170807488"/>
      <w:r w:rsidRPr="220F3D45">
        <w:rPr>
          <w:lang w:eastAsia="ru-RU"/>
        </w:rPr>
        <w:t>3</w:t>
      </w:r>
      <w:r w:rsidR="00D60D07" w:rsidRPr="220F3D45">
        <w:rPr>
          <w:lang w:eastAsia="ru-RU"/>
        </w:rPr>
        <w:t>.</w:t>
      </w:r>
      <w:r w:rsidR="0014578E" w:rsidRPr="220F3D45">
        <w:rPr>
          <w:lang w:eastAsia="ru-RU"/>
        </w:rPr>
        <w:t>3</w:t>
      </w:r>
      <w:r w:rsidR="00D60D07" w:rsidRPr="220F3D45">
        <w:rPr>
          <w:lang w:eastAsia="ru-RU"/>
        </w:rPr>
        <w:t xml:space="preserve">. </w:t>
      </w:r>
      <w:bookmarkEnd w:id="35"/>
      <w:r w:rsidR="003E5B2C">
        <w:t>Исследования рынка</w:t>
      </w:r>
      <w:bookmarkEnd w:id="36"/>
    </w:p>
    <w:p w14:paraId="4E56FCC6" w14:textId="3A81FD43" w:rsidR="220F3D45" w:rsidRDefault="220F3D45" w:rsidP="220F3D45">
      <w:pPr>
        <w:spacing w:line="240" w:lineRule="auto"/>
      </w:pPr>
    </w:p>
    <w:p w14:paraId="4575FAC3" w14:textId="385239D9" w:rsidR="003531ED" w:rsidRPr="000F01C9" w:rsidRDefault="003E5B2C" w:rsidP="003531ED">
      <w:pPr>
        <w:spacing w:line="240" w:lineRule="auto"/>
        <w:rPr>
          <w:bdr w:val="none" w:sz="0" w:space="0" w:color="auto" w:frame="1"/>
        </w:rPr>
      </w:pPr>
      <w:r w:rsidRPr="000F01C9">
        <w:rPr>
          <w:bdr w:val="none" w:sz="0" w:space="0" w:color="auto" w:frame="1"/>
        </w:rPr>
        <w:t xml:space="preserve">Рынок – совокупность покупателей и продавцов в рассматриваемой области, на </w:t>
      </w:r>
      <w:proofErr w:type="spellStart"/>
      <w:r w:rsidRPr="000F01C9">
        <w:rPr>
          <w:bdr w:val="none" w:sz="0" w:space="0" w:color="auto" w:frame="1"/>
        </w:rPr>
        <w:t>определенной</w:t>
      </w:r>
      <w:proofErr w:type="spellEnd"/>
      <w:r w:rsidRPr="000F01C9">
        <w:rPr>
          <w:bdr w:val="none" w:sz="0" w:space="0" w:color="auto" w:frame="1"/>
        </w:rPr>
        <w:t xml:space="preserve"> границами территории (регионе).</w:t>
      </w:r>
      <w:r w:rsidRPr="000F01C9">
        <w:rPr>
          <w:b/>
          <w:bCs/>
          <w:bdr w:val="none" w:sz="0" w:space="0" w:color="auto" w:frame="1"/>
        </w:rPr>
        <w:t xml:space="preserve"> </w:t>
      </w:r>
      <w:r w:rsidR="003531ED" w:rsidRPr="000F01C9">
        <w:rPr>
          <w:bdr w:val="none" w:sz="0" w:space="0" w:color="auto" w:frame="1"/>
        </w:rPr>
        <w:t>Основными характеристиками рынка в маркетинге являются</w:t>
      </w:r>
      <w:r w:rsidR="00990BC5">
        <w:rPr>
          <w:bdr w:val="none" w:sz="0" w:space="0" w:color="auto" w:frame="1"/>
        </w:rPr>
        <w:t xml:space="preserve"> следующие.</w:t>
      </w:r>
    </w:p>
    <w:p w14:paraId="68F284EB" w14:textId="77777777" w:rsidR="00DC1B36" w:rsidRPr="000F01C9" w:rsidRDefault="003531ED" w:rsidP="003531ED">
      <w:pPr>
        <w:spacing w:line="240" w:lineRule="auto"/>
      </w:pPr>
      <w:r w:rsidRPr="000F01C9">
        <w:rPr>
          <w:bdr w:val="none" w:sz="0" w:space="0" w:color="auto" w:frame="1"/>
        </w:rPr>
        <w:t>Объем рынка</w:t>
      </w:r>
      <w:r w:rsidRPr="000F01C9">
        <w:t xml:space="preserve"> – это объем продаж товаров и услуг на конкретном рынке в </w:t>
      </w:r>
      <w:proofErr w:type="spellStart"/>
      <w:r w:rsidRPr="000F01C9">
        <w:t>определенный</w:t>
      </w:r>
      <w:proofErr w:type="spellEnd"/>
      <w:r w:rsidRPr="000F01C9">
        <w:t xml:space="preserve"> период времени в натуральном (штуки, тонны, литры, баррели и др.) или денежном выражении (рубли, доллары США и др.) [15]. Размер (объем) рынка – это реальные продажи продукта на данном рынке в </w:t>
      </w:r>
      <w:proofErr w:type="spellStart"/>
      <w:r w:rsidRPr="000F01C9">
        <w:t>определенный</w:t>
      </w:r>
      <w:proofErr w:type="spellEnd"/>
      <w:r w:rsidRPr="000F01C9">
        <w:t xml:space="preserve"> период. При измерении размера рынка есть два подхода: </w:t>
      </w:r>
    </w:p>
    <w:p w14:paraId="71E82A12" w14:textId="7FF85BF7" w:rsidR="00DC1B36" w:rsidRPr="00990BC5" w:rsidRDefault="00DC1B36" w:rsidP="003531ED">
      <w:pPr>
        <w:spacing w:line="240" w:lineRule="auto"/>
      </w:pPr>
      <w:r w:rsidRPr="000F01C9">
        <w:t xml:space="preserve">- </w:t>
      </w:r>
      <w:r w:rsidR="003531ED" w:rsidRPr="000F01C9">
        <w:t xml:space="preserve">сверху вниз </w:t>
      </w:r>
      <w:r w:rsidRPr="000F01C9">
        <w:t>– используются доступные аналитические данные и предположения аналитиков рынка</w:t>
      </w:r>
      <w:r w:rsidR="00990BC5" w:rsidRPr="00990BC5">
        <w:t>;</w:t>
      </w:r>
    </w:p>
    <w:p w14:paraId="75B9B24C" w14:textId="0120EFE2" w:rsidR="003531ED" w:rsidRPr="000F01C9" w:rsidRDefault="00DC1B36" w:rsidP="003531ED">
      <w:pPr>
        <w:spacing w:line="240" w:lineRule="auto"/>
      </w:pPr>
      <w:r w:rsidRPr="000F01C9">
        <w:t>-</w:t>
      </w:r>
      <w:r w:rsidR="003531ED" w:rsidRPr="000F01C9">
        <w:t xml:space="preserve"> снизу вверх</w:t>
      </w:r>
      <w:r w:rsidRPr="000F01C9">
        <w:t xml:space="preserve"> – используются имеющиеся у компании первичные данные о воронке продаж, конверсии, расходах на продажу и другие необходимые показатели</w:t>
      </w:r>
      <w:r w:rsidR="003531ED" w:rsidRPr="000F01C9">
        <w:t>.</w:t>
      </w:r>
    </w:p>
    <w:p w14:paraId="5A21E2E1" w14:textId="72802F91" w:rsidR="003531ED" w:rsidRPr="000F01C9" w:rsidRDefault="003531ED" w:rsidP="003531ED">
      <w:pPr>
        <w:spacing w:line="240" w:lineRule="auto"/>
        <w:rPr>
          <w:bdr w:val="none" w:sz="0" w:space="0" w:color="auto" w:frame="1"/>
        </w:rPr>
      </w:pPr>
      <w:proofErr w:type="spellStart"/>
      <w:r w:rsidRPr="000F01C9">
        <w:rPr>
          <w:bdr w:val="none" w:sz="0" w:space="0" w:color="auto" w:frame="1"/>
        </w:rPr>
        <w:t>Емкость</w:t>
      </w:r>
      <w:proofErr w:type="spellEnd"/>
      <w:r w:rsidRPr="000F01C9">
        <w:rPr>
          <w:bdr w:val="none" w:sz="0" w:space="0" w:color="auto" w:frame="1"/>
        </w:rPr>
        <w:t xml:space="preserve"> рынка – (английский </w:t>
      </w:r>
      <w:proofErr w:type="spellStart"/>
      <w:r w:rsidRPr="000F01C9">
        <w:rPr>
          <w:bdr w:val="none" w:sz="0" w:space="0" w:color="auto" w:frame="1"/>
        </w:rPr>
        <w:t>market</w:t>
      </w:r>
      <w:proofErr w:type="spellEnd"/>
      <w:r w:rsidRPr="000F01C9">
        <w:rPr>
          <w:bdr w:val="none" w:sz="0" w:space="0" w:color="auto" w:frame="1"/>
        </w:rPr>
        <w:t xml:space="preserve"> </w:t>
      </w:r>
      <w:proofErr w:type="spellStart"/>
      <w:r w:rsidRPr="000F01C9">
        <w:rPr>
          <w:bdr w:val="none" w:sz="0" w:space="0" w:color="auto" w:frame="1"/>
        </w:rPr>
        <w:t>capacity</w:t>
      </w:r>
      <w:proofErr w:type="spellEnd"/>
      <w:r w:rsidRPr="000F01C9">
        <w:rPr>
          <w:bdr w:val="none" w:sz="0" w:space="0" w:color="auto" w:frame="1"/>
        </w:rPr>
        <w:t>) – количество проданного</w:t>
      </w:r>
      <w:r w:rsidR="00990BC5" w:rsidRPr="00990BC5">
        <w:rPr>
          <w:bdr w:val="none" w:sz="0" w:space="0" w:color="auto" w:frame="1"/>
        </w:rPr>
        <w:t xml:space="preserve"> </w:t>
      </w:r>
      <w:r w:rsidRPr="000F01C9">
        <w:rPr>
          <w:bdr w:val="none" w:sz="0" w:space="0" w:color="auto" w:frame="1"/>
        </w:rPr>
        <w:t>/купленного товара, прошедшее через руки продавца и покупателя, измеряемое количественно: в штуках товара и в деньгах – совокупной стоимости этих проданных</w:t>
      </w:r>
      <w:r w:rsidR="00990BC5" w:rsidRPr="00990BC5">
        <w:rPr>
          <w:bdr w:val="none" w:sz="0" w:space="0" w:color="auto" w:frame="1"/>
        </w:rPr>
        <w:t xml:space="preserve"> </w:t>
      </w:r>
      <w:r w:rsidRPr="000F01C9">
        <w:rPr>
          <w:bdr w:val="none" w:sz="0" w:space="0" w:color="auto" w:frame="1"/>
        </w:rPr>
        <w:t>/купленных штук товара.</w:t>
      </w:r>
    </w:p>
    <w:p w14:paraId="055A2C57" w14:textId="04B36D99" w:rsidR="003531ED" w:rsidRPr="000F01C9" w:rsidRDefault="003531ED" w:rsidP="003531ED">
      <w:pPr>
        <w:spacing w:line="240" w:lineRule="auto"/>
        <w:rPr>
          <w:bdr w:val="none" w:sz="0" w:space="0" w:color="auto" w:frame="1"/>
        </w:rPr>
      </w:pPr>
      <w:r w:rsidRPr="000F01C9">
        <w:rPr>
          <w:bdr w:val="none" w:sz="0" w:space="0" w:color="auto" w:frame="1"/>
        </w:rPr>
        <w:lastRenderedPageBreak/>
        <w:t xml:space="preserve">Доля рынка </w:t>
      </w:r>
      <w:r w:rsidR="00990BC5" w:rsidRPr="000F01C9">
        <w:rPr>
          <w:bdr w:val="none" w:sz="0" w:space="0" w:color="auto" w:frame="1"/>
        </w:rPr>
        <w:t xml:space="preserve">– </w:t>
      </w:r>
      <w:r w:rsidRPr="000F01C9">
        <w:rPr>
          <w:bdr w:val="none" w:sz="0" w:space="0" w:color="auto" w:frame="1"/>
        </w:rPr>
        <w:t xml:space="preserve">это та часть, которую занимает компания и </w:t>
      </w:r>
      <w:proofErr w:type="spellStart"/>
      <w:r w:rsidRPr="000F01C9">
        <w:rPr>
          <w:bdr w:val="none" w:sz="0" w:space="0" w:color="auto" w:frame="1"/>
        </w:rPr>
        <w:t>ее</w:t>
      </w:r>
      <w:proofErr w:type="spellEnd"/>
      <w:r w:rsidRPr="000F01C9">
        <w:rPr>
          <w:bdr w:val="none" w:sz="0" w:space="0" w:color="auto" w:frame="1"/>
        </w:rPr>
        <w:t xml:space="preserve"> продукт от общего </w:t>
      </w:r>
      <w:proofErr w:type="spellStart"/>
      <w:r w:rsidRPr="000F01C9">
        <w:rPr>
          <w:bdr w:val="none" w:sz="0" w:space="0" w:color="auto" w:frame="1"/>
        </w:rPr>
        <w:t>объема</w:t>
      </w:r>
      <w:proofErr w:type="spellEnd"/>
      <w:r w:rsidRPr="000F01C9">
        <w:rPr>
          <w:bdr w:val="none" w:sz="0" w:space="0" w:color="auto" w:frame="1"/>
        </w:rPr>
        <w:t xml:space="preserve"> продаж на рынке.</w:t>
      </w:r>
    </w:p>
    <w:p w14:paraId="6F63B9AE" w14:textId="77777777" w:rsidR="003531ED" w:rsidRPr="000F01C9" w:rsidRDefault="003531ED" w:rsidP="003531ED">
      <w:pPr>
        <w:spacing w:line="240" w:lineRule="auto"/>
        <w:rPr>
          <w:bdr w:val="none" w:sz="0" w:space="0" w:color="auto" w:frame="1"/>
        </w:rPr>
      </w:pPr>
      <w:r w:rsidRPr="000F01C9">
        <w:rPr>
          <w:bdr w:val="none" w:sz="0" w:space="0" w:color="auto" w:frame="1"/>
        </w:rPr>
        <w:t xml:space="preserve">Количество покупателей – численность покупателей, формирующих совокупный </w:t>
      </w:r>
      <w:proofErr w:type="spellStart"/>
      <w:r w:rsidRPr="000F01C9">
        <w:rPr>
          <w:bdr w:val="none" w:sz="0" w:space="0" w:color="auto" w:frame="1"/>
        </w:rPr>
        <w:t>платежеспособный</w:t>
      </w:r>
      <w:proofErr w:type="spellEnd"/>
      <w:r w:rsidRPr="000F01C9">
        <w:rPr>
          <w:bdr w:val="none" w:sz="0" w:space="0" w:color="auto" w:frame="1"/>
        </w:rPr>
        <w:t xml:space="preserve"> спрос, который предстоит удовлетворить продавцам.</w:t>
      </w:r>
    </w:p>
    <w:p w14:paraId="11D312CD" w14:textId="00B0F940" w:rsidR="0014578E" w:rsidRPr="000F01C9" w:rsidRDefault="0014578E" w:rsidP="003531ED">
      <w:pPr>
        <w:spacing w:line="240" w:lineRule="auto"/>
        <w:rPr>
          <w:bdr w:val="none" w:sz="0" w:space="0" w:color="auto" w:frame="1"/>
        </w:rPr>
      </w:pPr>
      <w:r w:rsidRPr="000F01C9">
        <w:rPr>
          <w:bdr w:val="none" w:sz="0" w:space="0" w:color="auto" w:frame="1"/>
        </w:rPr>
        <w:t>Следующие структурных компоненты рынка изучаются практически всегда: общие характеристики рынка (</w:t>
      </w:r>
      <w:proofErr w:type="spellStart"/>
      <w:r w:rsidRPr="000F01C9">
        <w:rPr>
          <w:bdr w:val="none" w:sz="0" w:space="0" w:color="auto" w:frame="1"/>
        </w:rPr>
        <w:t>емкость</w:t>
      </w:r>
      <w:proofErr w:type="spellEnd"/>
      <w:r w:rsidRPr="000F01C9">
        <w:rPr>
          <w:bdr w:val="none" w:sz="0" w:space="0" w:color="auto" w:frame="1"/>
        </w:rPr>
        <w:t xml:space="preserve">, конъюнктура </w:t>
      </w:r>
      <w:proofErr w:type="gramStart"/>
      <w:r w:rsidR="00990BC5" w:rsidRPr="000F01C9">
        <w:rPr>
          <w:bdr w:val="none" w:sz="0" w:space="0" w:color="auto" w:frame="1"/>
        </w:rPr>
        <w:t xml:space="preserve">– </w:t>
      </w:r>
      <w:r w:rsidRPr="000F01C9">
        <w:rPr>
          <w:bdr w:val="none" w:sz="0" w:space="0" w:color="auto" w:frame="1"/>
        </w:rPr>
        <w:t xml:space="preserve"> тенденции</w:t>
      </w:r>
      <w:proofErr w:type="gramEnd"/>
      <w:r w:rsidRPr="000F01C9">
        <w:rPr>
          <w:bdr w:val="none" w:sz="0" w:space="0" w:color="auto" w:frame="1"/>
        </w:rPr>
        <w:t>, реакция на новые товары), доля разных компаний на рынке, целевые сегменты, свободны ниши, уровень цен, слабые и сильные стороны конкурентов).</w:t>
      </w:r>
    </w:p>
    <w:p w14:paraId="589588AB" w14:textId="77777777" w:rsidR="00D60D07" w:rsidRPr="000F01C9" w:rsidRDefault="00D60D07" w:rsidP="00D60D07">
      <w:pPr>
        <w:spacing w:line="240" w:lineRule="auto"/>
        <w:rPr>
          <w:i/>
        </w:rPr>
      </w:pPr>
      <w:r w:rsidRPr="000F01C9">
        <w:rPr>
          <w:i/>
        </w:rPr>
        <w:t xml:space="preserve">Определение рынка и его </w:t>
      </w:r>
      <w:proofErr w:type="spellStart"/>
      <w:r w:rsidRPr="000F01C9">
        <w:rPr>
          <w:i/>
        </w:rPr>
        <w:t>объема</w:t>
      </w:r>
      <w:proofErr w:type="spellEnd"/>
      <w:r w:rsidRPr="000F01C9">
        <w:rPr>
          <w:i/>
        </w:rPr>
        <w:t xml:space="preserve"> (размера, величины)</w:t>
      </w:r>
    </w:p>
    <w:p w14:paraId="4A4B163D" w14:textId="625CCC39" w:rsidR="003531ED" w:rsidRPr="000F01C9" w:rsidRDefault="003531ED" w:rsidP="003531ED">
      <w:pPr>
        <w:spacing w:line="240" w:lineRule="auto"/>
      </w:pPr>
      <w:r w:rsidRPr="000F01C9">
        <w:t>1. Определите свою целевую аудиторию</w:t>
      </w:r>
      <w:r w:rsidR="0029661D" w:rsidRPr="000F01C9">
        <w:t xml:space="preserve"> (люди, для которых ваш продукт или услуга решают конкретную проблему) </w:t>
      </w:r>
      <w:r w:rsidRPr="000F01C9">
        <w:t>и потенциальный объем рынка (</w:t>
      </w:r>
      <w:proofErr w:type="spellStart"/>
      <w:r w:rsidRPr="000F01C9">
        <w:t>Potential</w:t>
      </w:r>
      <w:proofErr w:type="spellEnd"/>
      <w:r w:rsidRPr="000F01C9">
        <w:t xml:space="preserve"> </w:t>
      </w:r>
      <w:proofErr w:type="spellStart"/>
      <w:r w:rsidRPr="000F01C9">
        <w:t>Available</w:t>
      </w:r>
      <w:proofErr w:type="spellEnd"/>
      <w:r w:rsidRPr="000F01C9">
        <w:t xml:space="preserve"> Market, PAM) – весь объем р</w:t>
      </w:r>
      <w:r w:rsidR="0029661D" w:rsidRPr="000F01C9">
        <w:t>ы</w:t>
      </w:r>
      <w:r w:rsidRPr="000F01C9">
        <w:t xml:space="preserve">нка с </w:t>
      </w:r>
      <w:proofErr w:type="spellStart"/>
      <w:r w:rsidRPr="000F01C9">
        <w:t>учетом</w:t>
      </w:r>
      <w:proofErr w:type="spellEnd"/>
      <w:r w:rsidRPr="000F01C9">
        <w:t xml:space="preserve"> того, </w:t>
      </w:r>
      <w:r w:rsidR="0029661D" w:rsidRPr="000F01C9">
        <w:t>как он будет изменяться в ближайшем будущем.</w:t>
      </w:r>
      <w:r w:rsidRPr="000F01C9">
        <w:t xml:space="preserve"> </w:t>
      </w:r>
      <w:r w:rsidR="0029661D" w:rsidRPr="000F01C9">
        <w:t xml:space="preserve">Этот показатель </w:t>
      </w:r>
      <w:r w:rsidR="00DC1B36" w:rsidRPr="000F01C9">
        <w:t>демонстрирует</w:t>
      </w:r>
      <w:r w:rsidR="0029661D" w:rsidRPr="000F01C9">
        <w:t xml:space="preserve"> глобальный объем рынка и его тенденции.</w:t>
      </w:r>
    </w:p>
    <w:p w14:paraId="7BA8DA64" w14:textId="00930E15" w:rsidR="00D60D07" w:rsidRPr="000F01C9" w:rsidRDefault="0029661D" w:rsidP="003531ED">
      <w:pPr>
        <w:spacing w:line="240" w:lineRule="auto"/>
      </w:pPr>
      <w:r w:rsidRPr="000F01C9">
        <w:t xml:space="preserve">2. Определите общий объем рынка (Total </w:t>
      </w:r>
      <w:proofErr w:type="spellStart"/>
      <w:r w:rsidRPr="000F01C9">
        <w:t>Addressable</w:t>
      </w:r>
      <w:proofErr w:type="spellEnd"/>
      <w:r w:rsidRPr="000F01C9">
        <w:t xml:space="preserve"> Market, TAM), на котором можно продать продукт. Сюда включают всех потенциальных клиентов – в том числе тех, кто уже покупает у конкурентов или не покупает товары-аналоги. Этот показатель демонстрирует перспективы роста, если бы компания смогла занять весь рынок.</w:t>
      </w:r>
    </w:p>
    <w:p w14:paraId="6DBC4E97" w14:textId="2056CA11" w:rsidR="0029661D" w:rsidRPr="000F01C9" w:rsidRDefault="0029661D" w:rsidP="00D60D07">
      <w:pPr>
        <w:spacing w:line="240" w:lineRule="auto"/>
      </w:pPr>
      <w:r w:rsidRPr="000F01C9">
        <w:t>3. Определите доступный объем рынка (</w:t>
      </w:r>
      <w:proofErr w:type="spellStart"/>
      <w:r w:rsidRPr="000F01C9">
        <w:t>Served</w:t>
      </w:r>
      <w:proofErr w:type="spellEnd"/>
      <w:r w:rsidRPr="000F01C9">
        <w:t>/</w:t>
      </w:r>
      <w:proofErr w:type="spellStart"/>
      <w:r w:rsidRPr="000F01C9">
        <w:t>Serviceable</w:t>
      </w:r>
      <w:proofErr w:type="spellEnd"/>
      <w:r w:rsidRPr="000F01C9">
        <w:t xml:space="preserve"> </w:t>
      </w:r>
      <w:proofErr w:type="spellStart"/>
      <w:r w:rsidRPr="000F01C9">
        <w:t>Available</w:t>
      </w:r>
      <w:proofErr w:type="spellEnd"/>
      <w:r w:rsidRPr="000F01C9">
        <w:t xml:space="preserve"> Market, SAM) – то, сколько уже сейчас покупается аналогичных продуктов или тратится денег на решения, похожие на наше. Показатель демонстрирует объём рынка, который может занять компания, если вытеснит всех прямых конкурентов.</w:t>
      </w:r>
    </w:p>
    <w:p w14:paraId="05D4BA19" w14:textId="7762F08F" w:rsidR="0029661D" w:rsidRPr="000F01C9" w:rsidRDefault="0029661D" w:rsidP="00D60D07">
      <w:pPr>
        <w:spacing w:line="240" w:lineRule="auto"/>
      </w:pPr>
      <w:r w:rsidRPr="000F01C9">
        <w:t xml:space="preserve">4. Определите реально достижимый объём рынка </w:t>
      </w:r>
      <w:r w:rsidR="00DC1B36" w:rsidRPr="000F01C9">
        <w:t>(</w:t>
      </w:r>
      <w:proofErr w:type="spellStart"/>
      <w:r w:rsidR="00DC1B36" w:rsidRPr="000F01C9">
        <w:t>Serviceable</w:t>
      </w:r>
      <w:proofErr w:type="spellEnd"/>
      <w:r w:rsidR="00DC1B36" w:rsidRPr="000F01C9">
        <w:t xml:space="preserve"> &amp; </w:t>
      </w:r>
      <w:proofErr w:type="spellStart"/>
      <w:r w:rsidR="00DC1B36" w:rsidRPr="000F01C9">
        <w:t>Obtainable</w:t>
      </w:r>
      <w:proofErr w:type="spellEnd"/>
      <w:r w:rsidR="00DC1B36" w:rsidRPr="000F01C9">
        <w:t xml:space="preserve"> Market, SOM) – тот объем продаж, который может быть достигнут при помощи имеющихся у компании инструментов. Показатель демонстрирует, какой объём рынка можно получить с помощью существующей стратегии с </w:t>
      </w:r>
      <w:proofErr w:type="spellStart"/>
      <w:r w:rsidR="00DC1B36" w:rsidRPr="000F01C9">
        <w:t>учетом</w:t>
      </w:r>
      <w:proofErr w:type="spellEnd"/>
      <w:r w:rsidR="00DC1B36" w:rsidRPr="000F01C9">
        <w:t xml:space="preserve"> конкуренции, конверсию продаж в компании и иных факторов.</w:t>
      </w:r>
    </w:p>
    <w:p w14:paraId="6B383889" w14:textId="19B38A35" w:rsidR="00DC1B36" w:rsidRPr="000F01C9" w:rsidRDefault="00DC1B36" w:rsidP="00D60D07">
      <w:pPr>
        <w:spacing w:line="240" w:lineRule="auto"/>
      </w:pPr>
      <w:r w:rsidRPr="000F01C9">
        <w:t>Методика PAM, TAM, SAM, SOM не даёт точных значений объёма рынка. Она показывает лишь гипотетические величины, которые помогают понять, каковы перспективы проекта</w:t>
      </w:r>
      <w:r w:rsidR="00650942" w:rsidRPr="000F01C9">
        <w:t xml:space="preserve"> (рис.</w:t>
      </w:r>
      <w:r w:rsidR="00A85FDD">
        <w:rPr>
          <w:lang w:val="en-US"/>
        </w:rPr>
        <w:t> </w:t>
      </w:r>
      <w:r w:rsidR="00650942" w:rsidRPr="000F01C9">
        <w:t>3.</w:t>
      </w:r>
      <w:r w:rsidR="00A56906">
        <w:t>2</w:t>
      </w:r>
      <w:r w:rsidR="00650942" w:rsidRPr="000F01C9">
        <w:t>)</w:t>
      </w:r>
      <w:r w:rsidRPr="000F01C9">
        <w:t>.</w:t>
      </w:r>
    </w:p>
    <w:p w14:paraId="10FCB6A2" w14:textId="77777777" w:rsidR="00650942" w:rsidRPr="000F01C9" w:rsidRDefault="00650942" w:rsidP="00D60D07">
      <w:pPr>
        <w:spacing w:line="240" w:lineRule="auto"/>
      </w:pPr>
    </w:p>
    <w:p w14:paraId="26F7457E" w14:textId="49057CED" w:rsidR="00650942" w:rsidRPr="000F01C9" w:rsidRDefault="00650942" w:rsidP="00D60D07">
      <w:pPr>
        <w:spacing w:line="240" w:lineRule="auto"/>
      </w:pPr>
      <w:r w:rsidRPr="000F01C9">
        <w:rPr>
          <w:noProof/>
          <w:lang w:eastAsia="ru-RU"/>
        </w:rPr>
        <w:lastRenderedPageBreak/>
        <w:drawing>
          <wp:inline distT="0" distB="0" distL="0" distR="0" wp14:anchorId="72967938" wp14:editId="2F7B73B1">
            <wp:extent cx="4248150" cy="2478405"/>
            <wp:effectExtent l="0" t="0" r="0" b="17145"/>
            <wp:docPr id="92474365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D55218A" w14:textId="7DDED245" w:rsidR="00650942" w:rsidRPr="000F01C9" w:rsidRDefault="00650942" w:rsidP="00A85FDD">
      <w:pPr>
        <w:spacing w:after="120" w:line="240" w:lineRule="auto"/>
        <w:jc w:val="center"/>
      </w:pPr>
      <w:r w:rsidRPr="000F01C9">
        <w:rPr>
          <w:b/>
          <w:bCs/>
        </w:rPr>
        <w:t>Рис. 3.</w:t>
      </w:r>
      <w:r w:rsidR="00A56906">
        <w:rPr>
          <w:b/>
          <w:bCs/>
        </w:rPr>
        <w:t>2</w:t>
      </w:r>
      <w:r w:rsidRPr="000F01C9">
        <w:rPr>
          <w:b/>
          <w:bCs/>
        </w:rPr>
        <w:t>.</w:t>
      </w:r>
      <w:r w:rsidRPr="000F01C9">
        <w:t xml:space="preserve"> Объём рынка по методу PAM, TAM, SAM, SOM</w:t>
      </w:r>
    </w:p>
    <w:p w14:paraId="28BCAA43" w14:textId="51ACF9F9" w:rsidR="00D60D07" w:rsidRPr="000F01C9" w:rsidRDefault="00DE18A6" w:rsidP="00D60D07">
      <w:pPr>
        <w:spacing w:line="240" w:lineRule="auto"/>
        <w:rPr>
          <w:i/>
          <w:sz w:val="36"/>
          <w:szCs w:val="36"/>
        </w:rPr>
      </w:pPr>
      <w:r w:rsidRPr="000F01C9">
        <w:rPr>
          <w:i/>
        </w:rPr>
        <w:t xml:space="preserve">Информация, необходимая для </w:t>
      </w:r>
      <w:r w:rsidR="00D60D07" w:rsidRPr="000F01C9">
        <w:rPr>
          <w:i/>
        </w:rPr>
        <w:t xml:space="preserve">оценки </w:t>
      </w:r>
      <w:proofErr w:type="spellStart"/>
      <w:r w:rsidR="00D60D07" w:rsidRPr="000F01C9">
        <w:rPr>
          <w:i/>
        </w:rPr>
        <w:t>объема</w:t>
      </w:r>
      <w:proofErr w:type="spellEnd"/>
      <w:r w:rsidR="00D60D07" w:rsidRPr="000F01C9">
        <w:rPr>
          <w:i/>
        </w:rPr>
        <w:t xml:space="preserve"> рынка</w:t>
      </w:r>
    </w:p>
    <w:p w14:paraId="088F42EB" w14:textId="77777777" w:rsidR="00D60D07" w:rsidRPr="000F01C9" w:rsidRDefault="00D60D07" w:rsidP="00D60D07">
      <w:pPr>
        <w:spacing w:line="240" w:lineRule="auto"/>
      </w:pPr>
      <w:r w:rsidRPr="000F01C9">
        <w:t>– </w:t>
      </w:r>
      <w:r w:rsidRPr="000F01C9">
        <w:rPr>
          <w:bdr w:val="none" w:sz="0" w:space="0" w:color="auto" w:frame="1"/>
        </w:rPr>
        <w:t>государственная статистика;</w:t>
      </w:r>
    </w:p>
    <w:p w14:paraId="50360525" w14:textId="2C224097" w:rsidR="00D60D07" w:rsidRPr="000F01C9" w:rsidRDefault="00D60D07" w:rsidP="00D60D07">
      <w:pPr>
        <w:spacing w:line="240" w:lineRule="auto"/>
      </w:pPr>
      <w:r w:rsidRPr="000F01C9">
        <w:t>– </w:t>
      </w:r>
      <w:r w:rsidR="000D39F5" w:rsidRPr="000F01C9">
        <w:t xml:space="preserve">информация </w:t>
      </w:r>
      <w:r w:rsidRPr="000F01C9">
        <w:rPr>
          <w:bdr w:val="none" w:sz="0" w:space="0" w:color="auto" w:frame="1"/>
        </w:rPr>
        <w:t>отраслевы</w:t>
      </w:r>
      <w:r w:rsidR="000D39F5" w:rsidRPr="000F01C9">
        <w:rPr>
          <w:bdr w:val="none" w:sz="0" w:space="0" w:color="auto" w:frame="1"/>
        </w:rPr>
        <w:t>х</w:t>
      </w:r>
      <w:r w:rsidRPr="000F01C9">
        <w:rPr>
          <w:bdr w:val="none" w:sz="0" w:space="0" w:color="auto" w:frame="1"/>
        </w:rPr>
        <w:t xml:space="preserve"> организаци</w:t>
      </w:r>
      <w:r w:rsidR="000D39F5" w:rsidRPr="000F01C9">
        <w:rPr>
          <w:bdr w:val="none" w:sz="0" w:space="0" w:color="auto" w:frame="1"/>
        </w:rPr>
        <w:t xml:space="preserve">й и </w:t>
      </w:r>
      <w:r w:rsidRPr="000F01C9">
        <w:rPr>
          <w:bdr w:val="none" w:sz="0" w:space="0" w:color="auto" w:frame="1"/>
        </w:rPr>
        <w:t>профессиональны</w:t>
      </w:r>
      <w:r w:rsidR="000D39F5" w:rsidRPr="000F01C9">
        <w:rPr>
          <w:bdr w:val="none" w:sz="0" w:space="0" w:color="auto" w:frame="1"/>
        </w:rPr>
        <w:t>х</w:t>
      </w:r>
      <w:r w:rsidRPr="000F01C9">
        <w:rPr>
          <w:bdr w:val="none" w:sz="0" w:space="0" w:color="auto" w:frame="1"/>
        </w:rPr>
        <w:t xml:space="preserve"> объединени</w:t>
      </w:r>
      <w:r w:rsidR="000D39F5" w:rsidRPr="000F01C9">
        <w:rPr>
          <w:bdr w:val="none" w:sz="0" w:space="0" w:color="auto" w:frame="1"/>
        </w:rPr>
        <w:t>й</w:t>
      </w:r>
      <w:r w:rsidRPr="000F01C9">
        <w:rPr>
          <w:bdr w:val="none" w:sz="0" w:space="0" w:color="auto" w:frame="1"/>
        </w:rPr>
        <w:t>;</w:t>
      </w:r>
    </w:p>
    <w:p w14:paraId="43703AC7" w14:textId="77777777" w:rsidR="00D60D07" w:rsidRPr="000F01C9" w:rsidRDefault="00D60D07" w:rsidP="00D60D07">
      <w:pPr>
        <w:spacing w:line="240" w:lineRule="auto"/>
      </w:pPr>
      <w:r w:rsidRPr="000F01C9">
        <w:t>– </w:t>
      </w:r>
      <w:r w:rsidRPr="000F01C9">
        <w:rPr>
          <w:bdr w:val="none" w:sz="0" w:space="0" w:color="auto" w:frame="1"/>
        </w:rPr>
        <w:t>деловые и новостные издания (СМИ);</w:t>
      </w:r>
    </w:p>
    <w:p w14:paraId="438BB212" w14:textId="77777777" w:rsidR="00D60D07" w:rsidRPr="000F01C9" w:rsidRDefault="00D60D07" w:rsidP="00D60D07">
      <w:pPr>
        <w:spacing w:line="240" w:lineRule="auto"/>
      </w:pPr>
      <w:r w:rsidRPr="000F01C9">
        <w:t>– </w:t>
      </w:r>
      <w:r w:rsidRPr="000F01C9">
        <w:rPr>
          <w:bdr w:val="none" w:sz="0" w:space="0" w:color="auto" w:frame="1"/>
        </w:rPr>
        <w:t>профессиональные (отраслевые) издания;</w:t>
      </w:r>
    </w:p>
    <w:p w14:paraId="613B24D8" w14:textId="77777777" w:rsidR="00D60D07" w:rsidRPr="000F01C9" w:rsidRDefault="00D60D07" w:rsidP="00D60D07">
      <w:pPr>
        <w:spacing w:line="240" w:lineRule="auto"/>
      </w:pPr>
      <w:r w:rsidRPr="000F01C9">
        <w:t>– </w:t>
      </w:r>
      <w:r w:rsidRPr="000F01C9">
        <w:rPr>
          <w:bdr w:val="none" w:sz="0" w:space="0" w:color="auto" w:frame="1"/>
        </w:rPr>
        <w:t>адресные справочники;</w:t>
      </w:r>
    </w:p>
    <w:p w14:paraId="0F7A119F" w14:textId="7BAC0DBE" w:rsidR="00D60D07" w:rsidRPr="000F01C9" w:rsidRDefault="00D60D07" w:rsidP="00D60D07">
      <w:pPr>
        <w:spacing w:line="240" w:lineRule="auto"/>
      </w:pPr>
      <w:r w:rsidRPr="000F01C9">
        <w:t>– </w:t>
      </w:r>
      <w:r w:rsidRPr="000F01C9">
        <w:rPr>
          <w:bdr w:val="none" w:sz="0" w:space="0" w:color="auto" w:frame="1"/>
        </w:rPr>
        <w:t>специализированные справочники</w:t>
      </w:r>
      <w:r w:rsidR="000D39F5" w:rsidRPr="000F01C9">
        <w:rPr>
          <w:bdr w:val="none" w:sz="0" w:space="0" w:color="auto" w:frame="1"/>
        </w:rPr>
        <w:t xml:space="preserve"> и </w:t>
      </w:r>
      <w:r w:rsidRPr="000F01C9">
        <w:rPr>
          <w:bdr w:val="none" w:sz="0" w:space="0" w:color="auto" w:frame="1"/>
        </w:rPr>
        <w:t>базы данных;</w:t>
      </w:r>
    </w:p>
    <w:p w14:paraId="5902C40C" w14:textId="77777777" w:rsidR="00D60D07" w:rsidRPr="000F01C9" w:rsidRDefault="00D60D07" w:rsidP="00D60D07">
      <w:pPr>
        <w:spacing w:line="240" w:lineRule="auto"/>
      </w:pPr>
      <w:r w:rsidRPr="000F01C9">
        <w:t>– </w:t>
      </w:r>
      <w:r w:rsidRPr="000F01C9">
        <w:rPr>
          <w:bdr w:val="none" w:sz="0" w:space="0" w:color="auto" w:frame="1"/>
        </w:rPr>
        <w:t>профессиональные сайты и порталы;</w:t>
      </w:r>
    </w:p>
    <w:p w14:paraId="5A27DE8B" w14:textId="77777777" w:rsidR="00D60D07" w:rsidRPr="000F01C9" w:rsidRDefault="00D60D07" w:rsidP="00D60D07">
      <w:pPr>
        <w:spacing w:line="240" w:lineRule="auto"/>
      </w:pPr>
      <w:r w:rsidRPr="000F01C9">
        <w:t>– </w:t>
      </w:r>
      <w:r w:rsidRPr="000F01C9">
        <w:rPr>
          <w:bdr w:val="none" w:sz="0" w:space="0" w:color="auto" w:frame="1"/>
        </w:rPr>
        <w:t xml:space="preserve">готовые исследования </w:t>
      </w:r>
      <w:proofErr w:type="spellStart"/>
      <w:r w:rsidRPr="000F01C9">
        <w:rPr>
          <w:bdr w:val="none" w:sz="0" w:space="0" w:color="auto" w:frame="1"/>
        </w:rPr>
        <w:t>определенных</w:t>
      </w:r>
      <w:proofErr w:type="spellEnd"/>
      <w:r w:rsidRPr="000F01C9">
        <w:rPr>
          <w:bdr w:val="none" w:sz="0" w:space="0" w:color="auto" w:frame="1"/>
        </w:rPr>
        <w:t xml:space="preserve"> рынков и отраслевые обзоры;</w:t>
      </w:r>
    </w:p>
    <w:p w14:paraId="469160B3" w14:textId="77777777" w:rsidR="00D60D07" w:rsidRPr="000F01C9" w:rsidRDefault="00D60D07" w:rsidP="00D60D07">
      <w:pPr>
        <w:spacing w:line="240" w:lineRule="auto"/>
      </w:pPr>
      <w:r w:rsidRPr="000F01C9">
        <w:t>– </w:t>
      </w:r>
      <w:r w:rsidRPr="000F01C9">
        <w:rPr>
          <w:bdr w:val="none" w:sz="0" w:space="0" w:color="auto" w:frame="1"/>
        </w:rPr>
        <w:t>другие источники.</w:t>
      </w:r>
    </w:p>
    <w:p w14:paraId="635C0CF6" w14:textId="77777777" w:rsidR="00D60D07" w:rsidRPr="000F01C9" w:rsidRDefault="00D60D07" w:rsidP="00D60D07">
      <w:pPr>
        <w:spacing w:line="240" w:lineRule="auto"/>
      </w:pPr>
      <w:r w:rsidRPr="000F01C9">
        <w:t xml:space="preserve">Один из косвенных способов оценки </w:t>
      </w:r>
      <w:proofErr w:type="spellStart"/>
      <w:r w:rsidRPr="000F01C9">
        <w:t>объема</w:t>
      </w:r>
      <w:proofErr w:type="spellEnd"/>
      <w:r w:rsidRPr="000F01C9">
        <w:t xml:space="preserve"> рынка и, в частности, спроса в интернете основан на использовании статистики поисковых запросов сервиса </w:t>
      </w:r>
      <w:proofErr w:type="spellStart"/>
      <w:r w:rsidRPr="000F01C9">
        <w:t>Яндекс.Вордстат</w:t>
      </w:r>
      <w:proofErr w:type="spellEnd"/>
      <w:r w:rsidRPr="000F01C9">
        <w:t xml:space="preserve"> (https://wordstat.yandex.ru), который показывает по конкретным поисковым запросам частоту показа страницы в основной выдаче поисковой системы Яндекс (https://www.yandex.ru/).</w:t>
      </w:r>
    </w:p>
    <w:p w14:paraId="5D6A2F14" w14:textId="0F53FEF4" w:rsidR="00D60D07" w:rsidRPr="000F01C9" w:rsidRDefault="0008314C" w:rsidP="00D60D07">
      <w:pPr>
        <w:pStyle w:val="2"/>
      </w:pPr>
      <w:bookmarkStart w:id="37" w:name="_Toc508049453"/>
      <w:bookmarkStart w:id="38" w:name="_Toc170807489"/>
      <w:r>
        <w:t>3</w:t>
      </w:r>
      <w:r w:rsidR="00D60D07">
        <w:t>.</w:t>
      </w:r>
      <w:r w:rsidR="00B22EBB">
        <w:t>4</w:t>
      </w:r>
      <w:r w:rsidR="00D60D07">
        <w:t>. Системы веб-аналитики</w:t>
      </w:r>
      <w:bookmarkEnd w:id="37"/>
      <w:bookmarkEnd w:id="38"/>
    </w:p>
    <w:p w14:paraId="0B8C0C3F" w14:textId="77777777" w:rsidR="00AF0C6E" w:rsidRDefault="00AF0C6E" w:rsidP="007732D0">
      <w:pPr>
        <w:spacing w:line="240" w:lineRule="auto"/>
        <w:rPr>
          <w:rFonts w:cs="Times New Roman"/>
        </w:rPr>
      </w:pPr>
    </w:p>
    <w:p w14:paraId="77F4BC23" w14:textId="3AC721BD" w:rsidR="007732D0" w:rsidRPr="000F01C9" w:rsidRDefault="007732D0" w:rsidP="007732D0">
      <w:pPr>
        <w:spacing w:line="240" w:lineRule="auto"/>
        <w:rPr>
          <w:rFonts w:cs="Times New Roman"/>
        </w:rPr>
      </w:pPr>
      <w:r w:rsidRPr="000F01C9">
        <w:rPr>
          <w:rFonts w:cs="Times New Roman"/>
        </w:rPr>
        <w:lastRenderedPageBreak/>
        <w:t xml:space="preserve">Веб-аналитика </w:t>
      </w:r>
      <w:r w:rsidR="00A85FDD" w:rsidRPr="000F01C9">
        <w:rPr>
          <w:bdr w:val="none" w:sz="0" w:space="0" w:color="auto" w:frame="1"/>
        </w:rPr>
        <w:t xml:space="preserve">– </w:t>
      </w:r>
      <w:r w:rsidRPr="000F01C9">
        <w:rPr>
          <w:rFonts w:cs="Times New Roman"/>
        </w:rPr>
        <w:t xml:space="preserve">это сбор, систематизация и анализ данных веб-сайта с целью улучшения взаимодействия с пользователем. Веб-аналитика помогает управлять веб-сайтами и веб-сайты, веб-приложения или других веб-продукты. </w:t>
      </w:r>
      <w:r w:rsidR="001E103F" w:rsidRPr="000F01C9">
        <w:rPr>
          <w:rFonts w:cs="Times New Roman"/>
        </w:rPr>
        <w:t xml:space="preserve">Цель веб-аналитики </w:t>
      </w:r>
      <w:r w:rsidR="00A85FDD" w:rsidRPr="000F01C9">
        <w:rPr>
          <w:bdr w:val="none" w:sz="0" w:space="0" w:color="auto" w:frame="1"/>
        </w:rPr>
        <w:t xml:space="preserve">– </w:t>
      </w:r>
      <w:r w:rsidR="001E103F" w:rsidRPr="000F01C9">
        <w:rPr>
          <w:rFonts w:cs="Times New Roman"/>
        </w:rPr>
        <w:t xml:space="preserve">измерить поведение пользователей, оптимизировать взаимодействие с пользователем и потоки посетителей на веб-сайте, а также получить информацию, которая поможет достичь бизнес-целей, таких как увеличение конверсий и продаж. В маркетинге веб-аналитика используется менеджерами по продуктам по продуктам, исследователями данных, UX-дизайнерами для наилучшего удовлетворения потребностей клиентов. </w:t>
      </w:r>
      <w:r w:rsidRPr="000F01C9">
        <w:rPr>
          <w:rFonts w:cs="Times New Roman"/>
        </w:rPr>
        <w:t>Веб-аналитика помогает маркетологам совершенствовать маркетинговые кампании, лучше понимать посетителей вашего сайта, анализировать конверсии сайта, улучшать пользовательский опыт веб-сайта, повышать рейтинг в поисковых системах, увеличивать онлайн-продажи.</w:t>
      </w:r>
    </w:p>
    <w:p w14:paraId="11E43FA4" w14:textId="77777777" w:rsidR="007732D0" w:rsidRPr="000F01C9" w:rsidRDefault="007732D0" w:rsidP="007732D0">
      <w:pPr>
        <w:spacing w:line="240" w:lineRule="auto"/>
        <w:rPr>
          <w:rFonts w:cs="Times New Roman"/>
        </w:rPr>
      </w:pPr>
      <w:r w:rsidRPr="000F01C9">
        <w:rPr>
          <w:rFonts w:cs="Times New Roman"/>
        </w:rPr>
        <w:t>Процесс веб-аналитики включает в себя:</w:t>
      </w:r>
    </w:p>
    <w:p w14:paraId="113DBCDB" w14:textId="6E32E98A" w:rsidR="007732D0" w:rsidRPr="000F01C9" w:rsidRDefault="007732D0" w:rsidP="007732D0">
      <w:pPr>
        <w:spacing w:line="240" w:lineRule="auto"/>
        <w:rPr>
          <w:rFonts w:cs="Times New Roman"/>
        </w:rPr>
      </w:pPr>
      <w:r w:rsidRPr="000F01C9">
        <w:rPr>
          <w:rFonts w:cs="Times New Roman"/>
        </w:rPr>
        <w:t>- постановку бизнес-целей: определение ключевых показателей, которые будут определять успех вашего бизнеса и веб-сайта;</w:t>
      </w:r>
    </w:p>
    <w:p w14:paraId="0882C87F" w14:textId="76E2D723" w:rsidR="007732D0" w:rsidRPr="000F01C9" w:rsidRDefault="007732D0" w:rsidP="007732D0">
      <w:pPr>
        <w:spacing w:line="240" w:lineRule="auto"/>
        <w:rPr>
          <w:rFonts w:cs="Times New Roman"/>
        </w:rPr>
      </w:pPr>
      <w:r w:rsidRPr="000F01C9">
        <w:rPr>
          <w:rFonts w:cs="Times New Roman"/>
        </w:rPr>
        <w:t>- сбор данных: сбор информации, статистики и данных о посетителях сайта с помощью инструментов аналитики;</w:t>
      </w:r>
    </w:p>
    <w:p w14:paraId="1C5266B0" w14:textId="5C44DCD6" w:rsidR="007732D0" w:rsidRPr="00A85FDD" w:rsidRDefault="007732D0" w:rsidP="007732D0">
      <w:pPr>
        <w:spacing w:line="240" w:lineRule="auto"/>
        <w:rPr>
          <w:rFonts w:cs="Times New Roman"/>
        </w:rPr>
      </w:pPr>
      <w:r w:rsidRPr="000F01C9">
        <w:rPr>
          <w:rFonts w:cs="Times New Roman"/>
        </w:rPr>
        <w:t>- обработку данных: преобразование собранных вами необработанных данных в значимые коэффициенты, ключевые показатели эффективности и другую информацию</w:t>
      </w:r>
      <w:r w:rsidR="00A85FDD" w:rsidRPr="00A85FDD">
        <w:rPr>
          <w:rFonts w:cs="Times New Roman"/>
        </w:rPr>
        <w:t>;</w:t>
      </w:r>
    </w:p>
    <w:p w14:paraId="203A2A68" w14:textId="66E99B24" w:rsidR="007732D0" w:rsidRPr="000F01C9" w:rsidRDefault="007732D0" w:rsidP="007732D0">
      <w:pPr>
        <w:spacing w:line="240" w:lineRule="auto"/>
        <w:rPr>
          <w:rFonts w:cs="Times New Roman"/>
        </w:rPr>
      </w:pPr>
      <w:r w:rsidRPr="000F01C9">
        <w:rPr>
          <w:rFonts w:cs="Times New Roman"/>
        </w:rPr>
        <w:t xml:space="preserve">- данные </w:t>
      </w:r>
      <w:proofErr w:type="spellStart"/>
      <w:r w:rsidRPr="000F01C9">
        <w:rPr>
          <w:rFonts w:cs="Times New Roman"/>
        </w:rPr>
        <w:t>отчетов</w:t>
      </w:r>
      <w:proofErr w:type="spellEnd"/>
      <w:r w:rsidRPr="000F01C9">
        <w:rPr>
          <w:rFonts w:cs="Times New Roman"/>
        </w:rPr>
        <w:t>: отображение обработанных данных в удобном для чтения формате;</w:t>
      </w:r>
    </w:p>
    <w:p w14:paraId="7279A1A8" w14:textId="06EE3E6D" w:rsidR="007732D0" w:rsidRPr="000F01C9" w:rsidRDefault="007732D0" w:rsidP="007732D0">
      <w:pPr>
        <w:spacing w:line="240" w:lineRule="auto"/>
        <w:rPr>
          <w:rFonts w:cs="Times New Roman"/>
        </w:rPr>
      </w:pPr>
      <w:r w:rsidRPr="000F01C9">
        <w:rPr>
          <w:rFonts w:cs="Times New Roman"/>
        </w:rPr>
        <w:t>- разработку онлайн-стратегии: создание плана по оптимизации работы веб-сайта для достижения бизнес-целей;</w:t>
      </w:r>
    </w:p>
    <w:p w14:paraId="23DD7932" w14:textId="4307DE5A" w:rsidR="007732D0" w:rsidRPr="000F01C9" w:rsidRDefault="007732D0" w:rsidP="007732D0">
      <w:pPr>
        <w:spacing w:line="240" w:lineRule="auto"/>
        <w:rPr>
          <w:rFonts w:cs="Times New Roman"/>
        </w:rPr>
      </w:pPr>
      <w:r w:rsidRPr="000F01C9">
        <w:rPr>
          <w:rFonts w:cs="Times New Roman"/>
        </w:rPr>
        <w:t>- экспериментирование: проведение A/B-тестов для определения наилучшего способа оптимизации производительности веб-сайта.</w:t>
      </w:r>
    </w:p>
    <w:p w14:paraId="23D48F11" w14:textId="6A508CA0" w:rsidR="00D60D07" w:rsidRDefault="007732D0" w:rsidP="00D60D07">
      <w:pPr>
        <w:spacing w:line="240" w:lineRule="auto"/>
        <w:rPr>
          <w:rFonts w:cs="Times New Roman"/>
        </w:rPr>
      </w:pPr>
      <w:r w:rsidRPr="000F01C9">
        <w:rPr>
          <w:rFonts w:cs="Times New Roman"/>
        </w:rPr>
        <w:t>Наиболее значимые показатели, которые отслеживаются при помощи веб-аналитики</w:t>
      </w:r>
      <w:r w:rsidR="008537A0" w:rsidRPr="000F01C9">
        <w:rPr>
          <w:rFonts w:cs="Times New Roman"/>
        </w:rPr>
        <w:t xml:space="preserve"> указаны в табл</w:t>
      </w:r>
      <w:r w:rsidR="00A85FDD" w:rsidRPr="00A85FDD">
        <w:rPr>
          <w:rFonts w:cs="Times New Roman"/>
        </w:rPr>
        <w:t>.</w:t>
      </w:r>
      <w:r w:rsidR="00BB0678">
        <w:rPr>
          <w:rFonts w:cs="Times New Roman"/>
        </w:rPr>
        <w:t xml:space="preserve"> 3.4.</w:t>
      </w:r>
    </w:p>
    <w:p w14:paraId="4EA1A5CB" w14:textId="28022142" w:rsidR="00A85FDD" w:rsidRDefault="00A85FDD">
      <w:pPr>
        <w:spacing w:after="160" w:line="259" w:lineRule="auto"/>
        <w:ind w:firstLine="0"/>
        <w:jc w:val="left"/>
        <w:rPr>
          <w:rFonts w:cs="Times New Roman"/>
        </w:rPr>
      </w:pPr>
      <w:r>
        <w:rPr>
          <w:rFonts w:cs="Times New Roman"/>
        </w:rPr>
        <w:br w:type="page"/>
      </w:r>
    </w:p>
    <w:p w14:paraId="3A0BBC42" w14:textId="43056D2D" w:rsidR="008537A0" w:rsidRPr="001227B6" w:rsidRDefault="008537A0" w:rsidP="008537A0">
      <w:pPr>
        <w:spacing w:line="240" w:lineRule="auto"/>
        <w:jc w:val="right"/>
        <w:rPr>
          <w:rFonts w:cs="Times New Roman"/>
          <w:i/>
          <w:iCs/>
        </w:rPr>
      </w:pPr>
      <w:r w:rsidRPr="001227B6">
        <w:rPr>
          <w:rFonts w:cs="Times New Roman"/>
          <w:i/>
          <w:iCs/>
        </w:rPr>
        <w:lastRenderedPageBreak/>
        <w:t>Табл</w:t>
      </w:r>
      <w:r w:rsidR="00A85FDD">
        <w:rPr>
          <w:rFonts w:cs="Times New Roman"/>
          <w:i/>
          <w:iCs/>
        </w:rPr>
        <w:t>ица</w:t>
      </w:r>
      <w:r w:rsidR="00BB0678">
        <w:rPr>
          <w:rFonts w:cs="Times New Roman"/>
          <w:i/>
          <w:iCs/>
        </w:rPr>
        <w:t xml:space="preserve"> 3.4</w:t>
      </w:r>
    </w:p>
    <w:p w14:paraId="5E594E3D" w14:textId="59026420" w:rsidR="008537A0" w:rsidRPr="000F01C9" w:rsidRDefault="008537A0" w:rsidP="00A85FDD">
      <w:pPr>
        <w:spacing w:after="120" w:line="240" w:lineRule="auto"/>
        <w:jc w:val="center"/>
        <w:rPr>
          <w:rFonts w:cs="Times New Roman"/>
          <w:b/>
          <w:bCs/>
        </w:rPr>
      </w:pPr>
      <w:r w:rsidRPr="000F01C9">
        <w:rPr>
          <w:rFonts w:cs="Times New Roman"/>
          <w:b/>
          <w:bCs/>
        </w:rPr>
        <w:t>Метрики веб-аналитики</w:t>
      </w:r>
    </w:p>
    <w:tbl>
      <w:tblPr>
        <w:tblStyle w:val="a3"/>
        <w:tblW w:w="0" w:type="auto"/>
        <w:tblLook w:val="04A0" w:firstRow="1" w:lastRow="0" w:firstColumn="1" w:lastColumn="0" w:noHBand="0" w:noVBand="1"/>
      </w:tblPr>
      <w:tblGrid>
        <w:gridCol w:w="2972"/>
        <w:gridCol w:w="3686"/>
      </w:tblGrid>
      <w:tr w:rsidR="008537A0" w:rsidRPr="000F01C9" w14:paraId="09E52BB0" w14:textId="77777777" w:rsidTr="008537A0">
        <w:tc>
          <w:tcPr>
            <w:tcW w:w="2972" w:type="dxa"/>
          </w:tcPr>
          <w:p w14:paraId="3892A522" w14:textId="3A68DA2E" w:rsidR="008537A0" w:rsidRPr="000F01C9" w:rsidRDefault="008537A0" w:rsidP="00A85FDD">
            <w:pPr>
              <w:spacing w:line="240" w:lineRule="auto"/>
              <w:ind w:firstLine="0"/>
              <w:jc w:val="center"/>
              <w:rPr>
                <w:rFonts w:cs="Times New Roman"/>
              </w:rPr>
            </w:pPr>
            <w:r w:rsidRPr="000F01C9">
              <w:rPr>
                <w:rFonts w:cs="Times New Roman"/>
              </w:rPr>
              <w:t>Метрики</w:t>
            </w:r>
          </w:p>
        </w:tc>
        <w:tc>
          <w:tcPr>
            <w:tcW w:w="3686" w:type="dxa"/>
          </w:tcPr>
          <w:p w14:paraId="6CD5D540" w14:textId="25A185C3" w:rsidR="008537A0" w:rsidRPr="000F01C9" w:rsidRDefault="008537A0" w:rsidP="00A85FDD">
            <w:pPr>
              <w:spacing w:line="240" w:lineRule="auto"/>
              <w:ind w:firstLine="0"/>
              <w:jc w:val="center"/>
              <w:rPr>
                <w:rFonts w:cs="Times New Roman"/>
              </w:rPr>
            </w:pPr>
            <w:r w:rsidRPr="000F01C9">
              <w:rPr>
                <w:rFonts w:cs="Times New Roman"/>
              </w:rPr>
              <w:t>Показатели</w:t>
            </w:r>
          </w:p>
        </w:tc>
      </w:tr>
      <w:tr w:rsidR="008537A0" w:rsidRPr="000F01C9" w14:paraId="7B1AA1FE" w14:textId="77777777" w:rsidTr="008537A0">
        <w:tc>
          <w:tcPr>
            <w:tcW w:w="2972" w:type="dxa"/>
          </w:tcPr>
          <w:p w14:paraId="30B44BCE" w14:textId="4B8FCE37" w:rsidR="008537A0" w:rsidRPr="000F01C9" w:rsidRDefault="008537A0" w:rsidP="008537A0">
            <w:pPr>
              <w:spacing w:line="240" w:lineRule="auto"/>
              <w:ind w:firstLine="0"/>
              <w:rPr>
                <w:rFonts w:cs="Times New Roman"/>
              </w:rPr>
            </w:pPr>
            <w:r w:rsidRPr="000F01C9">
              <w:rPr>
                <w:rFonts w:cs="Times New Roman"/>
                <w:b/>
                <w:bCs/>
              </w:rPr>
              <w:t>Показатели трафика</w:t>
            </w:r>
            <w:r w:rsidRPr="000F01C9">
              <w:rPr>
                <w:rFonts w:cs="Times New Roman"/>
              </w:rPr>
              <w:t xml:space="preserve"> помогают увидеть посетителей веб-сайта и их поведение</w:t>
            </w:r>
          </w:p>
        </w:tc>
        <w:tc>
          <w:tcPr>
            <w:tcW w:w="3686" w:type="dxa"/>
          </w:tcPr>
          <w:p w14:paraId="209C280B" w14:textId="26E05F8C" w:rsidR="008537A0" w:rsidRPr="000F01C9" w:rsidRDefault="00A85FDD" w:rsidP="008537A0">
            <w:pPr>
              <w:spacing w:line="240" w:lineRule="auto"/>
              <w:ind w:firstLine="0"/>
              <w:rPr>
                <w:rFonts w:cs="Times New Roman"/>
              </w:rPr>
            </w:pPr>
            <w:r>
              <w:rPr>
                <w:rFonts w:cs="Times New Roman"/>
              </w:rPr>
              <w:t>В</w:t>
            </w:r>
            <w:r w:rsidR="00EB0E4F" w:rsidRPr="000F01C9">
              <w:rPr>
                <w:rFonts w:cs="Times New Roman"/>
              </w:rPr>
              <w:t>сего посещений сайта</w:t>
            </w:r>
            <w:r w:rsidR="00EF241F">
              <w:rPr>
                <w:rFonts w:cs="Times New Roman"/>
              </w:rPr>
              <w:t>.</w:t>
            </w:r>
          </w:p>
          <w:p w14:paraId="21B8F4F5" w14:textId="08BE5335" w:rsidR="008537A0" w:rsidRPr="000F01C9" w:rsidRDefault="00EF241F" w:rsidP="008537A0">
            <w:pPr>
              <w:spacing w:line="240" w:lineRule="auto"/>
              <w:ind w:firstLine="0"/>
              <w:rPr>
                <w:rFonts w:cs="Times New Roman"/>
              </w:rPr>
            </w:pPr>
            <w:r>
              <w:rPr>
                <w:rFonts w:cs="Times New Roman"/>
              </w:rPr>
              <w:t>У</w:t>
            </w:r>
            <w:r w:rsidR="00EB0E4F" w:rsidRPr="000F01C9">
              <w:rPr>
                <w:rFonts w:cs="Times New Roman"/>
              </w:rPr>
              <w:t>никальные посетители</w:t>
            </w:r>
            <w:r>
              <w:rPr>
                <w:rFonts w:cs="Times New Roman"/>
              </w:rPr>
              <w:t>.</w:t>
            </w:r>
          </w:p>
          <w:p w14:paraId="4F9A0F01" w14:textId="088AC776" w:rsidR="008537A0" w:rsidRPr="000F01C9" w:rsidRDefault="00EF241F" w:rsidP="008537A0">
            <w:pPr>
              <w:spacing w:line="240" w:lineRule="auto"/>
              <w:ind w:firstLine="0"/>
              <w:rPr>
                <w:rFonts w:cs="Times New Roman"/>
              </w:rPr>
            </w:pPr>
            <w:r>
              <w:rPr>
                <w:rFonts w:cs="Times New Roman"/>
              </w:rPr>
              <w:t>С</w:t>
            </w:r>
            <w:r w:rsidR="00EB0E4F" w:rsidRPr="000F01C9">
              <w:rPr>
                <w:rFonts w:cs="Times New Roman"/>
              </w:rPr>
              <w:t>ессии</w:t>
            </w:r>
            <w:r>
              <w:rPr>
                <w:rFonts w:cs="Times New Roman"/>
              </w:rPr>
              <w:t>.</w:t>
            </w:r>
          </w:p>
          <w:p w14:paraId="643E7573" w14:textId="4F12BDFA" w:rsidR="008537A0" w:rsidRPr="000F01C9" w:rsidRDefault="00EF241F" w:rsidP="008537A0">
            <w:pPr>
              <w:spacing w:line="240" w:lineRule="auto"/>
              <w:ind w:firstLine="0"/>
              <w:rPr>
                <w:rFonts w:cs="Times New Roman"/>
              </w:rPr>
            </w:pPr>
            <w:r>
              <w:rPr>
                <w:rFonts w:cs="Times New Roman"/>
              </w:rPr>
              <w:t>П</w:t>
            </w:r>
            <w:r w:rsidR="00EB0E4F" w:rsidRPr="000F01C9">
              <w:rPr>
                <w:rFonts w:cs="Times New Roman"/>
              </w:rPr>
              <w:t>росмотры страниц</w:t>
            </w:r>
            <w:r>
              <w:rPr>
                <w:rFonts w:cs="Times New Roman"/>
              </w:rPr>
              <w:t>.</w:t>
            </w:r>
          </w:p>
          <w:p w14:paraId="4B2C9FAF" w14:textId="1D0EFDEF" w:rsidR="008537A0" w:rsidRPr="000F01C9" w:rsidRDefault="00EF241F" w:rsidP="008537A0">
            <w:pPr>
              <w:spacing w:line="240" w:lineRule="auto"/>
              <w:ind w:firstLine="0"/>
              <w:rPr>
                <w:rFonts w:cs="Times New Roman"/>
              </w:rPr>
            </w:pPr>
            <w:r>
              <w:rPr>
                <w:rFonts w:cs="Times New Roman"/>
              </w:rPr>
              <w:t>С</w:t>
            </w:r>
            <w:r w:rsidR="00EB0E4F" w:rsidRPr="000F01C9">
              <w:rPr>
                <w:rFonts w:cs="Times New Roman"/>
              </w:rPr>
              <w:t>реднее время на сайте</w:t>
            </w:r>
            <w:r>
              <w:rPr>
                <w:rFonts w:cs="Times New Roman"/>
              </w:rPr>
              <w:t>.</w:t>
            </w:r>
          </w:p>
          <w:p w14:paraId="0FCCE7B8" w14:textId="59F854F7" w:rsidR="008537A0" w:rsidRPr="000F01C9" w:rsidRDefault="00EF241F" w:rsidP="008537A0">
            <w:pPr>
              <w:spacing w:line="240" w:lineRule="auto"/>
              <w:ind w:firstLine="0"/>
              <w:rPr>
                <w:rFonts w:cs="Times New Roman"/>
              </w:rPr>
            </w:pPr>
            <w:r>
              <w:rPr>
                <w:rFonts w:cs="Times New Roman"/>
              </w:rPr>
              <w:t>Н</w:t>
            </w:r>
            <w:r w:rsidR="00EB0E4F" w:rsidRPr="000F01C9">
              <w:rPr>
                <w:rFonts w:cs="Times New Roman"/>
              </w:rPr>
              <w:t>овые и вернувшиеся посетители</w:t>
            </w:r>
          </w:p>
        </w:tc>
      </w:tr>
      <w:tr w:rsidR="008537A0" w:rsidRPr="000F01C9" w14:paraId="4EF75148" w14:textId="77777777" w:rsidTr="008537A0">
        <w:tc>
          <w:tcPr>
            <w:tcW w:w="2972" w:type="dxa"/>
          </w:tcPr>
          <w:p w14:paraId="47C57ECA" w14:textId="3FE84470" w:rsidR="008537A0" w:rsidRPr="000F01C9" w:rsidRDefault="008537A0" w:rsidP="00D60D07">
            <w:pPr>
              <w:spacing w:line="240" w:lineRule="auto"/>
              <w:ind w:firstLine="0"/>
              <w:rPr>
                <w:rFonts w:cs="Times New Roman"/>
              </w:rPr>
            </w:pPr>
            <w:r w:rsidRPr="000F01C9">
              <w:rPr>
                <w:rFonts w:cs="Times New Roman"/>
                <w:b/>
                <w:bCs/>
              </w:rPr>
              <w:t>Показатели вовлеченности</w:t>
            </w:r>
            <w:r w:rsidRPr="000F01C9">
              <w:rPr>
                <w:rFonts w:cs="Times New Roman"/>
              </w:rPr>
              <w:t xml:space="preserve"> оценивают взаимодействие и поведение пользователей на веб-сайте</w:t>
            </w:r>
          </w:p>
        </w:tc>
        <w:tc>
          <w:tcPr>
            <w:tcW w:w="3686" w:type="dxa"/>
          </w:tcPr>
          <w:p w14:paraId="443E61FB" w14:textId="3B7114B4" w:rsidR="008537A0" w:rsidRPr="000F01C9" w:rsidRDefault="00A85FDD" w:rsidP="008537A0">
            <w:pPr>
              <w:spacing w:line="240" w:lineRule="auto"/>
              <w:ind w:firstLine="0"/>
              <w:rPr>
                <w:rFonts w:cs="Times New Roman"/>
              </w:rPr>
            </w:pPr>
            <w:r>
              <w:rPr>
                <w:rFonts w:cs="Times New Roman"/>
              </w:rPr>
              <w:t>П</w:t>
            </w:r>
            <w:r w:rsidR="00EB0E4F" w:rsidRPr="000F01C9">
              <w:rPr>
                <w:rFonts w:cs="Times New Roman"/>
              </w:rPr>
              <w:t>оказатель отказов</w:t>
            </w:r>
            <w:r w:rsidR="00EF241F">
              <w:rPr>
                <w:rFonts w:cs="Times New Roman"/>
              </w:rPr>
              <w:t>.</w:t>
            </w:r>
          </w:p>
          <w:p w14:paraId="2841A0FE" w14:textId="08CCFF76" w:rsidR="008537A0" w:rsidRPr="000F01C9" w:rsidRDefault="00EF241F" w:rsidP="008537A0">
            <w:pPr>
              <w:spacing w:line="240" w:lineRule="auto"/>
              <w:ind w:firstLine="0"/>
              <w:rPr>
                <w:rFonts w:cs="Times New Roman"/>
              </w:rPr>
            </w:pPr>
            <w:r>
              <w:rPr>
                <w:rFonts w:cs="Times New Roman"/>
              </w:rPr>
              <w:t>С</w:t>
            </w:r>
            <w:r w:rsidR="00EB0E4F" w:rsidRPr="000F01C9">
              <w:rPr>
                <w:rFonts w:cs="Times New Roman"/>
              </w:rPr>
              <w:t>траниц за сеанс</w:t>
            </w:r>
            <w:r>
              <w:rPr>
                <w:rFonts w:cs="Times New Roman"/>
              </w:rPr>
              <w:t>.</w:t>
            </w:r>
          </w:p>
          <w:p w14:paraId="78C9FCB2" w14:textId="77335008" w:rsidR="008537A0" w:rsidRPr="000F01C9" w:rsidRDefault="00EF241F" w:rsidP="008537A0">
            <w:pPr>
              <w:spacing w:line="240" w:lineRule="auto"/>
              <w:ind w:firstLine="0"/>
              <w:rPr>
                <w:rFonts w:cs="Times New Roman"/>
              </w:rPr>
            </w:pPr>
            <w:r>
              <w:rPr>
                <w:rFonts w:cs="Times New Roman"/>
              </w:rPr>
              <w:t>С</w:t>
            </w:r>
            <w:r w:rsidR="00EB0E4F" w:rsidRPr="000F01C9">
              <w:rPr>
                <w:rFonts w:cs="Times New Roman"/>
              </w:rPr>
              <w:t>редняя продолжительность сеанса</w:t>
            </w:r>
            <w:r>
              <w:rPr>
                <w:rFonts w:cs="Times New Roman"/>
              </w:rPr>
              <w:t>.</w:t>
            </w:r>
          </w:p>
          <w:p w14:paraId="77F0435A" w14:textId="4D5712B5" w:rsidR="008537A0" w:rsidRPr="000F01C9" w:rsidRDefault="00EF241F" w:rsidP="008537A0">
            <w:pPr>
              <w:spacing w:line="240" w:lineRule="auto"/>
              <w:ind w:firstLine="0"/>
              <w:rPr>
                <w:rFonts w:cs="Times New Roman"/>
              </w:rPr>
            </w:pPr>
            <w:r>
              <w:rPr>
                <w:rFonts w:cs="Times New Roman"/>
              </w:rPr>
              <w:t>Р</w:t>
            </w:r>
            <w:r w:rsidR="00EB0E4F" w:rsidRPr="000F01C9">
              <w:rPr>
                <w:rFonts w:cs="Times New Roman"/>
              </w:rPr>
              <w:t>ейтинг кликов</w:t>
            </w:r>
            <w:r>
              <w:rPr>
                <w:rFonts w:cs="Times New Roman"/>
              </w:rPr>
              <w:t>.</w:t>
            </w:r>
          </w:p>
          <w:p w14:paraId="5754DC4A" w14:textId="055C37C9" w:rsidR="008537A0" w:rsidRPr="000F01C9" w:rsidRDefault="00EF241F" w:rsidP="008537A0">
            <w:pPr>
              <w:spacing w:line="240" w:lineRule="auto"/>
              <w:ind w:firstLine="0"/>
              <w:rPr>
                <w:rFonts w:cs="Times New Roman"/>
              </w:rPr>
            </w:pPr>
            <w:r>
              <w:rPr>
                <w:rFonts w:cs="Times New Roman"/>
              </w:rPr>
              <w:t>Г</w:t>
            </w:r>
            <w:r w:rsidR="00EB0E4F" w:rsidRPr="000F01C9">
              <w:rPr>
                <w:rFonts w:cs="Times New Roman"/>
              </w:rPr>
              <w:t>лубина прокрутки</w:t>
            </w:r>
            <w:r>
              <w:rPr>
                <w:rFonts w:cs="Times New Roman"/>
              </w:rPr>
              <w:t>.</w:t>
            </w:r>
          </w:p>
          <w:p w14:paraId="7E9DEC69" w14:textId="01B36C99" w:rsidR="008537A0" w:rsidRPr="000F01C9" w:rsidRDefault="00EF241F" w:rsidP="008537A0">
            <w:pPr>
              <w:spacing w:line="240" w:lineRule="auto"/>
              <w:ind w:firstLine="0"/>
              <w:rPr>
                <w:rFonts w:cs="Times New Roman"/>
              </w:rPr>
            </w:pPr>
            <w:r>
              <w:rPr>
                <w:rFonts w:cs="Times New Roman"/>
              </w:rPr>
              <w:t>Ч</w:t>
            </w:r>
            <w:r w:rsidR="00EB0E4F" w:rsidRPr="000F01C9">
              <w:rPr>
                <w:rFonts w:cs="Times New Roman"/>
              </w:rPr>
              <w:t>астота отправки форм</w:t>
            </w:r>
          </w:p>
        </w:tc>
      </w:tr>
      <w:tr w:rsidR="008537A0" w:rsidRPr="000F01C9" w14:paraId="0B2383EC" w14:textId="77777777" w:rsidTr="008537A0">
        <w:tc>
          <w:tcPr>
            <w:tcW w:w="2972" w:type="dxa"/>
          </w:tcPr>
          <w:p w14:paraId="00F610ED" w14:textId="25516F88" w:rsidR="008537A0" w:rsidRPr="000F01C9" w:rsidRDefault="008537A0" w:rsidP="00D60D07">
            <w:pPr>
              <w:spacing w:line="240" w:lineRule="auto"/>
              <w:ind w:firstLine="0"/>
              <w:rPr>
                <w:rFonts w:cs="Times New Roman"/>
              </w:rPr>
            </w:pPr>
            <w:r w:rsidRPr="000F01C9">
              <w:rPr>
                <w:rFonts w:cs="Times New Roman"/>
                <w:b/>
                <w:bCs/>
              </w:rPr>
              <w:t>Показатели конверсии</w:t>
            </w:r>
            <w:r w:rsidRPr="000F01C9">
              <w:rPr>
                <w:rFonts w:cs="Times New Roman"/>
              </w:rPr>
              <w:t xml:space="preserve"> измеряют эффективность веб-сайта в достижении конкретных целей или конверсий</w:t>
            </w:r>
          </w:p>
        </w:tc>
        <w:tc>
          <w:tcPr>
            <w:tcW w:w="3686" w:type="dxa"/>
          </w:tcPr>
          <w:p w14:paraId="733BE5C1" w14:textId="5B59CFB8" w:rsidR="008537A0" w:rsidRPr="000F01C9" w:rsidRDefault="00A85FDD" w:rsidP="008537A0">
            <w:pPr>
              <w:spacing w:line="240" w:lineRule="auto"/>
              <w:ind w:firstLine="0"/>
              <w:rPr>
                <w:rFonts w:cs="Times New Roman"/>
              </w:rPr>
            </w:pPr>
            <w:r>
              <w:rPr>
                <w:rFonts w:cs="Times New Roman"/>
              </w:rPr>
              <w:t>К</w:t>
            </w:r>
            <w:r w:rsidR="00EB0E4F" w:rsidRPr="000F01C9">
              <w:rPr>
                <w:rFonts w:cs="Times New Roman"/>
              </w:rPr>
              <w:t>оэффициент конверсии</w:t>
            </w:r>
            <w:r w:rsidR="00EF241F">
              <w:rPr>
                <w:rFonts w:cs="Times New Roman"/>
              </w:rPr>
              <w:t>.</w:t>
            </w:r>
          </w:p>
          <w:p w14:paraId="5BEA1607" w14:textId="1A8328BE" w:rsidR="008537A0" w:rsidRPr="000F01C9" w:rsidRDefault="00EF241F" w:rsidP="008537A0">
            <w:pPr>
              <w:spacing w:line="240" w:lineRule="auto"/>
              <w:ind w:firstLine="0"/>
              <w:rPr>
                <w:rFonts w:cs="Times New Roman"/>
              </w:rPr>
            </w:pPr>
            <w:r>
              <w:rPr>
                <w:rFonts w:cs="Times New Roman"/>
              </w:rPr>
              <w:t>Д</w:t>
            </w:r>
            <w:r w:rsidR="00EB0E4F" w:rsidRPr="000F01C9">
              <w:rPr>
                <w:rFonts w:cs="Times New Roman"/>
              </w:rPr>
              <w:t>остигнутые цели</w:t>
            </w:r>
            <w:r>
              <w:rPr>
                <w:rFonts w:cs="Times New Roman"/>
              </w:rPr>
              <w:t>.</w:t>
            </w:r>
          </w:p>
          <w:p w14:paraId="3E5BF2C5" w14:textId="34BEC343" w:rsidR="008537A0" w:rsidRPr="000F01C9" w:rsidRDefault="00EF241F" w:rsidP="008537A0">
            <w:pPr>
              <w:spacing w:line="240" w:lineRule="auto"/>
              <w:ind w:firstLine="0"/>
              <w:rPr>
                <w:rFonts w:cs="Times New Roman"/>
              </w:rPr>
            </w:pPr>
            <w:r>
              <w:rPr>
                <w:rFonts w:cs="Times New Roman"/>
              </w:rPr>
              <w:t>Д</w:t>
            </w:r>
            <w:r w:rsidR="00EB0E4F" w:rsidRPr="000F01C9">
              <w:rPr>
                <w:rFonts w:cs="Times New Roman"/>
              </w:rPr>
              <w:t>оход за посещение</w:t>
            </w:r>
            <w:r>
              <w:rPr>
                <w:rFonts w:cs="Times New Roman"/>
              </w:rPr>
              <w:t>.</w:t>
            </w:r>
          </w:p>
          <w:p w14:paraId="687D3C71" w14:textId="2A247A0C" w:rsidR="008537A0" w:rsidRPr="000F01C9" w:rsidRDefault="00EF241F" w:rsidP="008537A0">
            <w:pPr>
              <w:spacing w:line="240" w:lineRule="auto"/>
              <w:ind w:firstLine="0"/>
              <w:rPr>
                <w:rFonts w:cs="Times New Roman"/>
              </w:rPr>
            </w:pPr>
            <w:r>
              <w:rPr>
                <w:rFonts w:cs="Times New Roman"/>
              </w:rPr>
              <w:t>С</w:t>
            </w:r>
            <w:r w:rsidR="00EB0E4F" w:rsidRPr="000F01C9">
              <w:rPr>
                <w:rFonts w:cs="Times New Roman"/>
              </w:rPr>
              <w:t>редняя стоимость заказа</w:t>
            </w:r>
            <w:r>
              <w:rPr>
                <w:rFonts w:cs="Times New Roman"/>
              </w:rPr>
              <w:t>.</w:t>
            </w:r>
          </w:p>
          <w:p w14:paraId="2784A2D4" w14:textId="4292872C" w:rsidR="008537A0" w:rsidRPr="000F01C9" w:rsidRDefault="00EF241F" w:rsidP="008537A0">
            <w:pPr>
              <w:spacing w:line="240" w:lineRule="auto"/>
              <w:ind w:firstLine="0"/>
              <w:rPr>
                <w:rFonts w:cs="Times New Roman"/>
              </w:rPr>
            </w:pPr>
            <w:r>
              <w:rPr>
                <w:rFonts w:cs="Times New Roman"/>
              </w:rPr>
              <w:t>П</w:t>
            </w:r>
            <w:r w:rsidR="00EB0E4F" w:rsidRPr="000F01C9">
              <w:rPr>
                <w:rFonts w:cs="Times New Roman"/>
              </w:rPr>
              <w:t>роцент брошенных корзин</w:t>
            </w:r>
            <w:r>
              <w:rPr>
                <w:rFonts w:cs="Times New Roman"/>
              </w:rPr>
              <w:t>.</w:t>
            </w:r>
          </w:p>
          <w:p w14:paraId="7AF3F86F" w14:textId="02431F1A" w:rsidR="008537A0" w:rsidRPr="000F01C9" w:rsidRDefault="00EF241F" w:rsidP="008537A0">
            <w:pPr>
              <w:spacing w:line="240" w:lineRule="auto"/>
              <w:ind w:firstLine="0"/>
              <w:rPr>
                <w:rFonts w:cs="Times New Roman"/>
              </w:rPr>
            </w:pPr>
            <w:r>
              <w:rPr>
                <w:rFonts w:cs="Times New Roman"/>
              </w:rPr>
              <w:t>С</w:t>
            </w:r>
            <w:r w:rsidR="00EB0E4F" w:rsidRPr="000F01C9">
              <w:rPr>
                <w:rFonts w:cs="Times New Roman"/>
              </w:rPr>
              <w:t xml:space="preserve">корость генерации </w:t>
            </w:r>
            <w:proofErr w:type="spellStart"/>
            <w:r w:rsidR="00EB0E4F" w:rsidRPr="000F01C9">
              <w:rPr>
                <w:rFonts w:cs="Times New Roman"/>
              </w:rPr>
              <w:t>лидов</w:t>
            </w:r>
            <w:proofErr w:type="spellEnd"/>
          </w:p>
        </w:tc>
      </w:tr>
      <w:tr w:rsidR="008537A0" w:rsidRPr="000F01C9" w14:paraId="68DC756D" w14:textId="77777777" w:rsidTr="008537A0">
        <w:tc>
          <w:tcPr>
            <w:tcW w:w="2972" w:type="dxa"/>
          </w:tcPr>
          <w:p w14:paraId="6C889CAB" w14:textId="62F28A16" w:rsidR="008537A0" w:rsidRPr="000F01C9" w:rsidRDefault="008537A0" w:rsidP="00D60D07">
            <w:pPr>
              <w:spacing w:line="240" w:lineRule="auto"/>
              <w:ind w:firstLine="0"/>
              <w:rPr>
                <w:rFonts w:cs="Times New Roman"/>
              </w:rPr>
            </w:pPr>
            <w:r w:rsidRPr="000F01C9">
              <w:rPr>
                <w:rFonts w:cs="Times New Roman"/>
                <w:b/>
                <w:bCs/>
              </w:rPr>
              <w:t>Показатели источников трафика</w:t>
            </w:r>
            <w:r w:rsidRPr="000F01C9">
              <w:t xml:space="preserve"> </w:t>
            </w:r>
            <w:r w:rsidRPr="000F01C9">
              <w:rPr>
                <w:rFonts w:cs="Times New Roman"/>
              </w:rPr>
              <w:t xml:space="preserve">позволяют понять, какие каналы наиболее эффективны для привлечения посетителей на сайт </w:t>
            </w:r>
          </w:p>
        </w:tc>
        <w:tc>
          <w:tcPr>
            <w:tcW w:w="3686" w:type="dxa"/>
          </w:tcPr>
          <w:p w14:paraId="32D9E9B5" w14:textId="6F5C84B4" w:rsidR="008537A0" w:rsidRPr="000F01C9" w:rsidRDefault="00A85FDD" w:rsidP="008537A0">
            <w:pPr>
              <w:spacing w:line="240" w:lineRule="auto"/>
              <w:ind w:firstLine="0"/>
              <w:rPr>
                <w:rFonts w:cs="Times New Roman"/>
              </w:rPr>
            </w:pPr>
            <w:r>
              <w:rPr>
                <w:rFonts w:cs="Times New Roman"/>
              </w:rPr>
              <w:t>О</w:t>
            </w:r>
            <w:r w:rsidR="00EB0E4F" w:rsidRPr="000F01C9">
              <w:rPr>
                <w:rFonts w:cs="Times New Roman"/>
              </w:rPr>
              <w:t>рганический поисковый трафик</w:t>
            </w:r>
          </w:p>
          <w:p w14:paraId="6CE782B8" w14:textId="52A9545B" w:rsidR="008537A0" w:rsidRPr="000F01C9" w:rsidRDefault="00EF241F" w:rsidP="008537A0">
            <w:pPr>
              <w:spacing w:line="240" w:lineRule="auto"/>
              <w:ind w:firstLine="0"/>
              <w:rPr>
                <w:rFonts w:cs="Times New Roman"/>
              </w:rPr>
            </w:pPr>
            <w:r>
              <w:rPr>
                <w:rFonts w:cs="Times New Roman"/>
              </w:rPr>
              <w:t>Р</w:t>
            </w:r>
            <w:r w:rsidR="00EB0E4F" w:rsidRPr="000F01C9">
              <w:rPr>
                <w:rFonts w:cs="Times New Roman"/>
              </w:rPr>
              <w:t>еферальный трафик</w:t>
            </w:r>
            <w:r>
              <w:rPr>
                <w:rFonts w:cs="Times New Roman"/>
              </w:rPr>
              <w:t>.</w:t>
            </w:r>
          </w:p>
          <w:p w14:paraId="088EAF01" w14:textId="6E925E95" w:rsidR="008537A0" w:rsidRPr="000F01C9" w:rsidRDefault="00EF241F" w:rsidP="008537A0">
            <w:pPr>
              <w:spacing w:line="240" w:lineRule="auto"/>
              <w:ind w:firstLine="0"/>
              <w:rPr>
                <w:rFonts w:cs="Times New Roman"/>
              </w:rPr>
            </w:pPr>
            <w:r>
              <w:rPr>
                <w:rFonts w:cs="Times New Roman"/>
              </w:rPr>
              <w:t>П</w:t>
            </w:r>
            <w:r w:rsidR="00EB0E4F" w:rsidRPr="000F01C9">
              <w:rPr>
                <w:rFonts w:cs="Times New Roman"/>
              </w:rPr>
              <w:t>рямой трафик</w:t>
            </w:r>
            <w:r>
              <w:rPr>
                <w:rFonts w:cs="Times New Roman"/>
              </w:rPr>
              <w:t>.</w:t>
            </w:r>
          </w:p>
          <w:p w14:paraId="64DC6B0A" w14:textId="2F3312F3" w:rsidR="008537A0" w:rsidRPr="000F01C9" w:rsidRDefault="00EF241F" w:rsidP="008537A0">
            <w:pPr>
              <w:spacing w:line="240" w:lineRule="auto"/>
              <w:ind w:firstLine="0"/>
              <w:rPr>
                <w:rFonts w:cs="Times New Roman"/>
              </w:rPr>
            </w:pPr>
            <w:r>
              <w:rPr>
                <w:rFonts w:cs="Times New Roman"/>
              </w:rPr>
              <w:t>П</w:t>
            </w:r>
            <w:r w:rsidR="00EB0E4F" w:rsidRPr="000F01C9">
              <w:rPr>
                <w:rFonts w:cs="Times New Roman"/>
              </w:rPr>
              <w:t>латный поисковый трафик</w:t>
            </w:r>
            <w:r>
              <w:rPr>
                <w:rFonts w:cs="Times New Roman"/>
              </w:rPr>
              <w:t>.</w:t>
            </w:r>
          </w:p>
          <w:p w14:paraId="770348E1" w14:textId="625718BD" w:rsidR="008537A0" w:rsidRPr="000F01C9" w:rsidRDefault="00EF241F" w:rsidP="008537A0">
            <w:pPr>
              <w:spacing w:line="240" w:lineRule="auto"/>
              <w:ind w:firstLine="0"/>
              <w:rPr>
                <w:rFonts w:cs="Times New Roman"/>
              </w:rPr>
            </w:pPr>
            <w:r>
              <w:rPr>
                <w:rFonts w:cs="Times New Roman"/>
              </w:rPr>
              <w:t>Т</w:t>
            </w:r>
            <w:r w:rsidR="00EB0E4F" w:rsidRPr="000F01C9">
              <w:rPr>
                <w:rFonts w:cs="Times New Roman"/>
              </w:rPr>
              <w:t>рафик в социальных сетях</w:t>
            </w:r>
            <w:r>
              <w:rPr>
                <w:rFonts w:cs="Times New Roman"/>
              </w:rPr>
              <w:t>.</w:t>
            </w:r>
          </w:p>
          <w:p w14:paraId="4FEF4534" w14:textId="00779705" w:rsidR="008537A0" w:rsidRPr="000F01C9" w:rsidRDefault="00EF241F" w:rsidP="008537A0">
            <w:pPr>
              <w:spacing w:line="240" w:lineRule="auto"/>
              <w:ind w:firstLine="0"/>
              <w:rPr>
                <w:rFonts w:cs="Times New Roman"/>
              </w:rPr>
            </w:pPr>
            <w:r>
              <w:rPr>
                <w:rFonts w:cs="Times New Roman"/>
              </w:rPr>
              <w:t>М</w:t>
            </w:r>
            <w:r w:rsidR="00EB0E4F" w:rsidRPr="000F01C9">
              <w:rPr>
                <w:rFonts w:cs="Times New Roman"/>
              </w:rPr>
              <w:t>аркетинговый трафик по электронной почте</w:t>
            </w:r>
          </w:p>
        </w:tc>
      </w:tr>
      <w:tr w:rsidR="008537A0" w:rsidRPr="000F01C9" w14:paraId="06A09DAE" w14:textId="77777777" w:rsidTr="008537A0">
        <w:tc>
          <w:tcPr>
            <w:tcW w:w="2972" w:type="dxa"/>
          </w:tcPr>
          <w:p w14:paraId="6C91CDF5" w14:textId="2BCBFC03" w:rsidR="008537A0" w:rsidRPr="000F01C9" w:rsidRDefault="008537A0" w:rsidP="00D60D07">
            <w:pPr>
              <w:spacing w:line="240" w:lineRule="auto"/>
              <w:ind w:firstLine="0"/>
              <w:rPr>
                <w:rFonts w:cs="Times New Roman"/>
              </w:rPr>
            </w:pPr>
            <w:r w:rsidRPr="000F01C9">
              <w:rPr>
                <w:rFonts w:cs="Times New Roman"/>
                <w:b/>
                <w:bCs/>
              </w:rPr>
              <w:t>Показатели скорости сайта</w:t>
            </w:r>
            <w:r w:rsidRPr="000F01C9">
              <w:rPr>
                <w:rFonts w:cs="Times New Roman"/>
              </w:rPr>
              <w:t xml:space="preserve"> измеряют время загрузки и производительность веб-сайта</w:t>
            </w:r>
          </w:p>
        </w:tc>
        <w:tc>
          <w:tcPr>
            <w:tcW w:w="3686" w:type="dxa"/>
          </w:tcPr>
          <w:p w14:paraId="08216B30" w14:textId="4172CDA4" w:rsidR="008537A0" w:rsidRPr="000F01C9" w:rsidRDefault="00A85FDD" w:rsidP="008537A0">
            <w:pPr>
              <w:spacing w:line="240" w:lineRule="auto"/>
              <w:ind w:firstLine="0"/>
              <w:rPr>
                <w:rFonts w:cs="Times New Roman"/>
              </w:rPr>
            </w:pPr>
            <w:r>
              <w:rPr>
                <w:rFonts w:cs="Times New Roman"/>
              </w:rPr>
              <w:t>В</w:t>
            </w:r>
            <w:r w:rsidR="00EB0E4F" w:rsidRPr="000F01C9">
              <w:rPr>
                <w:rFonts w:cs="Times New Roman"/>
              </w:rPr>
              <w:t>ремя загрузки страницы</w:t>
            </w:r>
            <w:r w:rsidR="00EF241F">
              <w:rPr>
                <w:rFonts w:cs="Times New Roman"/>
              </w:rPr>
              <w:t>.</w:t>
            </w:r>
          </w:p>
          <w:p w14:paraId="0519C1BF" w14:textId="1D18FBC0" w:rsidR="008537A0" w:rsidRPr="000F01C9" w:rsidRDefault="00EF241F" w:rsidP="008537A0">
            <w:pPr>
              <w:spacing w:line="240" w:lineRule="auto"/>
              <w:ind w:firstLine="0"/>
              <w:rPr>
                <w:rFonts w:cs="Times New Roman"/>
              </w:rPr>
            </w:pPr>
            <w:r>
              <w:rPr>
                <w:rFonts w:cs="Times New Roman"/>
              </w:rPr>
              <w:t>В</w:t>
            </w:r>
            <w:r w:rsidR="00EB0E4F" w:rsidRPr="000F01C9">
              <w:rPr>
                <w:rFonts w:cs="Times New Roman"/>
              </w:rPr>
              <w:t>ремя ответа сервера</w:t>
            </w:r>
            <w:r>
              <w:rPr>
                <w:rFonts w:cs="Times New Roman"/>
              </w:rPr>
              <w:t>.</w:t>
            </w:r>
          </w:p>
          <w:p w14:paraId="482A5D6E" w14:textId="1EDE049E" w:rsidR="008537A0" w:rsidRPr="000F01C9" w:rsidRDefault="00EF241F" w:rsidP="008537A0">
            <w:pPr>
              <w:spacing w:line="240" w:lineRule="auto"/>
              <w:ind w:firstLine="0"/>
              <w:rPr>
                <w:rFonts w:cs="Times New Roman"/>
              </w:rPr>
            </w:pPr>
            <w:r>
              <w:rPr>
                <w:rFonts w:cs="Times New Roman"/>
              </w:rPr>
              <w:t>Р</w:t>
            </w:r>
            <w:r w:rsidR="00EB0E4F" w:rsidRPr="000F01C9">
              <w:rPr>
                <w:rFonts w:cs="Times New Roman"/>
              </w:rPr>
              <w:t>азмер страницы</w:t>
            </w:r>
            <w:r>
              <w:rPr>
                <w:rFonts w:cs="Times New Roman"/>
              </w:rPr>
              <w:t>.</w:t>
            </w:r>
          </w:p>
          <w:p w14:paraId="30971768" w14:textId="12FB6CA6" w:rsidR="008537A0" w:rsidRPr="000F01C9" w:rsidRDefault="00EF241F" w:rsidP="008537A0">
            <w:pPr>
              <w:spacing w:line="240" w:lineRule="auto"/>
              <w:ind w:firstLine="0"/>
              <w:rPr>
                <w:rFonts w:cs="Times New Roman"/>
              </w:rPr>
            </w:pPr>
            <w:r>
              <w:rPr>
                <w:rFonts w:cs="Times New Roman"/>
              </w:rPr>
              <w:t>В</w:t>
            </w:r>
            <w:r w:rsidR="00EB0E4F" w:rsidRPr="000F01C9">
              <w:rPr>
                <w:rFonts w:cs="Times New Roman"/>
              </w:rPr>
              <w:t>ремя до первого байта</w:t>
            </w:r>
          </w:p>
        </w:tc>
      </w:tr>
    </w:tbl>
    <w:p w14:paraId="0E00BD15" w14:textId="77777777" w:rsidR="001227B6" w:rsidRDefault="001227B6" w:rsidP="00D60D07">
      <w:pPr>
        <w:spacing w:line="240" w:lineRule="auto"/>
        <w:rPr>
          <w:rFonts w:cs="Times New Roman"/>
          <w:i/>
          <w:iCs/>
        </w:rPr>
      </w:pPr>
    </w:p>
    <w:p w14:paraId="34451048" w14:textId="33DAD4F6" w:rsidR="001E103F" w:rsidRPr="000F01C9" w:rsidRDefault="001E103F" w:rsidP="00D60D07">
      <w:pPr>
        <w:spacing w:line="240" w:lineRule="auto"/>
      </w:pPr>
      <w:r w:rsidRPr="000F01C9">
        <w:rPr>
          <w:rFonts w:cs="Times New Roman"/>
          <w:i/>
          <w:iCs/>
        </w:rPr>
        <w:t>Просмотры страниц</w:t>
      </w:r>
      <w:r w:rsidRPr="000F01C9">
        <w:rPr>
          <w:rFonts w:cs="Times New Roman"/>
        </w:rPr>
        <w:t xml:space="preserve"> (</w:t>
      </w:r>
      <w:proofErr w:type="spellStart"/>
      <w:r w:rsidRPr="000F01C9">
        <w:rPr>
          <w:rFonts w:cs="Times New Roman"/>
        </w:rPr>
        <w:t>pageviews</w:t>
      </w:r>
      <w:proofErr w:type="spellEnd"/>
      <w:r w:rsidRPr="000F01C9">
        <w:rPr>
          <w:rFonts w:cs="Times New Roman"/>
        </w:rPr>
        <w:t>)</w:t>
      </w:r>
      <w:r w:rsidR="00EF241F">
        <w:rPr>
          <w:rFonts w:cs="Times New Roman"/>
        </w:rPr>
        <w:t xml:space="preserve"> </w:t>
      </w:r>
      <w:r w:rsidR="00EF241F" w:rsidRPr="000F01C9">
        <w:rPr>
          <w:bdr w:val="none" w:sz="0" w:space="0" w:color="auto" w:frame="1"/>
        </w:rPr>
        <w:t xml:space="preserve">– </w:t>
      </w:r>
      <w:r w:rsidRPr="000F01C9">
        <w:rPr>
          <w:rFonts w:cs="Times New Roman"/>
        </w:rPr>
        <w:t xml:space="preserve">это общее количество просмотров страницы на вашем сайте за определённый период, </w:t>
      </w:r>
      <w:r w:rsidR="00D60D07" w:rsidRPr="000F01C9">
        <w:t>включая все перезагрузки страниц сайта</w:t>
      </w:r>
      <w:r w:rsidRPr="000F01C9">
        <w:t>. Просмотры дают представление о том, насколько популярна эта страница.</w:t>
      </w:r>
    </w:p>
    <w:p w14:paraId="2C81453C" w14:textId="2CC0E6AB" w:rsidR="00D60D07" w:rsidRPr="000F01C9" w:rsidRDefault="001E103F" w:rsidP="00D60D07">
      <w:pPr>
        <w:spacing w:line="240" w:lineRule="auto"/>
      </w:pPr>
      <w:r w:rsidRPr="000F01C9">
        <w:rPr>
          <w:i/>
          <w:iCs/>
        </w:rPr>
        <w:lastRenderedPageBreak/>
        <w:t>Уникальные просмотры страниц</w:t>
      </w:r>
      <w:r w:rsidRPr="000F01C9">
        <w:t xml:space="preserve"> (</w:t>
      </w:r>
      <w:proofErr w:type="spellStart"/>
      <w:r w:rsidRPr="000F01C9">
        <w:t>unique</w:t>
      </w:r>
      <w:proofErr w:type="spellEnd"/>
      <w:r w:rsidRPr="000F01C9">
        <w:t xml:space="preserve"> </w:t>
      </w:r>
      <w:proofErr w:type="spellStart"/>
      <w:r w:rsidRPr="000F01C9">
        <w:t>pageviews</w:t>
      </w:r>
      <w:proofErr w:type="spellEnd"/>
      <w:r w:rsidRPr="000F01C9">
        <w:t>) – это общее количество просмотров страницы пользователями за один сеанс. Такие просмотры позволяют понять сколько посетителей просматривают страницы сайта.</w:t>
      </w:r>
    </w:p>
    <w:p w14:paraId="0B7A31E2" w14:textId="0D3E5758" w:rsidR="00D60D07" w:rsidRPr="000F01C9" w:rsidRDefault="00A91E7B" w:rsidP="00D60D07">
      <w:pPr>
        <w:spacing w:line="240" w:lineRule="auto"/>
      </w:pPr>
      <w:r w:rsidRPr="000F01C9">
        <w:rPr>
          <w:i/>
        </w:rPr>
        <w:t>Визит/сессия</w:t>
      </w:r>
      <w:r w:rsidRPr="000F01C9">
        <w:t xml:space="preserve"> (</w:t>
      </w:r>
      <w:proofErr w:type="spellStart"/>
      <w:r w:rsidRPr="000F01C9">
        <w:t>session</w:t>
      </w:r>
      <w:proofErr w:type="spellEnd"/>
      <w:r w:rsidRPr="000F01C9">
        <w:t>)</w:t>
      </w:r>
      <w:r w:rsidRPr="000F01C9">
        <w:rPr>
          <w:bdr w:val="none" w:sz="0" w:space="0" w:color="auto" w:frame="1"/>
        </w:rPr>
        <w:t xml:space="preserve"> </w:t>
      </w:r>
      <w:r w:rsidR="00EC4EE4" w:rsidRPr="000F01C9">
        <w:rPr>
          <w:bdr w:val="none" w:sz="0" w:space="0" w:color="auto" w:frame="1"/>
        </w:rPr>
        <w:t>–</w:t>
      </w:r>
      <w:r w:rsidRPr="000F01C9">
        <w:rPr>
          <w:bdr w:val="none" w:sz="0" w:space="0" w:color="auto" w:frame="1"/>
        </w:rPr>
        <w:t xml:space="preserve"> </w:t>
      </w:r>
      <w:r w:rsidRPr="000F01C9">
        <w:t>последовательность действий одного посетителя на сайте</w:t>
      </w:r>
      <w:r w:rsidRPr="000F01C9">
        <w:rPr>
          <w:bdr w:val="none" w:sz="0" w:space="0" w:color="auto" w:frame="1"/>
        </w:rPr>
        <w:t xml:space="preserve">, включающая не только просмотры страниц, но и такие действия, как клики по призыву к действию и события, которые происходят на вашем веб-сайте в течение </w:t>
      </w:r>
      <w:proofErr w:type="spellStart"/>
      <w:r w:rsidRPr="000F01C9">
        <w:rPr>
          <w:bdr w:val="none" w:sz="0" w:space="0" w:color="auto" w:frame="1"/>
        </w:rPr>
        <w:t>определенного</w:t>
      </w:r>
      <w:proofErr w:type="spellEnd"/>
      <w:r w:rsidRPr="000F01C9">
        <w:rPr>
          <w:bdr w:val="none" w:sz="0" w:space="0" w:color="auto" w:frame="1"/>
        </w:rPr>
        <w:t xml:space="preserve"> периода времени.</w:t>
      </w:r>
      <w:r w:rsidR="004F3150" w:rsidRPr="000F01C9">
        <w:t xml:space="preserve"> </w:t>
      </w:r>
      <w:r w:rsidR="004F3150" w:rsidRPr="000F01C9">
        <w:rPr>
          <w:bdr w:val="none" w:sz="0" w:space="0" w:color="auto" w:frame="1"/>
        </w:rPr>
        <w:t>Сессия истекает в течение 30 минут бездействия посетителя</w:t>
      </w:r>
    </w:p>
    <w:p w14:paraId="69FC52B2" w14:textId="6E473F08" w:rsidR="00A91E7B" w:rsidRPr="000F01C9" w:rsidRDefault="00A91E7B" w:rsidP="00A91E7B">
      <w:pPr>
        <w:spacing w:line="240" w:lineRule="auto"/>
        <w:rPr>
          <w:bdr w:val="none" w:sz="0" w:space="0" w:color="auto" w:frame="1"/>
        </w:rPr>
      </w:pPr>
      <w:r w:rsidRPr="000F01C9">
        <w:rPr>
          <w:i/>
          <w:iCs/>
          <w:bdr w:val="none" w:sz="0" w:space="0" w:color="auto" w:frame="1"/>
        </w:rPr>
        <w:t>Новые посетители</w:t>
      </w:r>
      <w:r w:rsidRPr="000F01C9">
        <w:rPr>
          <w:bdr w:val="none" w:sz="0" w:space="0" w:color="auto" w:frame="1"/>
        </w:rPr>
        <w:t xml:space="preserve"> (</w:t>
      </w:r>
      <w:proofErr w:type="spellStart"/>
      <w:r w:rsidRPr="000F01C9">
        <w:rPr>
          <w:bdr w:val="none" w:sz="0" w:space="0" w:color="auto" w:frame="1"/>
        </w:rPr>
        <w:t>new</w:t>
      </w:r>
      <w:proofErr w:type="spellEnd"/>
      <w:r w:rsidRPr="000F01C9">
        <w:rPr>
          <w:bdr w:val="none" w:sz="0" w:space="0" w:color="auto" w:frame="1"/>
        </w:rPr>
        <w:t xml:space="preserve"> </w:t>
      </w:r>
      <w:proofErr w:type="spellStart"/>
      <w:r w:rsidRPr="000F01C9">
        <w:rPr>
          <w:bdr w:val="none" w:sz="0" w:space="0" w:color="auto" w:frame="1"/>
        </w:rPr>
        <w:t>visitors</w:t>
      </w:r>
      <w:proofErr w:type="spellEnd"/>
      <w:r w:rsidRPr="000F01C9">
        <w:rPr>
          <w:bdr w:val="none" w:sz="0" w:space="0" w:color="auto" w:frame="1"/>
        </w:rPr>
        <w:t xml:space="preserve">), уникальными посетители или новые сеансы посетителей, в зависимости от инструментов веб-аналитики, </w:t>
      </w:r>
      <w:r w:rsidR="00EC4EE4" w:rsidRPr="000F01C9">
        <w:rPr>
          <w:bdr w:val="none" w:sz="0" w:space="0" w:color="auto" w:frame="1"/>
        </w:rPr>
        <w:t>–</w:t>
      </w:r>
      <w:r w:rsidRPr="000F01C9">
        <w:rPr>
          <w:bdr w:val="none" w:sz="0" w:space="0" w:color="auto" w:frame="1"/>
        </w:rPr>
        <w:t xml:space="preserve"> это количество уникальных посетителей веб-сайта.</w:t>
      </w:r>
    </w:p>
    <w:p w14:paraId="0FFD5B5F" w14:textId="23AC0753" w:rsidR="00A91E7B" w:rsidRPr="000F01C9" w:rsidRDefault="00A91E7B" w:rsidP="00A91E7B">
      <w:pPr>
        <w:spacing w:line="240" w:lineRule="auto"/>
        <w:rPr>
          <w:bdr w:val="none" w:sz="0" w:space="0" w:color="auto" w:frame="1"/>
        </w:rPr>
      </w:pPr>
      <w:r w:rsidRPr="000F01C9">
        <w:rPr>
          <w:i/>
          <w:iCs/>
          <w:bdr w:val="none" w:sz="0" w:space="0" w:color="auto" w:frame="1"/>
        </w:rPr>
        <w:t>Вернувшиеся посетители</w:t>
      </w:r>
      <w:r w:rsidRPr="000F01C9">
        <w:rPr>
          <w:bdr w:val="none" w:sz="0" w:space="0" w:color="auto" w:frame="1"/>
        </w:rPr>
        <w:t xml:space="preserve"> (</w:t>
      </w:r>
      <w:proofErr w:type="spellStart"/>
      <w:r w:rsidRPr="000F01C9">
        <w:rPr>
          <w:bdr w:val="none" w:sz="0" w:space="0" w:color="auto" w:frame="1"/>
        </w:rPr>
        <w:t>returning</w:t>
      </w:r>
      <w:proofErr w:type="spellEnd"/>
      <w:r w:rsidRPr="000F01C9">
        <w:rPr>
          <w:bdr w:val="none" w:sz="0" w:space="0" w:color="auto" w:frame="1"/>
        </w:rPr>
        <w:t xml:space="preserve"> </w:t>
      </w:r>
      <w:proofErr w:type="spellStart"/>
      <w:r w:rsidRPr="000F01C9">
        <w:rPr>
          <w:bdr w:val="none" w:sz="0" w:space="0" w:color="auto" w:frame="1"/>
        </w:rPr>
        <w:t>visitors</w:t>
      </w:r>
      <w:proofErr w:type="spellEnd"/>
      <w:r w:rsidRPr="000F01C9">
        <w:rPr>
          <w:bdr w:val="none" w:sz="0" w:space="0" w:color="auto" w:frame="1"/>
        </w:rPr>
        <w:t xml:space="preserve">) </w:t>
      </w:r>
      <w:r w:rsidR="00EC4EE4" w:rsidRPr="000F01C9">
        <w:rPr>
          <w:bdr w:val="none" w:sz="0" w:space="0" w:color="auto" w:frame="1"/>
        </w:rPr>
        <w:t>–</w:t>
      </w:r>
      <w:r w:rsidRPr="000F01C9">
        <w:rPr>
          <w:bdr w:val="none" w:sz="0" w:space="0" w:color="auto" w:frame="1"/>
        </w:rPr>
        <w:t xml:space="preserve"> это количество посетителей вашего сайта, которые уж посещали сайт некогда ранее.</w:t>
      </w:r>
    </w:p>
    <w:p w14:paraId="3AE0F27E" w14:textId="7428D5EA" w:rsidR="00A91E7B" w:rsidRPr="000F01C9" w:rsidRDefault="00A91E7B" w:rsidP="00A91E7B">
      <w:pPr>
        <w:spacing w:line="240" w:lineRule="auto"/>
        <w:rPr>
          <w:bdr w:val="none" w:sz="0" w:space="0" w:color="auto" w:frame="1"/>
        </w:rPr>
      </w:pPr>
      <w:r w:rsidRPr="000F01C9">
        <w:rPr>
          <w:i/>
          <w:iCs/>
          <w:bdr w:val="none" w:sz="0" w:space="0" w:color="auto" w:frame="1"/>
        </w:rPr>
        <w:t>Источники трафика</w:t>
      </w:r>
      <w:r w:rsidRPr="000F01C9">
        <w:rPr>
          <w:bdr w:val="none" w:sz="0" w:space="0" w:color="auto" w:frame="1"/>
        </w:rPr>
        <w:t xml:space="preserve"> (</w:t>
      </w:r>
      <w:proofErr w:type="spellStart"/>
      <w:r w:rsidRPr="000F01C9">
        <w:rPr>
          <w:bdr w:val="none" w:sz="0" w:space="0" w:color="auto" w:frame="1"/>
        </w:rPr>
        <w:t>traffic</w:t>
      </w:r>
      <w:proofErr w:type="spellEnd"/>
      <w:r w:rsidRPr="000F01C9">
        <w:rPr>
          <w:bdr w:val="none" w:sz="0" w:space="0" w:color="auto" w:frame="1"/>
        </w:rPr>
        <w:t xml:space="preserve"> </w:t>
      </w:r>
      <w:proofErr w:type="spellStart"/>
      <w:r w:rsidRPr="000F01C9">
        <w:rPr>
          <w:bdr w:val="none" w:sz="0" w:space="0" w:color="auto" w:frame="1"/>
        </w:rPr>
        <w:t>sources</w:t>
      </w:r>
      <w:proofErr w:type="spellEnd"/>
      <w:r w:rsidRPr="000F01C9">
        <w:rPr>
          <w:bdr w:val="none" w:sz="0" w:space="0" w:color="auto" w:frame="1"/>
        </w:rPr>
        <w:t xml:space="preserve">) – ресурсы, откуда приходят посетители сайта. Это могут быть: </w:t>
      </w:r>
      <w:r w:rsidRPr="000F01C9">
        <w:rPr>
          <w:rFonts w:eastAsia="OfficinaSansBookC"/>
        </w:rPr>
        <w:t xml:space="preserve">поисковые системы, контекстная реклама в поисковых системах, </w:t>
      </w:r>
      <w:proofErr w:type="spellStart"/>
      <w:r w:rsidRPr="000F01C9">
        <w:rPr>
          <w:rFonts w:eastAsia="OfficinaSansBookC"/>
        </w:rPr>
        <w:t>рефереры</w:t>
      </w:r>
      <w:proofErr w:type="spellEnd"/>
      <w:r w:rsidRPr="000F01C9">
        <w:rPr>
          <w:rFonts w:eastAsia="OfficinaSansBookC"/>
        </w:rPr>
        <w:t xml:space="preserve"> (сайты, на которых стоят ссылки на сайт), баннерная реклама,</w:t>
      </w:r>
      <w:r w:rsidRPr="000F01C9">
        <w:rPr>
          <w:bdr w:val="none" w:sz="0" w:space="0" w:color="auto" w:frame="1"/>
        </w:rPr>
        <w:t xml:space="preserve"> </w:t>
      </w:r>
      <w:proofErr w:type="spellStart"/>
      <w:r w:rsidRPr="000F01C9">
        <w:rPr>
          <w:rFonts w:eastAsia="OfficinaSansBookC"/>
        </w:rPr>
        <w:t>email</w:t>
      </w:r>
      <w:proofErr w:type="spellEnd"/>
      <w:r w:rsidRPr="000F01C9">
        <w:rPr>
          <w:rFonts w:eastAsia="OfficinaSansBookC"/>
        </w:rPr>
        <w:t>-рассылки.</w:t>
      </w:r>
    </w:p>
    <w:p w14:paraId="02FAF4A6" w14:textId="4B7713A1" w:rsidR="00A91E7B" w:rsidRPr="000F01C9" w:rsidRDefault="004F3150" w:rsidP="00A91E7B">
      <w:pPr>
        <w:spacing w:line="240" w:lineRule="auto"/>
        <w:rPr>
          <w:bdr w:val="none" w:sz="0" w:space="0" w:color="auto" w:frame="1"/>
        </w:rPr>
      </w:pPr>
      <w:r w:rsidRPr="000F01C9">
        <w:rPr>
          <w:i/>
          <w:iCs/>
          <w:bdr w:val="none" w:sz="0" w:space="0" w:color="auto" w:frame="1"/>
        </w:rPr>
        <w:t>Показатель отказов</w:t>
      </w:r>
      <w:r w:rsidRPr="000F01C9">
        <w:rPr>
          <w:bdr w:val="none" w:sz="0" w:space="0" w:color="auto" w:frame="1"/>
        </w:rPr>
        <w:t xml:space="preserve"> (</w:t>
      </w:r>
      <w:proofErr w:type="spellStart"/>
      <w:r w:rsidRPr="000F01C9">
        <w:rPr>
          <w:bdr w:val="none" w:sz="0" w:space="0" w:color="auto" w:frame="1"/>
        </w:rPr>
        <w:t>bounce</w:t>
      </w:r>
      <w:proofErr w:type="spellEnd"/>
      <w:r w:rsidRPr="000F01C9">
        <w:rPr>
          <w:bdr w:val="none" w:sz="0" w:space="0" w:color="auto" w:frame="1"/>
        </w:rPr>
        <w:t xml:space="preserve"> </w:t>
      </w:r>
      <w:proofErr w:type="spellStart"/>
      <w:r w:rsidRPr="000F01C9">
        <w:rPr>
          <w:bdr w:val="none" w:sz="0" w:space="0" w:color="auto" w:frame="1"/>
        </w:rPr>
        <w:t>rate</w:t>
      </w:r>
      <w:proofErr w:type="spellEnd"/>
      <w:r w:rsidRPr="000F01C9">
        <w:rPr>
          <w:bdr w:val="none" w:sz="0" w:space="0" w:color="auto" w:frame="1"/>
        </w:rPr>
        <w:t xml:space="preserve">) – </w:t>
      </w:r>
      <w:r w:rsidR="00E97765" w:rsidRPr="000F01C9">
        <w:rPr>
          <w:bdr w:val="none" w:sz="0" w:space="0" w:color="auto" w:frame="1"/>
        </w:rPr>
        <w:t>это процент людей, которые посетили сайт или страницу, но не предприняли никаких действий и не просматривали другие страницы, по сравнению с общим количеством посетителей страницы или сайта</w:t>
      </w:r>
      <w:r w:rsidRPr="000F01C9">
        <w:rPr>
          <w:bdr w:val="none" w:sz="0" w:space="0" w:color="auto" w:frame="1"/>
        </w:rPr>
        <w:t xml:space="preserve">. </w:t>
      </w:r>
    </w:p>
    <w:p w14:paraId="42DEC6F8" w14:textId="3E4A0F84" w:rsidR="00D60D07" w:rsidRPr="000F01C9" w:rsidRDefault="004F3150" w:rsidP="00D60D07">
      <w:pPr>
        <w:spacing w:line="240" w:lineRule="auto"/>
        <w:rPr>
          <w:rFonts w:eastAsia="OfficinaSansBookC"/>
        </w:rPr>
      </w:pPr>
      <w:r w:rsidRPr="000F01C9">
        <w:rPr>
          <w:rFonts w:eastAsia="OfficinaSansBookC"/>
          <w:i/>
          <w:iCs/>
        </w:rPr>
        <w:t>Время на странице</w:t>
      </w:r>
      <w:r w:rsidR="00E97765" w:rsidRPr="000F01C9">
        <w:rPr>
          <w:rFonts w:eastAsia="OfficinaSansBookC"/>
        </w:rPr>
        <w:t xml:space="preserve"> (</w:t>
      </w:r>
      <w:proofErr w:type="spellStart"/>
      <w:r w:rsidR="00E97765" w:rsidRPr="000F01C9">
        <w:rPr>
          <w:rFonts w:eastAsia="OfficinaSansBookC"/>
        </w:rPr>
        <w:t>time</w:t>
      </w:r>
      <w:proofErr w:type="spellEnd"/>
      <w:r w:rsidR="00E97765" w:rsidRPr="000F01C9">
        <w:rPr>
          <w:rFonts w:eastAsia="OfficinaSansBookC"/>
        </w:rPr>
        <w:t xml:space="preserve"> </w:t>
      </w:r>
      <w:proofErr w:type="spellStart"/>
      <w:r w:rsidR="00E97765" w:rsidRPr="000F01C9">
        <w:rPr>
          <w:rFonts w:eastAsia="OfficinaSansBookC"/>
        </w:rPr>
        <w:t>on</w:t>
      </w:r>
      <w:proofErr w:type="spellEnd"/>
      <w:r w:rsidR="00E97765" w:rsidRPr="000F01C9">
        <w:rPr>
          <w:rFonts w:eastAsia="OfficinaSansBookC"/>
        </w:rPr>
        <w:t xml:space="preserve"> </w:t>
      </w:r>
      <w:proofErr w:type="spellStart"/>
      <w:r w:rsidR="00E97765" w:rsidRPr="000F01C9">
        <w:rPr>
          <w:rFonts w:eastAsia="OfficinaSansBookC"/>
        </w:rPr>
        <w:t>page</w:t>
      </w:r>
      <w:proofErr w:type="spellEnd"/>
      <w:r w:rsidR="00E97765" w:rsidRPr="000F01C9">
        <w:rPr>
          <w:rFonts w:eastAsia="OfficinaSansBookC"/>
        </w:rPr>
        <w:t xml:space="preserve">) – </w:t>
      </w:r>
      <w:r w:rsidRPr="000F01C9">
        <w:rPr>
          <w:rFonts w:eastAsia="OfficinaSansBookC"/>
        </w:rPr>
        <w:t>это</w:t>
      </w:r>
      <w:r w:rsidR="00E97765" w:rsidRPr="000F01C9">
        <w:rPr>
          <w:rFonts w:eastAsia="OfficinaSansBookC"/>
        </w:rPr>
        <w:t xml:space="preserve"> </w:t>
      </w:r>
      <w:r w:rsidRPr="000F01C9">
        <w:rPr>
          <w:rFonts w:eastAsia="OfficinaSansBookC"/>
        </w:rPr>
        <w:t>среднее время, которое каждый посетитель проводит на вашем сайте или странице</w:t>
      </w:r>
      <w:r w:rsidR="00EC4EE4">
        <w:rPr>
          <w:rFonts w:eastAsia="OfficinaSansBookC"/>
        </w:rPr>
        <w:t>.</w:t>
      </w:r>
    </w:p>
    <w:p w14:paraId="269571DE" w14:textId="7737E749" w:rsidR="009A762D" w:rsidRDefault="00F24DD5" w:rsidP="00BD20D2">
      <w:pPr>
        <w:spacing w:line="240" w:lineRule="auto"/>
      </w:pPr>
      <w:r w:rsidRPr="000F01C9">
        <w:t>Как правило, программное обеспечение собирает аналитику непосредственно на сайте (фрагмент кода встраивается на сайт) или через сторонние сайты.</w:t>
      </w:r>
      <w:r w:rsidR="00BD20D2" w:rsidRPr="000F01C9">
        <w:t xml:space="preserve"> </w:t>
      </w:r>
      <w:r w:rsidR="00F4746E" w:rsidRPr="000F01C9">
        <w:t xml:space="preserve">В настоящее время наиболее широкий функционал веб-аналитики предлагают </w:t>
      </w:r>
      <w:proofErr w:type="spellStart"/>
      <w:r w:rsidR="00F4746E" w:rsidRPr="000F01C9">
        <w:t>Яндекс.Метрика</w:t>
      </w:r>
      <w:proofErr w:type="spellEnd"/>
      <w:r w:rsidR="00F4746E" w:rsidRPr="000F01C9">
        <w:t xml:space="preserve"> и Google </w:t>
      </w:r>
      <w:proofErr w:type="spellStart"/>
      <w:r w:rsidR="00F4746E" w:rsidRPr="000F01C9">
        <w:t>Аnalytics</w:t>
      </w:r>
      <w:proofErr w:type="spellEnd"/>
      <w:r w:rsidR="00F4746E" w:rsidRPr="000F01C9">
        <w:t xml:space="preserve">. </w:t>
      </w:r>
      <w:r w:rsidR="00BD20D2" w:rsidRPr="000F01C9">
        <w:t xml:space="preserve">Традиционные инструменты предоставляют количественные данные о трафике веб-сайта </w:t>
      </w:r>
      <w:r w:rsidR="00EC4EE4" w:rsidRPr="000F01C9">
        <w:rPr>
          <w:bdr w:val="none" w:sz="0" w:space="0" w:color="auto" w:frame="1"/>
        </w:rPr>
        <w:t>–</w:t>
      </w:r>
      <w:r w:rsidR="00BD20D2" w:rsidRPr="000F01C9">
        <w:t xml:space="preserve"> показатель отказов и просмотры страниц (например, Google Analytics), инструменты поведенческого анализа предоставляют качественные данные о поведении пользователей на веб-сайте (например, </w:t>
      </w:r>
      <w:proofErr w:type="spellStart"/>
      <w:r w:rsidR="00BD20D2" w:rsidRPr="000F01C9">
        <w:t>Hotjar</w:t>
      </w:r>
      <w:proofErr w:type="spellEnd"/>
      <w:r w:rsidR="00BD20D2" w:rsidRPr="000F01C9">
        <w:t xml:space="preserve">), инструменты анализа пути клиента </w:t>
      </w:r>
      <w:r w:rsidR="00EC4EE4" w:rsidRPr="000F01C9">
        <w:rPr>
          <w:bdr w:val="none" w:sz="0" w:space="0" w:color="auto" w:frame="1"/>
        </w:rPr>
        <w:t>–</w:t>
      </w:r>
      <w:r w:rsidR="00BD20D2" w:rsidRPr="000F01C9">
        <w:t xml:space="preserve"> данные о точках взаимодействия с клиентами по нескольким каналам (например, </w:t>
      </w:r>
      <w:proofErr w:type="spellStart"/>
      <w:r w:rsidR="00BD20D2" w:rsidRPr="000F01C9">
        <w:t>Woopra</w:t>
      </w:r>
      <w:proofErr w:type="spellEnd"/>
      <w:r w:rsidR="00BD20D2" w:rsidRPr="000F01C9">
        <w:t xml:space="preserve">), инструменты контент-аналитики измеряют эффективность контента веб-сайта (например, </w:t>
      </w:r>
      <w:proofErr w:type="spellStart"/>
      <w:r w:rsidR="00BD20D2" w:rsidRPr="000F01C9">
        <w:t>Chartbeat</w:t>
      </w:r>
      <w:proofErr w:type="spellEnd"/>
      <w:r w:rsidR="00BD20D2" w:rsidRPr="000F01C9">
        <w:t>).</w:t>
      </w:r>
      <w:r w:rsidR="008A4C90" w:rsidRPr="000F01C9">
        <w:t xml:space="preserve"> </w:t>
      </w:r>
    </w:p>
    <w:p w14:paraId="0392F963" w14:textId="7F338C1A" w:rsidR="00BD20D2" w:rsidRDefault="008A4C90" w:rsidP="00BD20D2">
      <w:pPr>
        <w:spacing w:line="240" w:lineRule="auto"/>
      </w:pPr>
      <w:r w:rsidRPr="000F01C9">
        <w:t>В табл</w:t>
      </w:r>
      <w:r w:rsidR="00EC4EE4">
        <w:t>. 3.5</w:t>
      </w:r>
      <w:r w:rsidRPr="000F01C9">
        <w:t xml:space="preserve"> приведены маркетинговые задачи, которые можно решить, используя веб-аналитику.</w:t>
      </w:r>
    </w:p>
    <w:p w14:paraId="56DFDB0F" w14:textId="126A9C46" w:rsidR="00EC4EE4" w:rsidRDefault="00EC4EE4">
      <w:pPr>
        <w:spacing w:after="160" w:line="259" w:lineRule="auto"/>
        <w:ind w:firstLine="0"/>
        <w:jc w:val="left"/>
      </w:pPr>
      <w:r>
        <w:br w:type="page"/>
      </w:r>
    </w:p>
    <w:p w14:paraId="6CCEDC1B" w14:textId="4BEE88E2" w:rsidR="00E55A85" w:rsidRPr="002E4DA2" w:rsidRDefault="00E55A85" w:rsidP="00E55A85">
      <w:pPr>
        <w:spacing w:line="240" w:lineRule="auto"/>
        <w:jc w:val="right"/>
        <w:rPr>
          <w:i/>
          <w:iCs/>
        </w:rPr>
      </w:pPr>
      <w:r w:rsidRPr="002E4DA2">
        <w:rPr>
          <w:i/>
          <w:iCs/>
        </w:rPr>
        <w:lastRenderedPageBreak/>
        <w:t>Табл</w:t>
      </w:r>
      <w:r w:rsidR="00EC4EE4">
        <w:rPr>
          <w:i/>
          <w:iCs/>
        </w:rPr>
        <w:t>ица</w:t>
      </w:r>
      <w:r w:rsidR="002E4DA2">
        <w:rPr>
          <w:i/>
          <w:iCs/>
        </w:rPr>
        <w:t xml:space="preserve"> 3.5</w:t>
      </w:r>
    </w:p>
    <w:p w14:paraId="272F17D1" w14:textId="3FD6D9B0" w:rsidR="008A4C90" w:rsidRPr="002E4DA2" w:rsidRDefault="00E402B6" w:rsidP="00EC4EE4">
      <w:pPr>
        <w:spacing w:after="120" w:line="240" w:lineRule="auto"/>
        <w:jc w:val="center"/>
        <w:rPr>
          <w:b/>
          <w:bCs/>
        </w:rPr>
      </w:pPr>
      <w:r w:rsidRPr="002E4DA2">
        <w:rPr>
          <w:b/>
          <w:bCs/>
        </w:rPr>
        <w:t xml:space="preserve">Решение маркетинговых задач </w:t>
      </w:r>
      <w:r w:rsidR="00E55A85" w:rsidRPr="002E4DA2">
        <w:rPr>
          <w:b/>
          <w:bCs/>
        </w:rPr>
        <w:t>на основе данных веб-аналитики</w:t>
      </w:r>
    </w:p>
    <w:tbl>
      <w:tblPr>
        <w:tblStyle w:val="a3"/>
        <w:tblW w:w="0" w:type="auto"/>
        <w:tblLook w:val="04A0" w:firstRow="1" w:lastRow="0" w:firstColumn="1" w:lastColumn="0" w:noHBand="0" w:noVBand="1"/>
      </w:tblPr>
      <w:tblGrid>
        <w:gridCol w:w="2547"/>
        <w:gridCol w:w="4132"/>
      </w:tblGrid>
      <w:tr w:rsidR="008A4C90" w:rsidRPr="000F01C9" w14:paraId="43161D52" w14:textId="77777777" w:rsidTr="00F4746E">
        <w:tc>
          <w:tcPr>
            <w:tcW w:w="2547" w:type="dxa"/>
          </w:tcPr>
          <w:p w14:paraId="3C643221" w14:textId="1332D78C" w:rsidR="008A4C90" w:rsidRPr="000F01C9" w:rsidRDefault="008A4C90" w:rsidP="00EC4EE4">
            <w:pPr>
              <w:spacing w:line="240" w:lineRule="auto"/>
              <w:ind w:firstLine="0"/>
              <w:jc w:val="center"/>
            </w:pPr>
            <w:r w:rsidRPr="000F01C9">
              <w:t>Задача</w:t>
            </w:r>
          </w:p>
        </w:tc>
        <w:tc>
          <w:tcPr>
            <w:tcW w:w="4133" w:type="dxa"/>
          </w:tcPr>
          <w:p w14:paraId="6AE3E005" w14:textId="09287BC3" w:rsidR="008A4C90" w:rsidRPr="000F01C9" w:rsidRDefault="008A4C90" w:rsidP="00EC4EE4">
            <w:pPr>
              <w:spacing w:line="240" w:lineRule="auto"/>
              <w:ind w:firstLine="0"/>
              <w:jc w:val="center"/>
            </w:pPr>
            <w:r w:rsidRPr="000F01C9">
              <w:t>Пример</w:t>
            </w:r>
          </w:p>
        </w:tc>
      </w:tr>
      <w:tr w:rsidR="008A4C90" w:rsidRPr="000F01C9" w14:paraId="0649E64B" w14:textId="77777777" w:rsidTr="00F4746E">
        <w:tc>
          <w:tcPr>
            <w:tcW w:w="2547" w:type="dxa"/>
          </w:tcPr>
          <w:p w14:paraId="426FB638" w14:textId="61EC45B4" w:rsidR="008A4C90" w:rsidRPr="000F01C9" w:rsidRDefault="00F4746E" w:rsidP="00BD20D2">
            <w:pPr>
              <w:spacing w:line="240" w:lineRule="auto"/>
              <w:ind w:firstLine="0"/>
            </w:pPr>
            <w:r w:rsidRPr="000F01C9">
              <w:t>Изучение аудитории и более т</w:t>
            </w:r>
            <w:r w:rsidR="008A4C90" w:rsidRPr="000F01C9">
              <w:t>очное сегментирование потребителей</w:t>
            </w:r>
          </w:p>
        </w:tc>
        <w:tc>
          <w:tcPr>
            <w:tcW w:w="4133" w:type="dxa"/>
          </w:tcPr>
          <w:p w14:paraId="52AE5D9B" w14:textId="250A2BEB" w:rsidR="008A4C90" w:rsidRPr="000F01C9" w:rsidRDefault="00F4746E" w:rsidP="00BD20D2">
            <w:pPr>
              <w:spacing w:line="240" w:lineRule="auto"/>
              <w:ind w:firstLine="0"/>
            </w:pPr>
            <w:r w:rsidRPr="000F01C9">
              <w:t>Данные с сайта о географическом положении, интересах, используемых устройствах помогает адаптировать сам сайт и реализовать маркетинговые решения, основанные на данных</w:t>
            </w:r>
          </w:p>
        </w:tc>
      </w:tr>
      <w:tr w:rsidR="008A4C90" w:rsidRPr="000F01C9" w14:paraId="4B147614" w14:textId="77777777" w:rsidTr="00F4746E">
        <w:tc>
          <w:tcPr>
            <w:tcW w:w="2547" w:type="dxa"/>
          </w:tcPr>
          <w:p w14:paraId="5C147CB3" w14:textId="42455D09" w:rsidR="008A4C90" w:rsidRPr="000F01C9" w:rsidRDefault="008A4C90" w:rsidP="00BD20D2">
            <w:pPr>
              <w:spacing w:line="240" w:lineRule="auto"/>
              <w:ind w:firstLine="0"/>
            </w:pPr>
            <w:r w:rsidRPr="000F01C9">
              <w:t>Оптимизация рекламного бюджета</w:t>
            </w:r>
          </w:p>
        </w:tc>
        <w:tc>
          <w:tcPr>
            <w:tcW w:w="4133" w:type="dxa"/>
          </w:tcPr>
          <w:p w14:paraId="1900B460" w14:textId="251D8C57" w:rsidR="008A4C90" w:rsidRPr="000F01C9" w:rsidRDefault="008A4C90" w:rsidP="00BD20D2">
            <w:pPr>
              <w:spacing w:line="240" w:lineRule="auto"/>
              <w:ind w:firstLine="0"/>
            </w:pPr>
            <w:r w:rsidRPr="000F01C9">
              <w:t>Мониторинг и анализ взаимодействия с целевой аудиторией потребителей может выявить неэффективные контакты, которые являются статьёй расходов, но при этом не оказывают влияния на переход пользователей на следующий уровень воронки продаж</w:t>
            </w:r>
          </w:p>
        </w:tc>
      </w:tr>
      <w:tr w:rsidR="008A4C90" w:rsidRPr="000F01C9" w14:paraId="215A13CD" w14:textId="77777777" w:rsidTr="00F4746E">
        <w:tc>
          <w:tcPr>
            <w:tcW w:w="2547" w:type="dxa"/>
          </w:tcPr>
          <w:p w14:paraId="6B02C7BD" w14:textId="45FD6521" w:rsidR="008A4C90" w:rsidRPr="000F01C9" w:rsidRDefault="008A4C90" w:rsidP="00BD20D2">
            <w:pPr>
              <w:spacing w:line="240" w:lineRule="auto"/>
              <w:ind w:firstLine="0"/>
            </w:pPr>
            <w:r w:rsidRPr="000F01C9">
              <w:t>Оптимизация контента</w:t>
            </w:r>
          </w:p>
        </w:tc>
        <w:tc>
          <w:tcPr>
            <w:tcW w:w="4133" w:type="dxa"/>
          </w:tcPr>
          <w:p w14:paraId="64B57BC5" w14:textId="4C5ABEA9" w:rsidR="00F4746E" w:rsidRPr="000F01C9" w:rsidRDefault="008A4C90" w:rsidP="00BD20D2">
            <w:pPr>
              <w:spacing w:line="240" w:lineRule="auto"/>
              <w:ind w:firstLine="0"/>
            </w:pPr>
            <w:r w:rsidRPr="000F01C9">
              <w:t>Веб-аналитика помогает выявить</w:t>
            </w:r>
            <w:r w:rsidR="00F4746E" w:rsidRPr="000F01C9">
              <w:t>,</w:t>
            </w:r>
            <w:r w:rsidRPr="000F01C9">
              <w:t xml:space="preserve"> </w:t>
            </w:r>
            <w:r w:rsidR="00F4746E" w:rsidRPr="000F01C9">
              <w:t>какой контент привлекает наибольшее внимание</w:t>
            </w:r>
            <w:r w:rsidRPr="000F01C9">
              <w:t xml:space="preserve">, </w:t>
            </w:r>
            <w:r w:rsidR="00F4746E" w:rsidRPr="000F01C9">
              <w:t xml:space="preserve">какой способ передачи информации и </w:t>
            </w:r>
            <w:r w:rsidRPr="000F01C9">
              <w:t>каналы размещения</w:t>
            </w:r>
            <w:r w:rsidR="00F4746E" w:rsidRPr="000F01C9">
              <w:t xml:space="preserve"> </w:t>
            </w:r>
            <w:r w:rsidRPr="000F01C9">
              <w:t>дают лучшие результаты для привлечения клиентов и их удержания</w:t>
            </w:r>
          </w:p>
        </w:tc>
      </w:tr>
      <w:tr w:rsidR="008A4C90" w:rsidRPr="000F01C9" w14:paraId="055F523C" w14:textId="77777777" w:rsidTr="00F4746E">
        <w:tc>
          <w:tcPr>
            <w:tcW w:w="2547" w:type="dxa"/>
          </w:tcPr>
          <w:p w14:paraId="17B67425" w14:textId="67086CE3" w:rsidR="008A4C90" w:rsidRPr="000F01C9" w:rsidRDefault="008A4C90" w:rsidP="00BD20D2">
            <w:pPr>
              <w:spacing w:line="240" w:lineRule="auto"/>
              <w:ind w:firstLine="0"/>
            </w:pPr>
            <w:r w:rsidRPr="000F01C9">
              <w:t>Поиск оптимальных стратегий продвижения</w:t>
            </w:r>
          </w:p>
        </w:tc>
        <w:tc>
          <w:tcPr>
            <w:tcW w:w="4133" w:type="dxa"/>
          </w:tcPr>
          <w:p w14:paraId="4D926CA8" w14:textId="72128828" w:rsidR="008A4C90" w:rsidRPr="000F01C9" w:rsidRDefault="008A4C90" w:rsidP="00BD20D2">
            <w:pPr>
              <w:spacing w:line="240" w:lineRule="auto"/>
              <w:ind w:firstLine="0"/>
            </w:pPr>
            <w:r w:rsidRPr="000F01C9">
              <w:t>Веб-аналитика помогает проводить качественные исследования и получать достоверные результаты тестирования, чтобы взаимодействовать с потребителями на более качественном уровне</w:t>
            </w:r>
          </w:p>
        </w:tc>
      </w:tr>
    </w:tbl>
    <w:p w14:paraId="566F0B63" w14:textId="77777777" w:rsidR="008A4C90" w:rsidRPr="000F01C9" w:rsidRDefault="008A4C90" w:rsidP="00BD20D2">
      <w:pPr>
        <w:spacing w:line="240" w:lineRule="auto"/>
      </w:pPr>
    </w:p>
    <w:p w14:paraId="2399FB7A" w14:textId="64CA96FD" w:rsidR="00D60D07" w:rsidRDefault="001B660B" w:rsidP="001B660B">
      <w:pPr>
        <w:spacing w:line="240" w:lineRule="auto"/>
      </w:pPr>
      <w:r w:rsidRPr="000F01C9">
        <w:t>В цифровом мире использование веб-аналитики имеет решающее значение для понимания и улучшения стратегии бизнеса и принятия правильных маркетинговых решений, основанных на данных.</w:t>
      </w:r>
    </w:p>
    <w:p w14:paraId="10E0A0D6" w14:textId="4BFE6C47" w:rsidR="00EC4EE4" w:rsidRDefault="00EC4EE4">
      <w:pPr>
        <w:spacing w:after="160" w:line="259" w:lineRule="auto"/>
        <w:ind w:firstLine="0"/>
        <w:jc w:val="left"/>
      </w:pPr>
      <w:r>
        <w:br w:type="page"/>
      </w:r>
    </w:p>
    <w:p w14:paraId="655144CB" w14:textId="5ABB04BB" w:rsidR="00D60D07" w:rsidRPr="000F01C9" w:rsidRDefault="0008314C" w:rsidP="00D60D07">
      <w:pPr>
        <w:pStyle w:val="2"/>
      </w:pPr>
      <w:bookmarkStart w:id="39" w:name="_Toc508049454"/>
      <w:bookmarkStart w:id="40" w:name="_Toc170807490"/>
      <w:r>
        <w:lastRenderedPageBreak/>
        <w:t>3</w:t>
      </w:r>
      <w:r w:rsidR="00D60D07">
        <w:t>.</w:t>
      </w:r>
      <w:r w:rsidR="00B22EBB">
        <w:t>5</w:t>
      </w:r>
      <w:r w:rsidR="00D60D07">
        <w:t>. Составление семантического ядра и анализ поисковых запросов</w:t>
      </w:r>
      <w:bookmarkEnd w:id="39"/>
      <w:bookmarkEnd w:id="40"/>
    </w:p>
    <w:p w14:paraId="5B2A9A56" w14:textId="77777777" w:rsidR="00EA23D7" w:rsidRDefault="00EA23D7" w:rsidP="00B502C5">
      <w:pPr>
        <w:spacing w:line="240" w:lineRule="auto"/>
        <w:rPr>
          <w:rStyle w:val="ae"/>
          <w:b w:val="0"/>
          <w:bCs w:val="0"/>
        </w:rPr>
      </w:pPr>
    </w:p>
    <w:p w14:paraId="454B61A4" w14:textId="050D7E44" w:rsidR="00B502C5" w:rsidRDefault="00CB23B0" w:rsidP="00B502C5">
      <w:pPr>
        <w:spacing w:line="240" w:lineRule="auto"/>
      </w:pPr>
      <w:r w:rsidRPr="00954785">
        <w:rPr>
          <w:rStyle w:val="ae"/>
          <w:b w:val="0"/>
          <w:bCs w:val="0"/>
        </w:rPr>
        <w:t>Оптимизация сайта и его</w:t>
      </w:r>
      <w:r w:rsidR="00954785" w:rsidRPr="00954785">
        <w:rPr>
          <w:rStyle w:val="ae"/>
          <w:b w:val="0"/>
          <w:bCs w:val="0"/>
        </w:rPr>
        <w:t xml:space="preserve"> семантической структуры – это сложный процесс</w:t>
      </w:r>
      <w:r w:rsidR="00954785">
        <w:rPr>
          <w:rStyle w:val="ae"/>
          <w:b w:val="0"/>
          <w:bCs w:val="0"/>
        </w:rPr>
        <w:t xml:space="preserve">, первым этапом которого является составление семантического ядра. </w:t>
      </w:r>
      <w:r w:rsidR="00954785">
        <w:rPr>
          <w:rStyle w:val="ae"/>
        </w:rPr>
        <w:t xml:space="preserve"> </w:t>
      </w:r>
      <w:r w:rsidR="00D60D07" w:rsidRPr="000F01C9">
        <w:rPr>
          <w:rStyle w:val="ae"/>
        </w:rPr>
        <w:t>Семантическое ядро</w:t>
      </w:r>
      <w:r w:rsidR="00D60D07" w:rsidRPr="000F01C9">
        <w:t xml:space="preserve"> </w:t>
      </w:r>
      <w:r w:rsidR="00B24E7C">
        <w:t>(</w:t>
      </w:r>
      <w:proofErr w:type="spellStart"/>
      <w:r w:rsidR="00B24E7C" w:rsidRPr="00B24E7C">
        <w:t>semantic</w:t>
      </w:r>
      <w:proofErr w:type="spellEnd"/>
      <w:r w:rsidR="00B24E7C" w:rsidRPr="00B24E7C">
        <w:t xml:space="preserve"> </w:t>
      </w:r>
      <w:proofErr w:type="spellStart"/>
      <w:r w:rsidR="00B24E7C" w:rsidRPr="00B24E7C">
        <w:t>core</w:t>
      </w:r>
      <w:proofErr w:type="spellEnd"/>
      <w:r w:rsidR="00B24E7C">
        <w:t>)</w:t>
      </w:r>
      <w:r w:rsidR="00EC4EE4">
        <w:t xml:space="preserve"> </w:t>
      </w:r>
      <w:r w:rsidR="00D60D07" w:rsidRPr="000F01C9">
        <w:t xml:space="preserve">– это </w:t>
      </w:r>
      <w:r w:rsidR="00193306">
        <w:t>набор ключевых</w:t>
      </w:r>
      <w:r w:rsidR="00205B5F">
        <w:t xml:space="preserve"> запросов (с</w:t>
      </w:r>
      <w:r w:rsidR="00D60D07" w:rsidRPr="000F01C9">
        <w:t>овокупность слов и словосочетаний</w:t>
      </w:r>
      <w:r w:rsidR="00205B5F">
        <w:t>)</w:t>
      </w:r>
      <w:r w:rsidR="00D60D07" w:rsidRPr="000F01C9">
        <w:t>, которые наиболее точно</w:t>
      </w:r>
      <w:r w:rsidR="00205B5F">
        <w:t xml:space="preserve"> описывают сайт и то, что на нем размещено (</w:t>
      </w:r>
      <w:r w:rsidR="00D60D07" w:rsidRPr="000F01C9">
        <w:t xml:space="preserve">вид бизнеса, товары, услуги или </w:t>
      </w:r>
      <w:r w:rsidR="00205B5F">
        <w:t>иную информацию</w:t>
      </w:r>
      <w:r w:rsidR="007F3B9C">
        <w:t>)</w:t>
      </w:r>
      <w:r w:rsidR="00D60D07" w:rsidRPr="000F01C9">
        <w:t xml:space="preserve">. </w:t>
      </w:r>
      <w:r w:rsidR="007F3B9C">
        <w:t>Иными словами – это ключевые запросы, которые набирают в поисковой строке пользователи для того, чтобы</w:t>
      </w:r>
      <w:r w:rsidR="001143E3">
        <w:t xml:space="preserve"> найти </w:t>
      </w:r>
      <w:proofErr w:type="spellStart"/>
      <w:r w:rsidR="001143E3">
        <w:t>определенную</w:t>
      </w:r>
      <w:proofErr w:type="spellEnd"/>
      <w:r w:rsidR="001143E3">
        <w:t xml:space="preserve"> информацию</w:t>
      </w:r>
      <w:r w:rsidR="00193306" w:rsidRPr="00193306">
        <w:t>. Семантическое ядро есть у каждой страницы на сайте</w:t>
      </w:r>
      <w:r w:rsidR="001143E3">
        <w:t>, из всего набора ключевых слов</w:t>
      </w:r>
      <w:r w:rsidR="00193306" w:rsidRPr="00193306">
        <w:t xml:space="preserve"> формируется большое </w:t>
      </w:r>
      <w:r w:rsidR="001143E3">
        <w:t>семантическое ядро</w:t>
      </w:r>
      <w:r w:rsidR="00193306" w:rsidRPr="00193306">
        <w:t xml:space="preserve"> сайта.</w:t>
      </w:r>
      <w:r w:rsidR="007E5071">
        <w:t xml:space="preserve"> Правильно</w:t>
      </w:r>
      <w:r w:rsidR="007E5071" w:rsidRPr="007E5071">
        <w:t xml:space="preserve"> построенное семантическое ядро </w:t>
      </w:r>
      <w:r w:rsidR="007E5071">
        <w:t xml:space="preserve">обеспечивает </w:t>
      </w:r>
      <w:r w:rsidR="007E5071" w:rsidRPr="007E5071">
        <w:t>преимущества</w:t>
      </w:r>
      <w:r w:rsidR="002550E2">
        <w:t xml:space="preserve">, </w:t>
      </w:r>
      <w:r w:rsidR="007E5071">
        <w:t xml:space="preserve">например, </w:t>
      </w:r>
      <w:r w:rsidR="007E5071" w:rsidRPr="007E5071">
        <w:t>более высокий рейтинг веб-сайта и увеличение органического трафика из релевантных поисковых запросов.</w:t>
      </w:r>
      <w:r w:rsidR="0033421A">
        <w:t xml:space="preserve"> </w:t>
      </w:r>
      <w:r w:rsidR="00AC6D33" w:rsidRPr="00AC6D33">
        <w:t xml:space="preserve">Семантическое ядро </w:t>
      </w:r>
      <w:r w:rsidR="0033421A">
        <w:t xml:space="preserve">очень важно для </w:t>
      </w:r>
      <w:r w:rsidR="00AC6D33" w:rsidRPr="00AC6D33">
        <w:t>поисковой оптимизации (SEO), поскольку оно служит основой контентной стратегии сайта. Определив и систематизировав наиболее релевантные и значимые ключевые слова, компании и владельцы веб-сайтов могут создать эффективную и действенную структуру и контент сайта, соответствующие поисковым намерениям их целевой аудитории. Такой подход не только повышает релевантность сайта и удобство для пользователей, но также повышает его видимость и рейтинг в основных поисковых системах.</w:t>
      </w:r>
      <w:r w:rsidR="00B502C5">
        <w:t xml:space="preserve"> Преимущества развитого семантического ядра </w:t>
      </w:r>
      <w:r w:rsidR="00B24E7C">
        <w:t>описаны в табл.</w:t>
      </w:r>
      <w:r w:rsidR="002E4DA2">
        <w:t xml:space="preserve"> 3.6.</w:t>
      </w:r>
    </w:p>
    <w:p w14:paraId="43BDD89D" w14:textId="03BB04D9" w:rsidR="00B24E7C" w:rsidRPr="00E55A85" w:rsidRDefault="00B24E7C" w:rsidP="00332629">
      <w:pPr>
        <w:spacing w:line="240" w:lineRule="auto"/>
        <w:jc w:val="right"/>
        <w:rPr>
          <w:i/>
          <w:iCs/>
        </w:rPr>
      </w:pPr>
      <w:r w:rsidRPr="00E55A85">
        <w:rPr>
          <w:i/>
          <w:iCs/>
        </w:rPr>
        <w:t>Таб</w:t>
      </w:r>
      <w:r w:rsidR="00EC4EE4">
        <w:rPr>
          <w:i/>
          <w:iCs/>
        </w:rPr>
        <w:t>лица</w:t>
      </w:r>
      <w:r w:rsidR="002E4DA2">
        <w:rPr>
          <w:i/>
          <w:iCs/>
        </w:rPr>
        <w:t xml:space="preserve"> 3.6</w:t>
      </w:r>
    </w:p>
    <w:p w14:paraId="4ECA6E24" w14:textId="7850D287" w:rsidR="00B24E7C" w:rsidRPr="002E4DA2" w:rsidRDefault="009F6255" w:rsidP="00EC4EE4">
      <w:pPr>
        <w:spacing w:after="120" w:line="240" w:lineRule="auto"/>
        <w:jc w:val="center"/>
        <w:rPr>
          <w:b/>
          <w:bCs/>
        </w:rPr>
      </w:pPr>
      <w:r w:rsidRPr="002E4DA2">
        <w:rPr>
          <w:b/>
          <w:bCs/>
        </w:rPr>
        <w:t>Преимущества развитого семантического ядра</w:t>
      </w:r>
    </w:p>
    <w:tbl>
      <w:tblPr>
        <w:tblStyle w:val="a3"/>
        <w:tblW w:w="0" w:type="auto"/>
        <w:tblLook w:val="04A0" w:firstRow="1" w:lastRow="0" w:firstColumn="1" w:lastColumn="0" w:noHBand="0" w:noVBand="1"/>
      </w:tblPr>
      <w:tblGrid>
        <w:gridCol w:w="3340"/>
        <w:gridCol w:w="3339"/>
      </w:tblGrid>
      <w:tr w:rsidR="009F6255" w14:paraId="2CC48B22" w14:textId="77777777" w:rsidTr="00EC4EE4">
        <w:tc>
          <w:tcPr>
            <w:tcW w:w="3340" w:type="dxa"/>
          </w:tcPr>
          <w:p w14:paraId="4007E2FB" w14:textId="65CB5EC0" w:rsidR="009F6255" w:rsidRDefault="009F6255" w:rsidP="00EC4EE4">
            <w:pPr>
              <w:spacing w:line="240" w:lineRule="auto"/>
              <w:ind w:firstLine="0"/>
              <w:jc w:val="center"/>
            </w:pPr>
            <w:r>
              <w:t>Преимущества</w:t>
            </w:r>
          </w:p>
        </w:tc>
        <w:tc>
          <w:tcPr>
            <w:tcW w:w="3339" w:type="dxa"/>
          </w:tcPr>
          <w:p w14:paraId="099B7AD9" w14:textId="602E84EB" w:rsidR="009F6255" w:rsidRDefault="009F6255" w:rsidP="00EC4EE4">
            <w:pPr>
              <w:spacing w:line="240" w:lineRule="auto"/>
              <w:ind w:firstLine="0"/>
              <w:jc w:val="center"/>
            </w:pPr>
            <w:r>
              <w:t>Эффекты</w:t>
            </w:r>
          </w:p>
        </w:tc>
      </w:tr>
      <w:tr w:rsidR="009F6255" w14:paraId="19761960" w14:textId="77777777" w:rsidTr="00EC4EE4">
        <w:tc>
          <w:tcPr>
            <w:tcW w:w="3340" w:type="dxa"/>
          </w:tcPr>
          <w:p w14:paraId="0B1A68F4" w14:textId="13A9DB4F" w:rsidR="009F6255" w:rsidRDefault="00332629" w:rsidP="00B502C5">
            <w:pPr>
              <w:spacing w:line="240" w:lineRule="auto"/>
              <w:ind w:firstLine="0"/>
            </w:pPr>
            <w:r>
              <w:t>П</w:t>
            </w:r>
            <w:r w:rsidR="005866E4" w:rsidRPr="005866E4">
              <w:t>озволяет</w:t>
            </w:r>
            <w:r>
              <w:t xml:space="preserve"> </w:t>
            </w:r>
            <w:r w:rsidR="005866E4" w:rsidRPr="005866E4">
              <w:t>владельцам веб-сайтов создавать целевой и актуальный контент, отвечающий потребностям и интересам их аудитории</w:t>
            </w:r>
          </w:p>
        </w:tc>
        <w:tc>
          <w:tcPr>
            <w:tcW w:w="3339" w:type="dxa"/>
          </w:tcPr>
          <w:p w14:paraId="0F3904B4" w14:textId="051E85E1" w:rsidR="009F6255" w:rsidRDefault="00344319" w:rsidP="00B502C5">
            <w:pPr>
              <w:spacing w:line="240" w:lineRule="auto"/>
              <w:ind w:firstLine="0"/>
            </w:pPr>
            <w:r>
              <w:t>Повышение</w:t>
            </w:r>
            <w:r w:rsidR="005866E4" w:rsidRPr="005866E4">
              <w:t xml:space="preserve"> вовлеченност</w:t>
            </w:r>
            <w:r>
              <w:t xml:space="preserve">и, </w:t>
            </w:r>
            <w:r w:rsidR="005866E4" w:rsidRPr="005866E4">
              <w:t>конверси</w:t>
            </w:r>
            <w:r>
              <w:t>и</w:t>
            </w:r>
            <w:r w:rsidR="005866E4" w:rsidRPr="005866E4">
              <w:t>, лояльности и узнаваемости бренда</w:t>
            </w:r>
          </w:p>
        </w:tc>
      </w:tr>
      <w:tr w:rsidR="009F6255" w14:paraId="5453FBA9" w14:textId="77777777" w:rsidTr="00EC4EE4">
        <w:tc>
          <w:tcPr>
            <w:tcW w:w="3340" w:type="dxa"/>
          </w:tcPr>
          <w:p w14:paraId="62B84340" w14:textId="792664AF" w:rsidR="009F6255" w:rsidRDefault="00332629" w:rsidP="00B502C5">
            <w:pPr>
              <w:spacing w:line="240" w:lineRule="auto"/>
              <w:ind w:firstLine="0"/>
            </w:pPr>
            <w:r>
              <w:t>У</w:t>
            </w:r>
            <w:r w:rsidR="00FF3F54">
              <w:t>лучшает</w:t>
            </w:r>
            <w:r>
              <w:t xml:space="preserve"> </w:t>
            </w:r>
            <w:r w:rsidR="00FF3F54" w:rsidRPr="00FF3F54">
              <w:t xml:space="preserve">рейтинг сайта в основных поисковых системах за </w:t>
            </w:r>
            <w:proofErr w:type="spellStart"/>
            <w:r w:rsidR="00FF3F54" w:rsidRPr="00FF3F54">
              <w:t>счет</w:t>
            </w:r>
            <w:proofErr w:type="spellEnd"/>
            <w:r w:rsidR="00FF3F54" w:rsidRPr="00FF3F54">
              <w:t xml:space="preserve"> повышения его релевантности и авторитета</w:t>
            </w:r>
          </w:p>
        </w:tc>
        <w:tc>
          <w:tcPr>
            <w:tcW w:w="3339" w:type="dxa"/>
          </w:tcPr>
          <w:p w14:paraId="51F8E41D" w14:textId="7B6A0906" w:rsidR="009F6255" w:rsidRDefault="007A79DF" w:rsidP="00B502C5">
            <w:pPr>
              <w:spacing w:line="240" w:lineRule="auto"/>
              <w:ind w:firstLine="0"/>
            </w:pPr>
            <w:r>
              <w:t>Выделение</w:t>
            </w:r>
            <w:r w:rsidR="00FF3F54">
              <w:t xml:space="preserve"> сайт</w:t>
            </w:r>
            <w:r>
              <w:t>а</w:t>
            </w:r>
            <w:r w:rsidR="00FF3F54">
              <w:t xml:space="preserve"> </w:t>
            </w:r>
            <w:r w:rsidR="00FF3F54" w:rsidRPr="00FF3F54">
              <w:t>в высококонкурентной цифровой среде</w:t>
            </w:r>
          </w:p>
        </w:tc>
      </w:tr>
    </w:tbl>
    <w:p w14:paraId="7FCFDEF8" w14:textId="77777777" w:rsidR="00EC4EE4" w:rsidRDefault="00EC4EE4">
      <w:pPr>
        <w:spacing w:after="160" w:line="259" w:lineRule="auto"/>
        <w:ind w:firstLine="0"/>
        <w:jc w:val="left"/>
      </w:pPr>
      <w:r>
        <w:br w:type="page"/>
      </w:r>
    </w:p>
    <w:p w14:paraId="7434ED16" w14:textId="0F920C47" w:rsidR="00EC4EE4" w:rsidRPr="00E55A85" w:rsidRDefault="00EC4EE4" w:rsidP="00EC4EE4">
      <w:pPr>
        <w:spacing w:after="120" w:line="240" w:lineRule="auto"/>
        <w:jc w:val="right"/>
        <w:rPr>
          <w:i/>
          <w:iCs/>
        </w:rPr>
      </w:pPr>
      <w:r>
        <w:rPr>
          <w:i/>
          <w:iCs/>
        </w:rPr>
        <w:lastRenderedPageBreak/>
        <w:t>Окончание т</w:t>
      </w:r>
      <w:r w:rsidRPr="00E55A85">
        <w:rPr>
          <w:i/>
          <w:iCs/>
        </w:rPr>
        <w:t>аб</w:t>
      </w:r>
      <w:r>
        <w:rPr>
          <w:i/>
          <w:iCs/>
        </w:rPr>
        <w:t>л. 3.6</w:t>
      </w:r>
    </w:p>
    <w:tbl>
      <w:tblPr>
        <w:tblStyle w:val="a3"/>
        <w:tblW w:w="0" w:type="auto"/>
        <w:tblLook w:val="04A0" w:firstRow="1" w:lastRow="0" w:firstColumn="1" w:lastColumn="0" w:noHBand="0" w:noVBand="1"/>
      </w:tblPr>
      <w:tblGrid>
        <w:gridCol w:w="3340"/>
        <w:gridCol w:w="3339"/>
      </w:tblGrid>
      <w:tr w:rsidR="00EC4EE4" w14:paraId="0C1895EF" w14:textId="77777777" w:rsidTr="00EC4EE4">
        <w:tc>
          <w:tcPr>
            <w:tcW w:w="3340" w:type="dxa"/>
          </w:tcPr>
          <w:p w14:paraId="7ED1E0B4" w14:textId="77777777" w:rsidR="00EC4EE4" w:rsidRDefault="00EC4EE4" w:rsidP="00851AB3">
            <w:pPr>
              <w:spacing w:line="240" w:lineRule="auto"/>
              <w:ind w:firstLine="0"/>
              <w:jc w:val="center"/>
            </w:pPr>
            <w:r>
              <w:t>Преимущества</w:t>
            </w:r>
          </w:p>
        </w:tc>
        <w:tc>
          <w:tcPr>
            <w:tcW w:w="3339" w:type="dxa"/>
          </w:tcPr>
          <w:p w14:paraId="54A65505" w14:textId="77777777" w:rsidR="00EC4EE4" w:rsidRDefault="00EC4EE4" w:rsidP="00851AB3">
            <w:pPr>
              <w:spacing w:line="240" w:lineRule="auto"/>
              <w:ind w:firstLine="0"/>
              <w:jc w:val="center"/>
            </w:pPr>
            <w:r>
              <w:t>Эффекты</w:t>
            </w:r>
          </w:p>
        </w:tc>
      </w:tr>
      <w:tr w:rsidR="00EC4EE4" w14:paraId="4A172E0E" w14:textId="77777777" w:rsidTr="00EC4EE4">
        <w:tc>
          <w:tcPr>
            <w:tcW w:w="3340" w:type="dxa"/>
          </w:tcPr>
          <w:p w14:paraId="5C15F533" w14:textId="77777777" w:rsidR="00EC4EE4" w:rsidRDefault="00EC4EE4" w:rsidP="00851AB3">
            <w:pPr>
              <w:spacing w:line="240" w:lineRule="auto"/>
              <w:ind w:firstLine="0"/>
            </w:pPr>
            <w:r w:rsidRPr="00E2065B">
              <w:t>Предоставляет</w:t>
            </w:r>
            <w:r>
              <w:t xml:space="preserve"> </w:t>
            </w:r>
            <w:r w:rsidRPr="00E2065B">
              <w:t>ценную информацию о производительности сайта и поведении аудитории</w:t>
            </w:r>
          </w:p>
        </w:tc>
        <w:tc>
          <w:tcPr>
            <w:tcW w:w="3339" w:type="dxa"/>
          </w:tcPr>
          <w:p w14:paraId="516C7D7E" w14:textId="77777777" w:rsidR="00EC4EE4" w:rsidRDefault="00EC4EE4" w:rsidP="00851AB3">
            <w:pPr>
              <w:spacing w:line="240" w:lineRule="auto"/>
              <w:ind w:firstLine="0"/>
            </w:pPr>
            <w:r>
              <w:t>О</w:t>
            </w:r>
            <w:r w:rsidRPr="007A79DF">
              <w:t>боснованные решения о</w:t>
            </w:r>
            <w:r>
              <w:t>б</w:t>
            </w:r>
            <w:r w:rsidRPr="007A79DF">
              <w:t xml:space="preserve"> </w:t>
            </w:r>
            <w:r>
              <w:t>оптимизации сайта и контента</w:t>
            </w:r>
            <w:r w:rsidRPr="007A79DF">
              <w:t xml:space="preserve"> для повышения рентабельности инвестиций</w:t>
            </w:r>
          </w:p>
        </w:tc>
      </w:tr>
      <w:tr w:rsidR="00EC4EE4" w14:paraId="0632144B" w14:textId="77777777" w:rsidTr="00EC4EE4">
        <w:tc>
          <w:tcPr>
            <w:tcW w:w="3340" w:type="dxa"/>
          </w:tcPr>
          <w:p w14:paraId="764E9C69" w14:textId="77777777" w:rsidR="00EC4EE4" w:rsidRDefault="00EC4EE4" w:rsidP="00851AB3">
            <w:pPr>
              <w:spacing w:line="240" w:lineRule="auto"/>
              <w:ind w:firstLine="0"/>
            </w:pPr>
            <w:r>
              <w:t xml:space="preserve">Повышает </w:t>
            </w:r>
            <w:r w:rsidRPr="008F0F59">
              <w:t>эффективно</w:t>
            </w:r>
            <w:r>
              <w:t>сть</w:t>
            </w:r>
            <w:r w:rsidRPr="008F0F59">
              <w:t xml:space="preserve"> SEO и </w:t>
            </w:r>
            <w:r>
              <w:t>максимизирует</w:t>
            </w:r>
            <w:r w:rsidRPr="008F0F59">
              <w:t xml:space="preserve"> потенциал веб-сайта</w:t>
            </w:r>
          </w:p>
        </w:tc>
        <w:tc>
          <w:tcPr>
            <w:tcW w:w="3339" w:type="dxa"/>
          </w:tcPr>
          <w:p w14:paraId="40D3535E" w14:textId="77777777" w:rsidR="00EC4EE4" w:rsidRDefault="00EC4EE4" w:rsidP="00851AB3">
            <w:pPr>
              <w:spacing w:line="240" w:lineRule="auto"/>
              <w:ind w:firstLine="0"/>
            </w:pPr>
            <w:r>
              <w:t>Создание</w:t>
            </w:r>
            <w:r w:rsidRPr="0041648A">
              <w:t xml:space="preserve"> целево</w:t>
            </w:r>
            <w:r>
              <w:t>го</w:t>
            </w:r>
            <w:r w:rsidRPr="0041648A">
              <w:t xml:space="preserve"> и релевантн</w:t>
            </w:r>
            <w:r>
              <w:t>ого</w:t>
            </w:r>
            <w:r w:rsidRPr="0041648A">
              <w:t xml:space="preserve"> контент</w:t>
            </w:r>
            <w:r>
              <w:t>а</w:t>
            </w:r>
            <w:r w:rsidRPr="0041648A">
              <w:t>, соответству</w:t>
            </w:r>
            <w:r>
              <w:t>ющего</w:t>
            </w:r>
            <w:r w:rsidRPr="0041648A">
              <w:t xml:space="preserve"> поисковым намерениям и поведению их аудитории.</w:t>
            </w:r>
          </w:p>
        </w:tc>
      </w:tr>
    </w:tbl>
    <w:p w14:paraId="333E32F0" w14:textId="77777777" w:rsidR="00EC4EE4" w:rsidRPr="000F01C9" w:rsidRDefault="00EC4EE4" w:rsidP="00B502C5">
      <w:pPr>
        <w:spacing w:line="240" w:lineRule="auto"/>
      </w:pPr>
    </w:p>
    <w:p w14:paraId="375F4C80" w14:textId="66EE646B" w:rsidR="00D60D07" w:rsidRDefault="00A81C35" w:rsidP="00D60D07">
      <w:pPr>
        <w:spacing w:line="240" w:lineRule="auto"/>
      </w:pPr>
      <w:r>
        <w:t xml:space="preserve">Сбор семантического ядра </w:t>
      </w:r>
      <w:r w:rsidR="001E1389">
        <w:t>предполагает</w:t>
      </w:r>
      <w:r>
        <w:t xml:space="preserve"> выполнение ряда </w:t>
      </w:r>
      <w:r w:rsidR="00EC4EE4">
        <w:t xml:space="preserve">следующих </w:t>
      </w:r>
      <w:r>
        <w:t>шагов</w:t>
      </w:r>
      <w:r w:rsidR="00EC4EE4">
        <w:t>.</w:t>
      </w:r>
    </w:p>
    <w:p w14:paraId="2978A5B8" w14:textId="367C5BF5" w:rsidR="006955F4" w:rsidRDefault="006955F4" w:rsidP="006955F4">
      <w:pPr>
        <w:spacing w:line="240" w:lineRule="auto"/>
      </w:pPr>
      <w:r>
        <w:t>1</w:t>
      </w:r>
      <w:r w:rsidR="00B705BA">
        <w:t xml:space="preserve"> этап</w:t>
      </w:r>
      <w:r>
        <w:t xml:space="preserve">. На предварительном </w:t>
      </w:r>
      <w:r w:rsidR="007C615A">
        <w:t xml:space="preserve">этапе </w:t>
      </w:r>
      <w:r w:rsidR="002A6534">
        <w:t xml:space="preserve">целесообразно </w:t>
      </w:r>
      <w:r w:rsidR="002E2415">
        <w:t>определение целей</w:t>
      </w:r>
      <w:r w:rsidR="002E2415" w:rsidRPr="00C63FC0">
        <w:t xml:space="preserve"> и целевой аудитории, проведение анализа конкурентов и выявление отраслевых тенденций и тем</w:t>
      </w:r>
      <w:r w:rsidR="002E2415">
        <w:t>. Данные шаги позволят разработать адекватную комплексную стратегию, определить наиболее ценные ключевые слова</w:t>
      </w:r>
      <w:r w:rsidR="00450047">
        <w:t xml:space="preserve"> </w:t>
      </w:r>
      <w:r w:rsidR="00EC4EE4">
        <w:t>и</w:t>
      </w:r>
      <w:r w:rsidR="00450047">
        <w:t xml:space="preserve"> отказаться от нерелевантных или малоценных ключевых слов, определить ключевые слова и фразы, которые привлекают трафик на сайты конкурентов.</w:t>
      </w:r>
    </w:p>
    <w:p w14:paraId="1B3A6ED1" w14:textId="77777777" w:rsidR="007C39AF" w:rsidRDefault="005B6A94" w:rsidP="006955F4">
      <w:pPr>
        <w:spacing w:line="240" w:lineRule="auto"/>
      </w:pPr>
      <w:r>
        <w:t>Для исследования ключевых слов используют метод мозгового штурма</w:t>
      </w:r>
      <w:r w:rsidR="00A63861">
        <w:t xml:space="preserve"> и специальные сервисы</w:t>
      </w:r>
      <w:r w:rsidR="003D2323">
        <w:t>, например</w:t>
      </w:r>
      <w:r w:rsidR="007C39AF">
        <w:t>:</w:t>
      </w:r>
    </w:p>
    <w:p w14:paraId="5E3916C9" w14:textId="7EDF1603" w:rsidR="00C80C6D" w:rsidRDefault="007C39AF" w:rsidP="006955F4">
      <w:pPr>
        <w:spacing w:line="240" w:lineRule="auto"/>
      </w:pPr>
      <w:r>
        <w:t>- п</w:t>
      </w:r>
      <w:r w:rsidR="00A37495" w:rsidRPr="00A37495">
        <w:t>ланировщик ключевых слов Google</w:t>
      </w:r>
      <w:r>
        <w:t xml:space="preserve"> –инструмент</w:t>
      </w:r>
      <w:r w:rsidR="00523D3E">
        <w:t xml:space="preserve"> для подбора</w:t>
      </w:r>
      <w:r w:rsidR="00523D3E" w:rsidRPr="00523D3E">
        <w:t xml:space="preserve"> вариант</w:t>
      </w:r>
      <w:r w:rsidR="00523D3E">
        <w:t>ов</w:t>
      </w:r>
      <w:r w:rsidR="00523D3E" w:rsidRPr="00523D3E">
        <w:t xml:space="preserve"> ключевых слов, данны</w:t>
      </w:r>
      <w:r w:rsidR="00523D3E">
        <w:t>х</w:t>
      </w:r>
      <w:r w:rsidR="00523D3E" w:rsidRPr="00523D3E">
        <w:t xml:space="preserve"> об </w:t>
      </w:r>
      <w:proofErr w:type="spellStart"/>
      <w:r w:rsidR="00523D3E" w:rsidRPr="00523D3E">
        <w:t>объеме</w:t>
      </w:r>
      <w:proofErr w:type="spellEnd"/>
      <w:r w:rsidR="00523D3E" w:rsidRPr="00523D3E">
        <w:t xml:space="preserve"> поиска и уровнях конкуренции</w:t>
      </w:r>
      <w:r w:rsidR="00523D3E">
        <w:t>;</w:t>
      </w:r>
    </w:p>
    <w:p w14:paraId="2BE890AC" w14:textId="03303128" w:rsidR="00523D3E" w:rsidRDefault="00071AD4" w:rsidP="006955F4">
      <w:pPr>
        <w:spacing w:line="240" w:lineRule="auto"/>
      </w:pPr>
      <w:r>
        <w:t xml:space="preserve">- </w:t>
      </w:r>
      <w:proofErr w:type="spellStart"/>
      <w:r w:rsidRPr="00071AD4">
        <w:t>Яндекс.Вордстат</w:t>
      </w:r>
      <w:proofErr w:type="spellEnd"/>
      <w:r>
        <w:t xml:space="preserve"> </w:t>
      </w:r>
      <w:r w:rsidR="008153DD">
        <w:t>–</w:t>
      </w:r>
      <w:r>
        <w:t xml:space="preserve"> </w:t>
      </w:r>
      <w:r w:rsidR="008153DD">
        <w:t xml:space="preserve">инструмент, позволяющий </w:t>
      </w:r>
      <w:r w:rsidR="00DC0BCC" w:rsidRPr="00DC0BCC">
        <w:t>смотреть статистику поисковой фразы по регионам, похожие поисковые запросы и историю запросов в разрезе года</w:t>
      </w:r>
      <w:r w:rsidR="008153DD">
        <w:t>;</w:t>
      </w:r>
    </w:p>
    <w:p w14:paraId="60BC71D9" w14:textId="35BC0B4C" w:rsidR="000823C9" w:rsidRPr="00490980" w:rsidRDefault="000823C9" w:rsidP="006955F4">
      <w:pPr>
        <w:spacing w:line="240" w:lineRule="auto"/>
      </w:pPr>
      <w:r w:rsidRPr="00490980">
        <w:t xml:space="preserve">- </w:t>
      </w:r>
      <w:proofErr w:type="spellStart"/>
      <w:r w:rsidRPr="000823C9">
        <w:rPr>
          <w:lang w:val="en-US"/>
        </w:rPr>
        <w:t>Keyso</w:t>
      </w:r>
      <w:proofErr w:type="spellEnd"/>
      <w:r w:rsidRPr="00490980">
        <w:t>.</w:t>
      </w:r>
      <w:r w:rsidRPr="000823C9">
        <w:rPr>
          <w:lang w:val="en-US"/>
        </w:rPr>
        <w:t>so</w:t>
      </w:r>
      <w:r w:rsidRPr="00490980">
        <w:t xml:space="preserve"> </w:t>
      </w:r>
      <w:r w:rsidR="00EC4EE4">
        <w:t>–</w:t>
      </w:r>
      <w:r w:rsidRPr="00490980">
        <w:t xml:space="preserve"> </w:t>
      </w:r>
      <w:r>
        <w:t>сервис</w:t>
      </w:r>
      <w:r w:rsidR="00490980" w:rsidRPr="00490980">
        <w:t xml:space="preserve"> для анализа поисковых запросов, </w:t>
      </w:r>
      <w:r w:rsidR="00D4143A">
        <w:t>в котором есть</w:t>
      </w:r>
      <w:r w:rsidR="00744C02">
        <w:t xml:space="preserve"> </w:t>
      </w:r>
      <w:r w:rsidR="00490980" w:rsidRPr="00490980">
        <w:t>дополняющие фразы, базы запросов, сравнение сайтов, чистк</w:t>
      </w:r>
      <w:r w:rsidR="00744C02">
        <w:t>а</w:t>
      </w:r>
      <w:r w:rsidR="00490980" w:rsidRPr="00490980">
        <w:t xml:space="preserve"> неявных дублей, анализ конкурентов по фразам</w:t>
      </w:r>
      <w:r w:rsidR="000E66BC">
        <w:t>;</w:t>
      </w:r>
    </w:p>
    <w:p w14:paraId="5992550F" w14:textId="7829354E" w:rsidR="008153DD" w:rsidRDefault="00F05890" w:rsidP="006955F4">
      <w:pPr>
        <w:spacing w:line="240" w:lineRule="auto"/>
      </w:pPr>
      <w:r w:rsidRPr="00CC4E22">
        <w:t xml:space="preserve">- </w:t>
      </w:r>
      <w:proofErr w:type="spellStart"/>
      <w:r w:rsidR="008C7BFB" w:rsidRPr="00CC4E22">
        <w:t>Букварикс</w:t>
      </w:r>
      <w:proofErr w:type="spellEnd"/>
      <w:r w:rsidRPr="00CC4E22">
        <w:t xml:space="preserve"> </w:t>
      </w:r>
      <w:r w:rsidR="00CC4E22">
        <w:t>–</w:t>
      </w:r>
      <w:r w:rsidRPr="00CC4E22">
        <w:t xml:space="preserve"> </w:t>
      </w:r>
      <w:r w:rsidR="00CC4E22">
        <w:t xml:space="preserve">сервис с простым подбором слов </w:t>
      </w:r>
      <w:r w:rsidR="00CC4E22" w:rsidRPr="00CC4E22">
        <w:t>(поиск по одному слову) и расширенны</w:t>
      </w:r>
      <w:r w:rsidR="00CC4E22">
        <w:t>м</w:t>
      </w:r>
      <w:r w:rsidR="00CC4E22" w:rsidRPr="00CC4E22">
        <w:t xml:space="preserve"> (поиск по списку ключевых слов)</w:t>
      </w:r>
      <w:r w:rsidR="00CC5C05">
        <w:t>,</w:t>
      </w:r>
      <w:r w:rsidR="00CC4E22">
        <w:t xml:space="preserve"> также </w:t>
      </w:r>
      <w:r w:rsidR="00CC4E22" w:rsidRPr="00CC4E22">
        <w:t xml:space="preserve">поможет найти семантическое ядро конкурентов, собрать частотность запросов, </w:t>
      </w:r>
      <w:r w:rsidR="000E66BC">
        <w:t>с</w:t>
      </w:r>
      <w:r w:rsidR="00CC4E22" w:rsidRPr="00CC4E22">
        <w:t>группировать словоформы при анализе уникальных слов</w:t>
      </w:r>
      <w:r w:rsidR="00CD5981">
        <w:t>;</w:t>
      </w:r>
    </w:p>
    <w:p w14:paraId="3784C9C1" w14:textId="77777777" w:rsidR="00D42DD2" w:rsidRDefault="00CD5981" w:rsidP="006955F4">
      <w:pPr>
        <w:spacing w:line="240" w:lineRule="auto"/>
      </w:pPr>
      <w:r>
        <w:t xml:space="preserve">- </w:t>
      </w:r>
      <w:r w:rsidRPr="00CD5981">
        <w:t xml:space="preserve">Google </w:t>
      </w:r>
      <w:proofErr w:type="spellStart"/>
      <w:r w:rsidRPr="00CD5981">
        <w:t>Trends</w:t>
      </w:r>
      <w:proofErr w:type="spellEnd"/>
      <w:r>
        <w:t xml:space="preserve"> </w:t>
      </w:r>
      <w:r w:rsidR="00AC7154">
        <w:t>–</w:t>
      </w:r>
      <w:r>
        <w:t xml:space="preserve"> </w:t>
      </w:r>
      <w:r w:rsidR="00AC7154">
        <w:t xml:space="preserve">сайт показывает </w:t>
      </w:r>
      <w:r w:rsidR="00AC7154" w:rsidRPr="00AC7154">
        <w:t>популярность поискового запроса по городам или регионам</w:t>
      </w:r>
      <w:r w:rsidR="00753574">
        <w:t xml:space="preserve">, </w:t>
      </w:r>
      <w:r w:rsidR="00753574" w:rsidRPr="00753574">
        <w:t>степень популярности выбранного поискового запроса</w:t>
      </w:r>
      <w:r w:rsidR="00D42DD2">
        <w:t>;</w:t>
      </w:r>
    </w:p>
    <w:p w14:paraId="69D52DFC" w14:textId="31F73BEC" w:rsidR="00CD5981" w:rsidRPr="008C7BFB" w:rsidRDefault="00D42DD2" w:rsidP="006955F4">
      <w:pPr>
        <w:spacing w:line="240" w:lineRule="auto"/>
      </w:pPr>
      <w:r>
        <w:lastRenderedPageBreak/>
        <w:t xml:space="preserve">- </w:t>
      </w:r>
      <w:r w:rsidRPr="00D42DD2">
        <w:t xml:space="preserve">Key </w:t>
      </w:r>
      <w:proofErr w:type="spellStart"/>
      <w:r w:rsidRPr="00D42DD2">
        <w:t>collector</w:t>
      </w:r>
      <w:proofErr w:type="spellEnd"/>
      <w:r>
        <w:t xml:space="preserve"> </w:t>
      </w:r>
      <w:r w:rsidR="002F4598">
        <w:t>–</w:t>
      </w:r>
      <w:r>
        <w:t xml:space="preserve"> </w:t>
      </w:r>
      <w:r w:rsidR="002F4598" w:rsidRPr="002F4598">
        <w:t>инструмент</w:t>
      </w:r>
      <w:r w:rsidR="002F4598">
        <w:t xml:space="preserve"> </w:t>
      </w:r>
      <w:r w:rsidR="002F4598" w:rsidRPr="002F4598">
        <w:t>для работы с семантическим ядром сайта</w:t>
      </w:r>
      <w:r w:rsidR="002F4598">
        <w:t xml:space="preserve">, </w:t>
      </w:r>
      <w:r w:rsidR="00CC40F9">
        <w:t>с</w:t>
      </w:r>
      <w:r w:rsidR="002F4598" w:rsidRPr="002F4598">
        <w:t>обирает статистику поисковых запросов Google, Яндекс, Mail, поисковые подсказки Google и Яндекс</w:t>
      </w:r>
      <w:r w:rsidR="00CC40F9">
        <w:t>.</w:t>
      </w:r>
    </w:p>
    <w:p w14:paraId="35C714FD" w14:textId="3D2BE451" w:rsidR="00CF76FD" w:rsidRDefault="00A63792" w:rsidP="007664BD">
      <w:pPr>
        <w:spacing w:line="240" w:lineRule="auto"/>
      </w:pPr>
      <w:r w:rsidRPr="00CF76FD">
        <w:t>Инструкция по проработке</w:t>
      </w:r>
      <w:r w:rsidR="007154F6">
        <w:t xml:space="preserve"> семантического ядра</w:t>
      </w:r>
      <w:r w:rsidR="002E740B">
        <w:t xml:space="preserve"> предполагает выполнение </w:t>
      </w:r>
      <w:r w:rsidR="00CF76FD">
        <w:t xml:space="preserve">следующих действий: 1) определите общие слова и фразы, характерные для вашей отрасли или ниши; 2) поставьте себя на место своей целевой аудитории, подумайте о проблемах, которые они пытаются решить, или о выгодах, которые они ищут; 3) проанализируйте веб-сайты, сообщения в блогах и маркетинговые материалы ваших конкурентов, обратите внимание на ключевые слова, на которые они ориентируются, и на язык, который они используют; </w:t>
      </w:r>
      <w:r w:rsidR="007664BD">
        <w:t>4) п</w:t>
      </w:r>
      <w:r w:rsidR="00CF76FD">
        <w:t>росмотрите отзывы, комментарии и вопросы клиентов</w:t>
      </w:r>
      <w:r w:rsidR="007664BD">
        <w:t>, и</w:t>
      </w:r>
      <w:r w:rsidR="00CF76FD">
        <w:t>щите повторяющиеся темы и фразы, которые клиенты используют при обсуждении ваших продуктов или услуг</w:t>
      </w:r>
      <w:r w:rsidR="007664BD">
        <w:t>; 5) р</w:t>
      </w:r>
      <w:r w:rsidR="00CF76FD">
        <w:t>асширьте список ключевых слов, рассмотрев связанные ключевые слова и синонимы</w:t>
      </w:r>
      <w:r w:rsidR="007664BD">
        <w:t>, и</w:t>
      </w:r>
      <w:r w:rsidR="00CF76FD">
        <w:t>спользуйте инструменты исследования ключевых слов, чтобы найти варианты исходных ключевых слов и определить связанные термины, которые люди обычно ищут</w:t>
      </w:r>
      <w:r w:rsidR="007664BD">
        <w:t>; 6) в</w:t>
      </w:r>
      <w:r w:rsidR="00CF76FD">
        <w:t xml:space="preserve">оспользуйтесь преимуществами функции автозаполнения Google / Яндекс и связанных поисков. </w:t>
      </w:r>
    </w:p>
    <w:p w14:paraId="5F0814B9" w14:textId="17895416" w:rsidR="00DD599F" w:rsidRDefault="00E65C29" w:rsidP="00D60D07">
      <w:pPr>
        <w:spacing w:line="240" w:lineRule="auto"/>
      </w:pPr>
      <w:r>
        <w:t>2 этап</w:t>
      </w:r>
      <w:r w:rsidR="00CE23EE">
        <w:t xml:space="preserve"> – организация и уточнение семантического ядра</w:t>
      </w:r>
      <w:r w:rsidR="00C5403E">
        <w:t xml:space="preserve"> </w:t>
      </w:r>
      <w:r w:rsidR="000858F8">
        <w:t>–</w:t>
      </w:r>
      <w:r w:rsidR="008E7068">
        <w:t xml:space="preserve"> </w:t>
      </w:r>
      <w:r w:rsidR="00C5403E" w:rsidRPr="00C5403E">
        <w:t>создание</w:t>
      </w:r>
      <w:r w:rsidR="000858F8">
        <w:t xml:space="preserve"> </w:t>
      </w:r>
      <w:r w:rsidR="00C5403E" w:rsidRPr="00C5403E">
        <w:t>категорий и кластеров ключевых слов</w:t>
      </w:r>
      <w:r w:rsidR="000858F8">
        <w:t xml:space="preserve"> (</w:t>
      </w:r>
      <w:r w:rsidR="000858F8" w:rsidRPr="000858F8">
        <w:t>организацию ключевых слов в логические группы на основе их релевантности и значимости для контента</w:t>
      </w:r>
      <w:r w:rsidR="000858F8">
        <w:t>)</w:t>
      </w:r>
      <w:r w:rsidR="00C5403E" w:rsidRPr="00C5403E">
        <w:t>, группировку связанных ключевых слов для планирования контента</w:t>
      </w:r>
      <w:r w:rsidR="00AD7102">
        <w:t xml:space="preserve"> (</w:t>
      </w:r>
      <w:r w:rsidR="00AD7102" w:rsidRPr="00AD7102">
        <w:t>определение ключевых слов, которые похожи или связаны по смыслу, и группировку их вместе для создания целостного контент-плана</w:t>
      </w:r>
      <w:r w:rsidR="00AD7102">
        <w:t>)</w:t>
      </w:r>
      <w:r w:rsidR="00C5403E" w:rsidRPr="00C5403E">
        <w:t xml:space="preserve">, а также уточнение и определение приоритетности ключевых слов на основе релевантности и </w:t>
      </w:r>
      <w:proofErr w:type="spellStart"/>
      <w:r w:rsidR="00C5403E" w:rsidRPr="00C5403E">
        <w:t>объема</w:t>
      </w:r>
      <w:proofErr w:type="spellEnd"/>
      <w:r w:rsidR="00C5403E" w:rsidRPr="00C5403E">
        <w:t xml:space="preserve"> поиска.</w:t>
      </w:r>
    </w:p>
    <w:p w14:paraId="4DEB6A9D" w14:textId="715C9A47" w:rsidR="00A81C35" w:rsidRDefault="00F60B8F" w:rsidP="00450047">
      <w:pPr>
        <w:spacing w:line="240" w:lineRule="auto"/>
      </w:pPr>
      <w:r>
        <w:t>3 этап</w:t>
      </w:r>
      <w:r w:rsidR="00797783">
        <w:t xml:space="preserve">. </w:t>
      </w:r>
      <w:r w:rsidR="00800932" w:rsidRPr="00800932">
        <w:t>Анализ намерений пользователей и тенденций поиска</w:t>
      </w:r>
      <w:r w:rsidR="00800932">
        <w:t xml:space="preserve"> </w:t>
      </w:r>
      <w:r w:rsidR="00E75DCD">
        <w:t>–</w:t>
      </w:r>
      <w:r w:rsidR="00800932">
        <w:t xml:space="preserve"> </w:t>
      </w:r>
      <w:r w:rsidR="00E75DCD">
        <w:t xml:space="preserve">понимание </w:t>
      </w:r>
      <w:r w:rsidR="00E75DCD" w:rsidRPr="00E75DCD">
        <w:t xml:space="preserve">намерений пользователя, стоящих за поисковым запросом, позволяет создателям контента адаптировать </w:t>
      </w:r>
      <w:r w:rsidR="00893BF8">
        <w:t>его</w:t>
      </w:r>
      <w:r w:rsidR="00E75DCD" w:rsidRPr="00E75DCD">
        <w:t xml:space="preserve"> в соответствии с потребностями и ожиданиями пользователя</w:t>
      </w:r>
      <w:r w:rsidR="00893BF8">
        <w:t xml:space="preserve">, что повышает </w:t>
      </w:r>
      <w:r w:rsidR="00E75DCD" w:rsidRPr="00E75DCD">
        <w:t>вероятность взаимодействия пользователя с контентом</w:t>
      </w:r>
      <w:r w:rsidR="00893BF8">
        <w:t xml:space="preserve"> и </w:t>
      </w:r>
      <w:r w:rsidR="00E75DCD" w:rsidRPr="00E75DCD">
        <w:t>к более высоким показателям конверсии.</w:t>
      </w:r>
      <w:r w:rsidR="008E059D" w:rsidRPr="008E059D">
        <w:t xml:space="preserve"> Анализ тенденций поиска и сезонности </w:t>
      </w:r>
      <w:r w:rsidR="008E059D">
        <w:t>гарантирует</w:t>
      </w:r>
      <w:r w:rsidR="00C06973">
        <w:t xml:space="preserve"> актуальность контента и соответствие </w:t>
      </w:r>
      <w:r w:rsidR="008E059D" w:rsidRPr="008E059D">
        <w:t xml:space="preserve">текущим интересам пользователей. </w:t>
      </w:r>
    </w:p>
    <w:p w14:paraId="20CC4223" w14:textId="5842ACCB" w:rsidR="00EC4EE4" w:rsidRDefault="007A5AA6" w:rsidP="00450047">
      <w:pPr>
        <w:spacing w:line="240" w:lineRule="auto"/>
      </w:pPr>
      <w:r>
        <w:t>4 этап – реализация семантического ядра</w:t>
      </w:r>
      <w:r w:rsidR="00D27722">
        <w:t xml:space="preserve">. </w:t>
      </w:r>
      <w:r w:rsidR="00BF1DDD">
        <w:t>О</w:t>
      </w:r>
      <w:r w:rsidR="00D27722" w:rsidRPr="00D27722">
        <w:t>птимизаци</w:t>
      </w:r>
      <w:r w:rsidR="00BF1DDD">
        <w:t>я</w:t>
      </w:r>
      <w:r w:rsidR="00D27722" w:rsidRPr="00D27722">
        <w:t xml:space="preserve"> тегов заголовков, </w:t>
      </w:r>
      <w:proofErr w:type="spellStart"/>
      <w:r w:rsidR="00D27722" w:rsidRPr="00D27722">
        <w:t>метаописаний</w:t>
      </w:r>
      <w:proofErr w:type="spellEnd"/>
      <w:r w:rsidR="00D27722" w:rsidRPr="00D27722">
        <w:t xml:space="preserve"> и заголовков</w:t>
      </w:r>
      <w:r w:rsidR="00BF1DDD">
        <w:t xml:space="preserve"> </w:t>
      </w:r>
      <w:r w:rsidR="00D27722" w:rsidRPr="00D27722">
        <w:t>обеспечивают важный контекст для сканеров поисковых систем, указывая общую тему и направленность контента на данной странице.</w:t>
      </w:r>
      <w:r w:rsidR="004B1376">
        <w:t xml:space="preserve"> </w:t>
      </w:r>
      <w:r w:rsidR="0044421D">
        <w:t>Основные действия</w:t>
      </w:r>
      <w:r w:rsidR="004B1376">
        <w:t xml:space="preserve"> описаны в табл</w:t>
      </w:r>
      <w:r w:rsidR="00EC4EE4">
        <w:t>. </w:t>
      </w:r>
      <w:r w:rsidR="002E4DA2">
        <w:t>3.7.</w:t>
      </w:r>
    </w:p>
    <w:p w14:paraId="2AD6E5EF" w14:textId="77777777" w:rsidR="00EC4EE4" w:rsidRDefault="00EC4EE4">
      <w:pPr>
        <w:spacing w:after="160" w:line="259" w:lineRule="auto"/>
        <w:ind w:firstLine="0"/>
        <w:jc w:val="left"/>
      </w:pPr>
      <w:r>
        <w:br w:type="page"/>
      </w:r>
    </w:p>
    <w:p w14:paraId="0F2D3AC8" w14:textId="3CB4FE7B" w:rsidR="00D27A94" w:rsidRPr="002E4DA2" w:rsidRDefault="00D27A94" w:rsidP="002E4DA2">
      <w:pPr>
        <w:spacing w:line="240" w:lineRule="auto"/>
        <w:jc w:val="right"/>
        <w:rPr>
          <w:i/>
          <w:iCs/>
        </w:rPr>
      </w:pPr>
      <w:r w:rsidRPr="002E4DA2">
        <w:rPr>
          <w:i/>
          <w:iCs/>
        </w:rPr>
        <w:lastRenderedPageBreak/>
        <w:t>Табл</w:t>
      </w:r>
      <w:r w:rsidR="00EC4EE4">
        <w:rPr>
          <w:i/>
          <w:iCs/>
        </w:rPr>
        <w:t xml:space="preserve">ица </w:t>
      </w:r>
      <w:r w:rsidR="002E4DA2">
        <w:rPr>
          <w:i/>
          <w:iCs/>
        </w:rPr>
        <w:t>3.7</w:t>
      </w:r>
    </w:p>
    <w:p w14:paraId="1A180A80" w14:textId="709A5022" w:rsidR="004B1376" w:rsidRPr="002E4DA2" w:rsidRDefault="00380398" w:rsidP="00EC4EE4">
      <w:pPr>
        <w:spacing w:after="120" w:line="240" w:lineRule="auto"/>
        <w:jc w:val="center"/>
        <w:rPr>
          <w:b/>
          <w:bCs/>
        </w:rPr>
      </w:pPr>
      <w:r w:rsidRPr="002E4DA2">
        <w:rPr>
          <w:b/>
          <w:bCs/>
        </w:rPr>
        <w:t>Реализация семантического</w:t>
      </w:r>
      <w:r w:rsidR="00DD78EE" w:rsidRPr="002E4DA2">
        <w:rPr>
          <w:b/>
          <w:bCs/>
        </w:rPr>
        <w:t xml:space="preserve"> ядра</w:t>
      </w:r>
    </w:p>
    <w:tbl>
      <w:tblPr>
        <w:tblStyle w:val="a3"/>
        <w:tblW w:w="0" w:type="auto"/>
        <w:tblLook w:val="04A0" w:firstRow="1" w:lastRow="0" w:firstColumn="1" w:lastColumn="0" w:noHBand="0" w:noVBand="1"/>
      </w:tblPr>
      <w:tblGrid>
        <w:gridCol w:w="1701"/>
        <w:gridCol w:w="4957"/>
      </w:tblGrid>
      <w:tr w:rsidR="006B2FE9" w14:paraId="2A96286A" w14:textId="77777777" w:rsidTr="006B2FE9">
        <w:tc>
          <w:tcPr>
            <w:tcW w:w="1701" w:type="dxa"/>
          </w:tcPr>
          <w:p w14:paraId="4EAE74D1" w14:textId="34383BA9" w:rsidR="006B2FE9" w:rsidRDefault="006B2FE9" w:rsidP="00EC4EE4">
            <w:pPr>
              <w:spacing w:line="240" w:lineRule="auto"/>
              <w:ind w:firstLine="0"/>
              <w:jc w:val="center"/>
            </w:pPr>
            <w:r>
              <w:t>Структурные элементы</w:t>
            </w:r>
          </w:p>
        </w:tc>
        <w:tc>
          <w:tcPr>
            <w:tcW w:w="4957" w:type="dxa"/>
          </w:tcPr>
          <w:p w14:paraId="15C46653" w14:textId="634C1BD3" w:rsidR="006B2FE9" w:rsidRDefault="006B2FE9" w:rsidP="00EC4EE4">
            <w:pPr>
              <w:spacing w:line="240" w:lineRule="auto"/>
              <w:ind w:firstLine="0"/>
              <w:jc w:val="center"/>
            </w:pPr>
            <w:r>
              <w:t>Действия</w:t>
            </w:r>
          </w:p>
        </w:tc>
      </w:tr>
      <w:tr w:rsidR="006B2FE9" w14:paraId="40431FC1" w14:textId="77777777" w:rsidTr="006B2FE9">
        <w:tc>
          <w:tcPr>
            <w:tcW w:w="1701" w:type="dxa"/>
          </w:tcPr>
          <w:p w14:paraId="58AF80BB" w14:textId="7C27B44D" w:rsidR="006B2FE9" w:rsidRDefault="006B2FE9" w:rsidP="00450047">
            <w:pPr>
              <w:spacing w:line="240" w:lineRule="auto"/>
              <w:ind w:firstLine="0"/>
            </w:pPr>
            <w:r w:rsidRPr="003214FE">
              <w:t xml:space="preserve">Теги заголовков, </w:t>
            </w:r>
            <w:proofErr w:type="spellStart"/>
            <w:r w:rsidRPr="003214FE">
              <w:t>метаописания</w:t>
            </w:r>
            <w:proofErr w:type="spellEnd"/>
            <w:r w:rsidRPr="003214FE">
              <w:t xml:space="preserve"> и заголовки</w:t>
            </w:r>
          </w:p>
        </w:tc>
        <w:tc>
          <w:tcPr>
            <w:tcW w:w="4957" w:type="dxa"/>
          </w:tcPr>
          <w:p w14:paraId="35A9A45C" w14:textId="10EBCAE1" w:rsidR="006B2FE9" w:rsidRDefault="006B2FE9" w:rsidP="00450047">
            <w:pPr>
              <w:spacing w:line="240" w:lineRule="auto"/>
              <w:ind w:firstLine="0"/>
            </w:pPr>
            <w:r>
              <w:t>Создать теги заголовков</w:t>
            </w:r>
            <w:r w:rsidR="00D27A94">
              <w:t>,</w:t>
            </w:r>
            <w:r>
              <w:t xml:space="preserve"> точно отражающие содержание каждой страницы</w:t>
            </w:r>
            <w:r w:rsidR="00EC4EE4">
              <w:t>.</w:t>
            </w:r>
          </w:p>
          <w:p w14:paraId="0838993F" w14:textId="40D2D921" w:rsidR="006B2FE9" w:rsidRDefault="006B2FE9" w:rsidP="00450047">
            <w:pPr>
              <w:spacing w:line="240" w:lineRule="auto"/>
              <w:ind w:firstLine="0"/>
            </w:pPr>
            <w:r>
              <w:t xml:space="preserve">Написать </w:t>
            </w:r>
            <w:proofErr w:type="spellStart"/>
            <w:r>
              <w:t>метаописания</w:t>
            </w:r>
            <w:proofErr w:type="spellEnd"/>
            <w:r>
              <w:t xml:space="preserve"> </w:t>
            </w:r>
            <w:r w:rsidRPr="003F2E15">
              <w:t>(краткие описания, отображаемые в результатах поиска), которые побудят пользователей перейти на вашу страницу</w:t>
            </w:r>
            <w:r w:rsidR="00EC4EE4">
              <w:t>.</w:t>
            </w:r>
          </w:p>
          <w:p w14:paraId="6A347608" w14:textId="77777777" w:rsidR="006B2FE9" w:rsidRDefault="006B2FE9" w:rsidP="00450047">
            <w:pPr>
              <w:spacing w:line="240" w:lineRule="auto"/>
              <w:ind w:firstLine="0"/>
            </w:pPr>
            <w:r>
              <w:t>Структурировать</w:t>
            </w:r>
            <w:r w:rsidRPr="00D724AD">
              <w:t xml:space="preserve"> контент, используя соответствующие заголовки (H1, H2, H3 и т. д.), </w:t>
            </w:r>
            <w:r>
              <w:t>для упорядочивания</w:t>
            </w:r>
            <w:r w:rsidRPr="00D724AD">
              <w:t xml:space="preserve"> информаци</w:t>
            </w:r>
            <w:r>
              <w:t>и</w:t>
            </w:r>
            <w:r w:rsidRPr="00D724AD">
              <w:t xml:space="preserve"> и выдел</w:t>
            </w:r>
            <w:r>
              <w:t>ения</w:t>
            </w:r>
            <w:r w:rsidRPr="00D724AD">
              <w:t xml:space="preserve"> ключевые моменты. </w:t>
            </w:r>
          </w:p>
          <w:p w14:paraId="5FEA72CE" w14:textId="73E09416" w:rsidR="006B2FE9" w:rsidRDefault="006B2FE9" w:rsidP="00450047">
            <w:pPr>
              <w:spacing w:line="240" w:lineRule="auto"/>
              <w:ind w:firstLine="0"/>
            </w:pPr>
            <w:r w:rsidRPr="00D724AD">
              <w:t>Включ</w:t>
            </w:r>
            <w:r>
              <w:t>ить</w:t>
            </w:r>
            <w:r w:rsidRPr="00D724AD">
              <w:t xml:space="preserve"> релевантные ключевые слова удобным для пользователя способом</w:t>
            </w:r>
          </w:p>
        </w:tc>
      </w:tr>
      <w:tr w:rsidR="006B2FE9" w14:paraId="7BB6698B" w14:textId="77777777" w:rsidTr="006B2FE9">
        <w:tc>
          <w:tcPr>
            <w:tcW w:w="1701" w:type="dxa"/>
          </w:tcPr>
          <w:p w14:paraId="4E7D5DF8" w14:textId="4E1E5D35" w:rsidR="006B2FE9" w:rsidRDefault="006B2FE9" w:rsidP="006B2A55">
            <w:pPr>
              <w:spacing w:line="240" w:lineRule="auto"/>
              <w:ind w:firstLine="0"/>
            </w:pPr>
            <w:r>
              <w:t xml:space="preserve">Ключевые слова </w:t>
            </w:r>
          </w:p>
        </w:tc>
        <w:tc>
          <w:tcPr>
            <w:tcW w:w="4957" w:type="dxa"/>
          </w:tcPr>
          <w:p w14:paraId="3D5B2A01" w14:textId="2AB827A2" w:rsidR="006B2FE9" w:rsidRDefault="006B2FE9" w:rsidP="00C57087">
            <w:pPr>
              <w:spacing w:line="240" w:lineRule="auto"/>
              <w:ind w:firstLine="0"/>
            </w:pPr>
            <w:r>
              <w:t>Создать высококачественный релевантный контент, соответствующий цели выбранных ключевых слов.</w:t>
            </w:r>
          </w:p>
          <w:p w14:paraId="2EF60475" w14:textId="213876A3" w:rsidR="006B2FE9" w:rsidRDefault="006B2FE9" w:rsidP="00C57087">
            <w:pPr>
              <w:spacing w:line="240" w:lineRule="auto"/>
              <w:ind w:firstLine="0"/>
            </w:pPr>
            <w:r>
              <w:t>Включить целевые ключевые слова в весь контент, не перебивая их и не ухудшая читабельность.</w:t>
            </w:r>
          </w:p>
          <w:p w14:paraId="29436548" w14:textId="77777777" w:rsidR="006B2FE9" w:rsidRDefault="006B2FE9" w:rsidP="00C57087">
            <w:pPr>
              <w:spacing w:line="240" w:lineRule="auto"/>
              <w:ind w:firstLine="0"/>
            </w:pPr>
            <w:r>
              <w:t>Использовать варианты ключевых слов, синонимов и связанных терминов, чтобы обеспечить разнообразное и всестороннее освещение темы.</w:t>
            </w:r>
          </w:p>
          <w:p w14:paraId="72313B75" w14:textId="531866BD" w:rsidR="006B2FE9" w:rsidRDefault="006B2FE9" w:rsidP="000516A4">
            <w:pPr>
              <w:spacing w:line="240" w:lineRule="auto"/>
              <w:ind w:firstLine="0"/>
            </w:pPr>
            <w:r>
              <w:t>Разместить основное ключевое слово или ключевую фразу в первом абзаце или введении контента.</w:t>
            </w:r>
          </w:p>
          <w:p w14:paraId="0204DF55" w14:textId="4480A5C5" w:rsidR="006B2FE9" w:rsidRDefault="006B2FE9" w:rsidP="000516A4">
            <w:pPr>
              <w:spacing w:line="240" w:lineRule="auto"/>
              <w:ind w:firstLine="0"/>
            </w:pPr>
            <w:r>
              <w:t>Распределить связанные ключевые слова по всему контенту естественным и осмысленным образом.</w:t>
            </w:r>
          </w:p>
          <w:p w14:paraId="3A8AD912" w14:textId="099E0CAD" w:rsidR="006B2FE9" w:rsidRDefault="006B2FE9" w:rsidP="000516A4">
            <w:pPr>
              <w:spacing w:line="240" w:lineRule="auto"/>
              <w:ind w:firstLine="0"/>
            </w:pPr>
            <w:r>
              <w:t>Включить ключевые слова в подзаголовки, маркеры и другие заметные элементы страницы</w:t>
            </w:r>
          </w:p>
        </w:tc>
      </w:tr>
      <w:tr w:rsidR="006B2FE9" w14:paraId="36C9F300" w14:textId="77777777" w:rsidTr="006B2FE9">
        <w:tc>
          <w:tcPr>
            <w:tcW w:w="1701" w:type="dxa"/>
          </w:tcPr>
          <w:p w14:paraId="1E45B532" w14:textId="043792A0" w:rsidR="006B2FE9" w:rsidRDefault="006B2FE9" w:rsidP="006B2A55">
            <w:pPr>
              <w:spacing w:line="240" w:lineRule="auto"/>
              <w:ind w:firstLine="0"/>
            </w:pPr>
            <w:r w:rsidRPr="00D13F5F">
              <w:t>Структура URL</w:t>
            </w:r>
          </w:p>
        </w:tc>
        <w:tc>
          <w:tcPr>
            <w:tcW w:w="4957" w:type="dxa"/>
          </w:tcPr>
          <w:p w14:paraId="640EC695" w14:textId="0B5CCAD3" w:rsidR="006B2FE9" w:rsidRDefault="006B2FE9" w:rsidP="00614780">
            <w:pPr>
              <w:spacing w:line="240" w:lineRule="auto"/>
              <w:ind w:firstLine="0"/>
            </w:pPr>
            <w:r>
              <w:t>Оптимизировать URL-адреса, чтобы они были краткими, информативными и удобными для пользователя.</w:t>
            </w:r>
          </w:p>
          <w:p w14:paraId="63BC1040" w14:textId="37D549A1" w:rsidR="006B2FE9" w:rsidRDefault="006B2FE9" w:rsidP="00614780">
            <w:pPr>
              <w:spacing w:line="240" w:lineRule="auto"/>
              <w:ind w:firstLine="0"/>
            </w:pPr>
            <w:r>
              <w:t>Включить в URL-адрес целевое ключевое слово или релевантную фразу.</w:t>
            </w:r>
          </w:p>
          <w:p w14:paraId="7344F077" w14:textId="0F5905EB" w:rsidR="006B2FE9" w:rsidRDefault="006B2FE9" w:rsidP="00614780">
            <w:pPr>
              <w:spacing w:line="240" w:lineRule="auto"/>
              <w:ind w:firstLine="0"/>
            </w:pPr>
            <w:r>
              <w:t>Использовать дефисы для разделения слов в URL-адресе для лучшей читаемости</w:t>
            </w:r>
          </w:p>
        </w:tc>
      </w:tr>
      <w:tr w:rsidR="006B2FE9" w14:paraId="158FC2C0" w14:textId="77777777" w:rsidTr="006B2FE9">
        <w:tc>
          <w:tcPr>
            <w:tcW w:w="1701" w:type="dxa"/>
          </w:tcPr>
          <w:p w14:paraId="419FE2CB" w14:textId="665C0D21" w:rsidR="006B2FE9" w:rsidRDefault="006B2FE9" w:rsidP="006B2A55">
            <w:pPr>
              <w:spacing w:line="240" w:lineRule="auto"/>
              <w:ind w:firstLine="0"/>
            </w:pPr>
            <w:r>
              <w:lastRenderedPageBreak/>
              <w:t>Внутренние ссылки</w:t>
            </w:r>
          </w:p>
        </w:tc>
        <w:tc>
          <w:tcPr>
            <w:tcW w:w="4957" w:type="dxa"/>
          </w:tcPr>
          <w:p w14:paraId="6DFFF897" w14:textId="7D195317" w:rsidR="006B2FE9" w:rsidRDefault="006B2FE9" w:rsidP="006B2FE9">
            <w:pPr>
              <w:spacing w:line="240" w:lineRule="auto"/>
              <w:ind w:firstLine="0"/>
            </w:pPr>
            <w:r>
              <w:t>Организовать содержимое веб-сайта логично и интуитивно понятно, используя категории и подкатегории, если это применимо.</w:t>
            </w:r>
          </w:p>
          <w:p w14:paraId="2CBD6C76" w14:textId="77777777" w:rsidR="006B2FE9" w:rsidRDefault="006B2FE9" w:rsidP="006B2FE9">
            <w:pPr>
              <w:spacing w:line="240" w:lineRule="auto"/>
              <w:ind w:firstLine="0"/>
            </w:pPr>
            <w:r>
              <w:t xml:space="preserve">Создать </w:t>
            </w:r>
            <w:proofErr w:type="spellStart"/>
            <w:r>
              <w:t>четкую</w:t>
            </w:r>
            <w:proofErr w:type="spellEnd"/>
            <w:r>
              <w:t xml:space="preserve"> структуру навигации, которая позволит пользователям и поисковым системам легко перемещаться между связанными страницами.</w:t>
            </w:r>
          </w:p>
          <w:p w14:paraId="5A42DFFB" w14:textId="5AE61774" w:rsidR="00A54CA4" w:rsidRDefault="00A54CA4" w:rsidP="00A54CA4">
            <w:pPr>
              <w:spacing w:line="240" w:lineRule="auto"/>
              <w:ind w:firstLine="0"/>
            </w:pPr>
            <w:r>
              <w:t>Использовать якорный текст при ссылках на другие страницы веб-сайта, включающий релевантные ключевые слова, а не общие фразы, такие как «нажмите здесь».</w:t>
            </w:r>
          </w:p>
          <w:p w14:paraId="7A170AF7" w14:textId="77777777" w:rsidR="00A54CA4" w:rsidRDefault="008D5058" w:rsidP="008D5058">
            <w:pPr>
              <w:spacing w:line="240" w:lineRule="auto"/>
              <w:ind w:firstLine="0"/>
            </w:pPr>
            <w:r>
              <w:t>Использовать</w:t>
            </w:r>
            <w:r w:rsidR="00A54CA4">
              <w:t xml:space="preserve"> описательный и богатый ключевыми словами якорный текст, чтобы обеспечить контекст и повысить общую релевантность связанных страниц.</w:t>
            </w:r>
          </w:p>
          <w:p w14:paraId="2DCC66C8" w14:textId="6544BD45" w:rsidR="00A90CF0" w:rsidRDefault="00A90CF0" w:rsidP="008D5058">
            <w:pPr>
              <w:spacing w:line="240" w:lineRule="auto"/>
              <w:ind w:firstLine="0"/>
            </w:pPr>
            <w:r>
              <w:t xml:space="preserve">Определить </w:t>
            </w:r>
            <w:r w:rsidRPr="00A90CF0">
              <w:t>возможности для размещения ссылок на соответствующие статьи, сообщения в блогах или страницы контента, чтобы обеспечить дополнительную ценность для пользователей и повысить актуальность вашего веб-сайта</w:t>
            </w:r>
          </w:p>
        </w:tc>
      </w:tr>
    </w:tbl>
    <w:p w14:paraId="2A9C1B2D" w14:textId="77777777" w:rsidR="00EC4EE4" w:rsidRDefault="00EC4EE4" w:rsidP="006F44F6">
      <w:pPr>
        <w:spacing w:line="240" w:lineRule="auto"/>
      </w:pPr>
    </w:p>
    <w:p w14:paraId="62985D27" w14:textId="3295F5DF" w:rsidR="004B1376" w:rsidRPr="000F01C9" w:rsidRDefault="007A215B" w:rsidP="006F44F6">
      <w:pPr>
        <w:spacing w:line="240" w:lineRule="auto"/>
      </w:pPr>
      <w:r>
        <w:t xml:space="preserve">5 этап </w:t>
      </w:r>
      <w:r w:rsidR="00EC4EE4">
        <w:t>–</w:t>
      </w:r>
      <w:r>
        <w:t xml:space="preserve"> </w:t>
      </w:r>
      <w:r w:rsidR="00371B4D">
        <w:t>м</w:t>
      </w:r>
      <w:r w:rsidR="00371B4D" w:rsidRPr="00371B4D">
        <w:t>ониторинг и корректировка семантического ядра</w:t>
      </w:r>
      <w:r w:rsidR="006F44F6">
        <w:t>. После внедрения основного набора ключевых слов следует отслеживать и корректировать его с течением времени, чтобы оптимизировать производительность веб-сайта и поддерживать его релевантность</w:t>
      </w:r>
      <w:r w:rsidR="004E35B0">
        <w:t xml:space="preserve"> с помощью </w:t>
      </w:r>
      <w:r w:rsidR="008A4BBF">
        <w:t xml:space="preserve">одного из инструментов </w:t>
      </w:r>
      <w:proofErr w:type="spellStart"/>
      <w:r w:rsidR="008A4BBF">
        <w:t>приведенных</w:t>
      </w:r>
      <w:proofErr w:type="spellEnd"/>
      <w:r w:rsidR="008A4BBF">
        <w:t xml:space="preserve"> ранее. </w:t>
      </w:r>
      <w:r w:rsidR="006F44F6">
        <w:t>Эти данные позволят увидеть, какие ключевые слова привлекают трафик на ваш сайт и как вы справляетесь с конкурентами</w:t>
      </w:r>
      <w:r w:rsidR="003C3D2C">
        <w:t xml:space="preserve">, </w:t>
      </w:r>
      <w:r w:rsidR="00FE14BC" w:rsidRPr="00FE14BC">
        <w:t>как посетители взаимодействуют с сайтом, какие страницы вызывают наибольшую вовлеченность</w:t>
      </w:r>
      <w:r w:rsidR="00F73374">
        <w:t xml:space="preserve">. После этого </w:t>
      </w:r>
      <w:r w:rsidR="00A363D5">
        <w:t xml:space="preserve">вносятся </w:t>
      </w:r>
      <w:r w:rsidR="00A363D5" w:rsidRPr="00A363D5">
        <w:t>необходимые корректировки и обновления в семантическое ядро.</w:t>
      </w:r>
    </w:p>
    <w:p w14:paraId="5E069880" w14:textId="77777777" w:rsidR="00D60D07" w:rsidRDefault="00D60D07" w:rsidP="00D60D07">
      <w:pPr>
        <w:pStyle w:val="2"/>
      </w:pPr>
      <w:bookmarkStart w:id="41" w:name="_Toc508049455"/>
      <w:bookmarkStart w:id="42" w:name="_Toc170807491"/>
      <w:r>
        <w:t>Контрольные вопросы</w:t>
      </w:r>
      <w:bookmarkEnd w:id="41"/>
      <w:bookmarkEnd w:id="42"/>
    </w:p>
    <w:p w14:paraId="4E6A4D37" w14:textId="77777777" w:rsidR="00CB13C2" w:rsidRPr="00CB13C2" w:rsidRDefault="00CB13C2" w:rsidP="00CB13C2"/>
    <w:p w14:paraId="3E1543B6" w14:textId="77777777" w:rsidR="00D60D07" w:rsidRPr="000F01C9" w:rsidRDefault="00D60D07" w:rsidP="00D60D07">
      <w:pPr>
        <w:spacing w:line="240" w:lineRule="auto"/>
      </w:pPr>
      <w:r w:rsidRPr="000F01C9">
        <w:t xml:space="preserve">1. В чем суть и назначение маркетинговых исследований? Каковы их основные цели и задачи? </w:t>
      </w:r>
    </w:p>
    <w:p w14:paraId="454ABCD9" w14:textId="27DB4A23" w:rsidR="0008314C" w:rsidRPr="000F01C9" w:rsidRDefault="0008314C" w:rsidP="00D60D07">
      <w:pPr>
        <w:spacing w:line="240" w:lineRule="auto"/>
      </w:pPr>
      <w:r w:rsidRPr="000F01C9">
        <w:t>2</w:t>
      </w:r>
      <w:r w:rsidR="002D2CFD" w:rsidRPr="000F01C9">
        <w:t>. </w:t>
      </w:r>
      <w:r w:rsidRPr="000F01C9">
        <w:t>Дайте определение маркетинговому исследованию.</w:t>
      </w:r>
    </w:p>
    <w:p w14:paraId="50D37575" w14:textId="54752458" w:rsidR="00D60D07" w:rsidRPr="000F01C9" w:rsidRDefault="00CC5F00" w:rsidP="00D60D07">
      <w:pPr>
        <w:spacing w:line="240" w:lineRule="auto"/>
      </w:pPr>
      <w:r w:rsidRPr="000F01C9">
        <w:t>3</w:t>
      </w:r>
      <w:r w:rsidR="00D60D07" w:rsidRPr="000F01C9">
        <w:t>. </w:t>
      </w:r>
      <w:r w:rsidRPr="000F01C9">
        <w:t>Назовите</w:t>
      </w:r>
      <w:r w:rsidR="00D60D07" w:rsidRPr="000F01C9">
        <w:t xml:space="preserve"> основные направления маркетинговых исследований и примеры их практической реализации.</w:t>
      </w:r>
    </w:p>
    <w:p w14:paraId="03126C71" w14:textId="04DAC4DE" w:rsidR="0008314C" w:rsidRPr="000F01C9" w:rsidRDefault="00CC5F00" w:rsidP="0008314C">
      <w:pPr>
        <w:spacing w:line="240" w:lineRule="auto"/>
      </w:pPr>
      <w:r w:rsidRPr="000F01C9">
        <w:lastRenderedPageBreak/>
        <w:t>4</w:t>
      </w:r>
      <w:r w:rsidR="002D2CFD" w:rsidRPr="000F01C9">
        <w:t>. </w:t>
      </w:r>
      <w:r w:rsidR="0008314C" w:rsidRPr="000F01C9">
        <w:t>Объясните, как маркетинговая информация обеспечивает понимание клиента и рынка.</w:t>
      </w:r>
    </w:p>
    <w:p w14:paraId="2AF2F639" w14:textId="47C240F3" w:rsidR="0008314C" w:rsidRPr="000F01C9" w:rsidRDefault="002D2CFD" w:rsidP="0008314C">
      <w:pPr>
        <w:spacing w:line="240" w:lineRule="auto"/>
      </w:pPr>
      <w:r w:rsidRPr="000F01C9">
        <w:t>5. </w:t>
      </w:r>
      <w:r w:rsidR="0008314C" w:rsidRPr="000F01C9">
        <w:t>Объясните роль больших данных и системы маркетинговой информации.</w:t>
      </w:r>
    </w:p>
    <w:p w14:paraId="5B4DE943" w14:textId="4E7131F2" w:rsidR="00D60D07" w:rsidRPr="000F01C9" w:rsidRDefault="002D2CFD" w:rsidP="00D60D07">
      <w:pPr>
        <w:spacing w:line="240" w:lineRule="auto"/>
      </w:pPr>
      <w:r w:rsidRPr="000F01C9">
        <w:t>6</w:t>
      </w:r>
      <w:r w:rsidR="00D60D07" w:rsidRPr="000F01C9">
        <w:t xml:space="preserve">. Представьте </w:t>
      </w:r>
      <w:proofErr w:type="spellStart"/>
      <w:r w:rsidR="00D60D07" w:rsidRPr="000F01C9">
        <w:t>развернутую</w:t>
      </w:r>
      <w:proofErr w:type="spellEnd"/>
      <w:r w:rsidR="00D60D07" w:rsidRPr="000F01C9">
        <w:t xml:space="preserve"> классификацию маркетинговых исследований.</w:t>
      </w:r>
    </w:p>
    <w:p w14:paraId="56FA8E6C" w14:textId="00587464" w:rsidR="00D60D07" w:rsidRPr="000F01C9" w:rsidRDefault="002D2CFD" w:rsidP="00D60D07">
      <w:pPr>
        <w:spacing w:line="240" w:lineRule="auto"/>
      </w:pPr>
      <w:r w:rsidRPr="000F01C9">
        <w:t>7</w:t>
      </w:r>
      <w:r w:rsidR="00D60D07" w:rsidRPr="000F01C9">
        <w:t>. Каковы основные этапы и процедуры процесса маркетингового исследования?</w:t>
      </w:r>
    </w:p>
    <w:p w14:paraId="525FC18F" w14:textId="5C75DA9F" w:rsidR="00D1599C" w:rsidRPr="000F01C9" w:rsidRDefault="002D2CFD" w:rsidP="00D1599C">
      <w:pPr>
        <w:spacing w:line="240" w:lineRule="auto"/>
      </w:pPr>
      <w:r w:rsidRPr="000F01C9">
        <w:t>8. </w:t>
      </w:r>
      <w:r w:rsidR="00D1599C" w:rsidRPr="000F01C9">
        <w:t>Определите и опишите этапы плана маркетингового исследования.</w:t>
      </w:r>
    </w:p>
    <w:p w14:paraId="3E916DEE" w14:textId="2B70A20E" w:rsidR="00D1599C" w:rsidRPr="000F01C9" w:rsidRDefault="002D2CFD" w:rsidP="00D1599C">
      <w:pPr>
        <w:spacing w:line="240" w:lineRule="auto"/>
      </w:pPr>
      <w:r w:rsidRPr="000F01C9">
        <w:t>9. </w:t>
      </w:r>
      <w:r w:rsidR="00D1599C" w:rsidRPr="000F01C9">
        <w:t xml:space="preserve"> Обсудите различные типы исследования данных.</w:t>
      </w:r>
    </w:p>
    <w:p w14:paraId="6C331B46" w14:textId="77964221" w:rsidR="00D1599C" w:rsidRPr="000F01C9" w:rsidRDefault="002D2CFD" w:rsidP="00D1599C">
      <w:pPr>
        <w:spacing w:line="240" w:lineRule="auto"/>
      </w:pPr>
      <w:r w:rsidRPr="000F01C9">
        <w:t>10. </w:t>
      </w:r>
      <w:r w:rsidR="00D1599C" w:rsidRPr="000F01C9">
        <w:t xml:space="preserve"> Объясните, как анализируются данные.</w:t>
      </w:r>
    </w:p>
    <w:p w14:paraId="5F14F5C3" w14:textId="2C3BC558" w:rsidR="0019146F" w:rsidRPr="000F01C9" w:rsidRDefault="002D2CFD" w:rsidP="0019146F">
      <w:pPr>
        <w:spacing w:line="240" w:lineRule="auto"/>
      </w:pPr>
      <w:r w:rsidRPr="000F01C9">
        <w:t>11. </w:t>
      </w:r>
      <w:r w:rsidR="0019146F" w:rsidRPr="000F01C9">
        <w:t>Назовите источники маркетинговой информации.</w:t>
      </w:r>
    </w:p>
    <w:p w14:paraId="42253253" w14:textId="5A40B112" w:rsidR="0019146F" w:rsidRPr="000F01C9" w:rsidRDefault="002D2CFD" w:rsidP="0019146F">
      <w:pPr>
        <w:spacing w:line="240" w:lineRule="auto"/>
      </w:pPr>
      <w:r w:rsidRPr="000F01C9">
        <w:t>1</w:t>
      </w:r>
      <w:r w:rsidR="0019146F" w:rsidRPr="000F01C9">
        <w:t>2</w:t>
      </w:r>
      <w:r w:rsidRPr="000F01C9">
        <w:t>. </w:t>
      </w:r>
      <w:r w:rsidR="0019146F" w:rsidRPr="000F01C9">
        <w:t>Опишите различные виды маркетинговой информации.</w:t>
      </w:r>
    </w:p>
    <w:p w14:paraId="6536B254" w14:textId="47E55980" w:rsidR="00D60D07" w:rsidRPr="000F01C9" w:rsidRDefault="002D2CFD" w:rsidP="00D60D07">
      <w:pPr>
        <w:spacing w:line="240" w:lineRule="auto"/>
      </w:pPr>
      <w:r w:rsidRPr="000F01C9">
        <w:t>13</w:t>
      </w:r>
      <w:r w:rsidR="00D60D07" w:rsidRPr="000F01C9">
        <w:t>. В чем разница между первичной и вторичной маркетинговой информацией? Приведите примеры.</w:t>
      </w:r>
    </w:p>
    <w:p w14:paraId="174AC7C9" w14:textId="5B18A232" w:rsidR="00D60D07" w:rsidRPr="000F01C9" w:rsidRDefault="002D2CFD" w:rsidP="00D60D07">
      <w:pPr>
        <w:spacing w:line="240" w:lineRule="auto"/>
      </w:pPr>
      <w:r w:rsidRPr="000F01C9">
        <w:t>14</w:t>
      </w:r>
      <w:r w:rsidR="00D60D07" w:rsidRPr="000F01C9">
        <w:t>. Что представляет собой объем рынка и какова цель его определения?</w:t>
      </w:r>
    </w:p>
    <w:p w14:paraId="4EB48934" w14:textId="3A5E1AD2" w:rsidR="00D60D07" w:rsidRPr="000F01C9" w:rsidRDefault="00D60D07" w:rsidP="00D60D07">
      <w:pPr>
        <w:spacing w:line="240" w:lineRule="auto"/>
      </w:pPr>
      <w:r w:rsidRPr="000F01C9">
        <w:t>1</w:t>
      </w:r>
      <w:r w:rsidR="002D2CFD" w:rsidRPr="000F01C9">
        <w:t>5</w:t>
      </w:r>
      <w:r w:rsidRPr="000F01C9">
        <w:t xml:space="preserve">. Перечислите основные методы оценки </w:t>
      </w:r>
      <w:proofErr w:type="spellStart"/>
      <w:r w:rsidRPr="000F01C9">
        <w:t>объема</w:t>
      </w:r>
      <w:proofErr w:type="spellEnd"/>
      <w:r w:rsidRPr="000F01C9">
        <w:t xml:space="preserve"> рынка, раскройте сущность любых трех из них.</w:t>
      </w:r>
    </w:p>
    <w:p w14:paraId="4C470F3A" w14:textId="2142DB6B" w:rsidR="00D60D07" w:rsidRPr="000F01C9" w:rsidRDefault="00D60D07" w:rsidP="00D60D07">
      <w:pPr>
        <w:spacing w:line="240" w:lineRule="auto"/>
      </w:pPr>
      <w:r w:rsidRPr="000F01C9">
        <w:t>1</w:t>
      </w:r>
      <w:r w:rsidR="002D2CFD" w:rsidRPr="000F01C9">
        <w:t>6</w:t>
      </w:r>
      <w:r w:rsidRPr="000F01C9">
        <w:t>. Какое место в современном интернет-маркетинге занимают системы веб-аналитики? Перечислите и кратко опишите наиболее известные из них.</w:t>
      </w:r>
    </w:p>
    <w:p w14:paraId="5D200F97" w14:textId="179C5BA0" w:rsidR="00D60D07" w:rsidRPr="000F01C9" w:rsidRDefault="00D60D07" w:rsidP="00D60D07">
      <w:pPr>
        <w:spacing w:line="240" w:lineRule="auto"/>
      </w:pPr>
      <w:r w:rsidRPr="000F01C9">
        <w:t>1</w:t>
      </w:r>
      <w:r w:rsidR="002D2CFD" w:rsidRPr="000F01C9">
        <w:t>7</w:t>
      </w:r>
      <w:r w:rsidRPr="000F01C9">
        <w:t xml:space="preserve">. Что представляет собой конверсия и каков способ </w:t>
      </w:r>
      <w:proofErr w:type="spellStart"/>
      <w:r w:rsidRPr="000F01C9">
        <w:t>ее</w:t>
      </w:r>
      <w:proofErr w:type="spellEnd"/>
      <w:r w:rsidRPr="000F01C9">
        <w:t xml:space="preserve"> </w:t>
      </w:r>
      <w:proofErr w:type="spellStart"/>
      <w:r w:rsidRPr="000F01C9">
        <w:t>расчета</w:t>
      </w:r>
      <w:proofErr w:type="spellEnd"/>
      <w:r w:rsidRPr="000F01C9">
        <w:t>?</w:t>
      </w:r>
    </w:p>
    <w:p w14:paraId="320306CC" w14:textId="4A2ACE2E" w:rsidR="00D60D07" w:rsidRPr="000F01C9" w:rsidRDefault="00D60D07" w:rsidP="00D60D07">
      <w:pPr>
        <w:spacing w:line="240" w:lineRule="auto"/>
      </w:pPr>
      <w:r w:rsidRPr="000F01C9">
        <w:t>1</w:t>
      </w:r>
      <w:r w:rsidR="002D2CFD" w:rsidRPr="000F01C9">
        <w:t>8</w:t>
      </w:r>
      <w:r w:rsidRPr="000F01C9">
        <w:t>. Что представляет собой трафик и каковы его основные источники?</w:t>
      </w:r>
    </w:p>
    <w:p w14:paraId="39288C03" w14:textId="6A64122A" w:rsidR="00D60D07" w:rsidRPr="000F01C9" w:rsidRDefault="00D60D07" w:rsidP="00D60D07">
      <w:pPr>
        <w:spacing w:line="240" w:lineRule="auto"/>
      </w:pPr>
      <w:r w:rsidRPr="000F01C9">
        <w:t>1</w:t>
      </w:r>
      <w:r w:rsidR="002D2CFD" w:rsidRPr="000F01C9">
        <w:t>9</w:t>
      </w:r>
      <w:r w:rsidRPr="000F01C9">
        <w:t xml:space="preserve">. Дайте </w:t>
      </w:r>
      <w:proofErr w:type="spellStart"/>
      <w:r w:rsidRPr="000F01C9">
        <w:t>развернутое</w:t>
      </w:r>
      <w:proofErr w:type="spellEnd"/>
      <w:r w:rsidRPr="000F01C9">
        <w:t xml:space="preserve"> определение понятию «семантическое ядро». Каковы основные методы его составления?</w:t>
      </w:r>
    </w:p>
    <w:p w14:paraId="63902900" w14:textId="76B11C35" w:rsidR="00D60D07" w:rsidRPr="000F01C9" w:rsidRDefault="002D2CFD" w:rsidP="00D60D07">
      <w:pPr>
        <w:spacing w:line="240" w:lineRule="auto"/>
      </w:pPr>
      <w:r w:rsidRPr="000F01C9">
        <w:t>20</w:t>
      </w:r>
      <w:r w:rsidR="00D60D07" w:rsidRPr="000F01C9">
        <w:t>. </w:t>
      </w:r>
      <w:r w:rsidR="000F7ABF">
        <w:t>Приведите примеры онлайн-сервисов, помогающих составить семантическое ядро</w:t>
      </w:r>
      <w:r w:rsidR="00D60D07" w:rsidRPr="000F01C9">
        <w:t>.</w:t>
      </w:r>
    </w:p>
    <w:p w14:paraId="2C81E401" w14:textId="581CAE5E" w:rsidR="00D60D07" w:rsidRDefault="002B7666" w:rsidP="00D60D07">
      <w:pPr>
        <w:pStyle w:val="2"/>
      </w:pPr>
      <w:bookmarkStart w:id="43" w:name="_Toc170807492"/>
      <w:r>
        <w:t>Задания для самостоятельной работы</w:t>
      </w:r>
      <w:bookmarkEnd w:id="43"/>
    </w:p>
    <w:p w14:paraId="143886D3" w14:textId="77777777" w:rsidR="00CB13C2" w:rsidRPr="00CB13C2" w:rsidRDefault="00CB13C2" w:rsidP="00CB13C2"/>
    <w:p w14:paraId="404BAE3F" w14:textId="45537136" w:rsidR="00C07259" w:rsidRDefault="00A601C9" w:rsidP="00C07259">
      <w:pPr>
        <w:spacing w:line="240" w:lineRule="auto"/>
      </w:pPr>
      <w:r w:rsidRPr="000F01C9">
        <w:rPr>
          <w:b/>
        </w:rPr>
        <w:t xml:space="preserve">Задание </w:t>
      </w:r>
      <w:r w:rsidR="00C07259" w:rsidRPr="000F01C9">
        <w:rPr>
          <w:b/>
        </w:rPr>
        <w:t xml:space="preserve">1. </w:t>
      </w:r>
      <w:r w:rsidR="00C07259" w:rsidRPr="000F01C9">
        <w:t xml:space="preserve">Обсудите причины, по которым количественные данные исследований лучше использовать для измерения отношения населения и потенциальной реакции на выпуск новых продуктов, </w:t>
      </w:r>
      <w:r w:rsidR="00E34375" w:rsidRPr="000F01C9">
        <w:t>а не</w:t>
      </w:r>
      <w:r w:rsidR="00C07259" w:rsidRPr="000F01C9">
        <w:t xml:space="preserve"> качественные данные. Назовите причины, по которым качественные данные чаще всего собираются для более глубокого понимания поведения потребителей.</w:t>
      </w:r>
      <w:r w:rsidR="00305899" w:rsidRPr="000F01C9">
        <w:t xml:space="preserve"> Приведите примеры.</w:t>
      </w:r>
    </w:p>
    <w:p w14:paraId="248225D5" w14:textId="77777777" w:rsidR="00561B63" w:rsidRPr="000F01C9" w:rsidRDefault="00561B63" w:rsidP="00C07259">
      <w:pPr>
        <w:spacing w:line="240" w:lineRule="auto"/>
      </w:pPr>
    </w:p>
    <w:p w14:paraId="7549601B" w14:textId="01F88901" w:rsidR="00305899" w:rsidRDefault="00A601C9" w:rsidP="008D48F6">
      <w:pPr>
        <w:spacing w:line="240" w:lineRule="auto"/>
      </w:pPr>
      <w:r w:rsidRPr="000F01C9">
        <w:rPr>
          <w:b/>
        </w:rPr>
        <w:t xml:space="preserve">Задание </w:t>
      </w:r>
      <w:r w:rsidR="008D48F6" w:rsidRPr="000F01C9">
        <w:rPr>
          <w:b/>
        </w:rPr>
        <w:t>2</w:t>
      </w:r>
      <w:r w:rsidR="00DA0AD4" w:rsidRPr="000F01C9">
        <w:rPr>
          <w:b/>
        </w:rPr>
        <w:t>.</w:t>
      </w:r>
      <w:r w:rsidR="00DA0AD4" w:rsidRPr="000F01C9">
        <w:t xml:space="preserve"> </w:t>
      </w:r>
      <w:r w:rsidR="00847FC3" w:rsidRPr="000F01C9">
        <w:t>Нарисуйте схему</w:t>
      </w:r>
      <w:r w:rsidR="008D48F6" w:rsidRPr="000F01C9">
        <w:t xml:space="preserve"> маркетинговой информаци</w:t>
      </w:r>
      <w:r w:rsidR="00847FC3" w:rsidRPr="000F01C9">
        <w:t>онной системы</w:t>
      </w:r>
      <w:r w:rsidR="008D48F6" w:rsidRPr="000F01C9">
        <w:t xml:space="preserve">. </w:t>
      </w:r>
      <w:r w:rsidR="00ED6D3E" w:rsidRPr="000F01C9">
        <w:t>Укажите связи между маркетологами</w:t>
      </w:r>
      <w:r w:rsidR="004861CA" w:rsidRPr="000F01C9">
        <w:t xml:space="preserve">, ответственными за </w:t>
      </w:r>
      <w:r w:rsidR="008D48F6" w:rsidRPr="000F01C9">
        <w:t>процесс маркетинговых исследований</w:t>
      </w:r>
      <w:r w:rsidR="004861CA" w:rsidRPr="000F01C9">
        <w:t>, сотрудниками отделов</w:t>
      </w:r>
      <w:r w:rsidR="008D48F6" w:rsidRPr="000F01C9">
        <w:t xml:space="preserve"> </w:t>
      </w:r>
      <w:r w:rsidR="00DB7AED" w:rsidRPr="000F01C9">
        <w:t>и</w:t>
      </w:r>
      <w:r w:rsidR="008D48F6" w:rsidRPr="000F01C9">
        <w:t xml:space="preserve"> маркетинговой средой для сбора информации. </w:t>
      </w:r>
      <w:r w:rsidR="00DB7AED" w:rsidRPr="000F01C9">
        <w:t xml:space="preserve">Укажите места возможных </w:t>
      </w:r>
      <w:r w:rsidR="008D48F6" w:rsidRPr="000F01C9">
        <w:t>информационны</w:t>
      </w:r>
      <w:r w:rsidR="00DB7AED" w:rsidRPr="000F01C9">
        <w:t>х</w:t>
      </w:r>
      <w:r w:rsidR="008D48F6" w:rsidRPr="000F01C9">
        <w:t xml:space="preserve"> разрыв</w:t>
      </w:r>
      <w:r w:rsidR="00DB7AED" w:rsidRPr="000F01C9">
        <w:t>ов</w:t>
      </w:r>
      <w:r w:rsidR="008D48F6" w:rsidRPr="000F01C9">
        <w:t xml:space="preserve"> между компанией и </w:t>
      </w:r>
      <w:proofErr w:type="spellStart"/>
      <w:r w:rsidR="008D48F6" w:rsidRPr="000F01C9">
        <w:t>ее</w:t>
      </w:r>
      <w:proofErr w:type="spellEnd"/>
      <w:r w:rsidR="008D48F6" w:rsidRPr="000F01C9">
        <w:t xml:space="preserve"> клиентами, целевыми рынками, поставщиками и потенциальными клиентами. </w:t>
      </w:r>
    </w:p>
    <w:p w14:paraId="76AFDB33" w14:textId="77777777" w:rsidR="00561B63" w:rsidRPr="000F01C9" w:rsidRDefault="00561B63" w:rsidP="008D48F6">
      <w:pPr>
        <w:spacing w:line="240" w:lineRule="auto"/>
      </w:pPr>
    </w:p>
    <w:p w14:paraId="0B6CE3F2" w14:textId="17A9CC08" w:rsidR="00DA0AD4" w:rsidRDefault="00A601C9" w:rsidP="00DA0AD4">
      <w:pPr>
        <w:spacing w:line="240" w:lineRule="auto"/>
      </w:pPr>
      <w:r w:rsidRPr="00561B63">
        <w:rPr>
          <w:b/>
          <w:bCs/>
        </w:rPr>
        <w:t xml:space="preserve">Задание </w:t>
      </w:r>
      <w:r w:rsidR="00DA0AD4" w:rsidRPr="00561B63">
        <w:rPr>
          <w:b/>
          <w:bCs/>
        </w:rPr>
        <w:t>3.</w:t>
      </w:r>
      <w:r w:rsidR="00DA0AD4" w:rsidRPr="000F01C9">
        <w:t xml:space="preserve"> Проведите опрос десяти студентов вашей группы</w:t>
      </w:r>
      <w:r w:rsidR="00971827" w:rsidRPr="000F01C9">
        <w:t>,</w:t>
      </w:r>
      <w:r w:rsidR="00BA39AE" w:rsidRPr="000F01C9">
        <w:t xml:space="preserve"> </w:t>
      </w:r>
      <w:r w:rsidR="00DA0AD4" w:rsidRPr="000F01C9">
        <w:t xml:space="preserve">чтобы узнать больше о </w:t>
      </w:r>
      <w:r w:rsidR="00186951" w:rsidRPr="000F01C9">
        <w:t>предпочтениях</w:t>
      </w:r>
      <w:r w:rsidR="00ED7245" w:rsidRPr="000F01C9">
        <w:t xml:space="preserve"> о самых вкусных начинках для пиццы</w:t>
      </w:r>
      <w:r w:rsidR="00DA0AD4" w:rsidRPr="000F01C9">
        <w:t>. Подведите итоги и отразите результаты в виде диаграммы. Можно ли применить ваши выводы ко всем студентам? Почему</w:t>
      </w:r>
      <w:r w:rsidR="00ED7245" w:rsidRPr="000F01C9">
        <w:t xml:space="preserve"> да</w:t>
      </w:r>
      <w:r w:rsidR="00DA0AD4" w:rsidRPr="000F01C9">
        <w:t xml:space="preserve"> или почему нет?</w:t>
      </w:r>
    </w:p>
    <w:p w14:paraId="69191D67" w14:textId="77777777" w:rsidR="00561B63" w:rsidRPr="000F01C9" w:rsidRDefault="00561B63" w:rsidP="00DA0AD4">
      <w:pPr>
        <w:spacing w:line="240" w:lineRule="auto"/>
      </w:pPr>
    </w:p>
    <w:p w14:paraId="27D911D5" w14:textId="388F9A6E" w:rsidR="002844CE" w:rsidRPr="000F01C9" w:rsidRDefault="00A601C9" w:rsidP="00DA0AD4">
      <w:pPr>
        <w:spacing w:line="240" w:lineRule="auto"/>
      </w:pPr>
      <w:r w:rsidRPr="000F01C9">
        <w:rPr>
          <w:b/>
        </w:rPr>
        <w:t xml:space="preserve">Задание </w:t>
      </w:r>
      <w:r w:rsidR="002844CE" w:rsidRPr="000F01C9">
        <w:rPr>
          <w:b/>
        </w:rPr>
        <w:t>4.</w:t>
      </w:r>
      <w:r w:rsidR="002844CE" w:rsidRPr="000F01C9">
        <w:t xml:space="preserve"> </w:t>
      </w:r>
      <w:r w:rsidR="005D242A" w:rsidRPr="000F01C9">
        <w:t>Используя открытые источники п</w:t>
      </w:r>
      <w:r w:rsidR="002844CE" w:rsidRPr="000F01C9">
        <w:t>одготовьте сообщения по следующим темам</w:t>
      </w:r>
      <w:r w:rsidR="00CA67F0">
        <w:t>.</w:t>
      </w:r>
    </w:p>
    <w:p w14:paraId="1F85C6CB" w14:textId="08E7D88A" w:rsidR="005D242A" w:rsidRPr="000F01C9" w:rsidRDefault="00CA67F0" w:rsidP="005D242A">
      <w:pPr>
        <w:spacing w:line="240" w:lineRule="auto"/>
      </w:pPr>
      <w:r>
        <w:t>1.</w:t>
      </w:r>
      <w:r w:rsidR="00570056" w:rsidRPr="000F01C9">
        <w:t xml:space="preserve"> Б</w:t>
      </w:r>
      <w:r w:rsidR="005D242A" w:rsidRPr="000F01C9">
        <w:t xml:space="preserve">ольшие данные и </w:t>
      </w:r>
      <w:r w:rsidR="00DC3F2B" w:rsidRPr="000F01C9">
        <w:t>сбор компаниями больших данных.</w:t>
      </w:r>
    </w:p>
    <w:p w14:paraId="1DFDE6F9" w14:textId="789A74E8" w:rsidR="00570056" w:rsidRPr="000F01C9" w:rsidRDefault="00CA67F0" w:rsidP="005D242A">
      <w:pPr>
        <w:spacing w:line="240" w:lineRule="auto"/>
      </w:pPr>
      <w:r>
        <w:t>2.</w:t>
      </w:r>
      <w:r w:rsidR="00570056" w:rsidRPr="000F01C9">
        <w:t xml:space="preserve"> Метрики в маркетинговой деятельности</w:t>
      </w:r>
      <w:r w:rsidR="00DC3F2B" w:rsidRPr="000F01C9">
        <w:t>.</w:t>
      </w:r>
    </w:p>
    <w:p w14:paraId="080CEB27" w14:textId="3242FFCA" w:rsidR="005D242A" w:rsidRPr="000F01C9" w:rsidRDefault="00CA67F0" w:rsidP="005D242A">
      <w:pPr>
        <w:spacing w:line="240" w:lineRule="auto"/>
      </w:pPr>
      <w:r>
        <w:t>3.</w:t>
      </w:r>
      <w:r w:rsidR="00DC3F2B" w:rsidRPr="000F01C9">
        <w:t xml:space="preserve"> Методики измерения </w:t>
      </w:r>
      <w:proofErr w:type="spellStart"/>
      <w:r w:rsidR="005D242A" w:rsidRPr="000F01C9">
        <w:t>удовлетворенност</w:t>
      </w:r>
      <w:r w:rsidR="00DC3F2B" w:rsidRPr="000F01C9">
        <w:t>и</w:t>
      </w:r>
      <w:proofErr w:type="spellEnd"/>
      <w:r w:rsidR="005D242A" w:rsidRPr="000F01C9">
        <w:t xml:space="preserve"> сотрудников</w:t>
      </w:r>
      <w:r w:rsidR="00DC3F2B" w:rsidRPr="000F01C9">
        <w:t xml:space="preserve"> компании.</w:t>
      </w:r>
    </w:p>
    <w:p w14:paraId="72A5F7FA" w14:textId="0058800A" w:rsidR="005D242A" w:rsidRPr="000F01C9" w:rsidRDefault="00CA67F0" w:rsidP="005D242A">
      <w:pPr>
        <w:spacing w:line="240" w:lineRule="auto"/>
      </w:pPr>
      <w:r>
        <w:t>4.</w:t>
      </w:r>
      <w:r w:rsidR="00A81FA8" w:rsidRPr="000F01C9">
        <w:t xml:space="preserve"> Методы </w:t>
      </w:r>
      <w:r w:rsidR="005D242A" w:rsidRPr="000F01C9">
        <w:t xml:space="preserve">сбора информации об </w:t>
      </w:r>
      <w:proofErr w:type="spellStart"/>
      <w:r w:rsidR="005D242A" w:rsidRPr="000F01C9">
        <w:t>удовлетворенности</w:t>
      </w:r>
      <w:proofErr w:type="spellEnd"/>
      <w:r w:rsidR="005D242A" w:rsidRPr="000F01C9">
        <w:t xml:space="preserve"> клиентов</w:t>
      </w:r>
      <w:r w:rsidR="00A81FA8" w:rsidRPr="000F01C9">
        <w:t>.</w:t>
      </w:r>
    </w:p>
    <w:p w14:paraId="70A78AEC" w14:textId="1475A83C" w:rsidR="005D242A" w:rsidRDefault="00CA67F0" w:rsidP="00A81FA8">
      <w:pPr>
        <w:spacing w:line="240" w:lineRule="auto"/>
      </w:pPr>
      <w:r>
        <w:t>5.</w:t>
      </w:r>
      <w:r w:rsidR="00A81FA8" w:rsidRPr="000F01C9">
        <w:t xml:space="preserve"> С</w:t>
      </w:r>
      <w:r w:rsidR="005D242A" w:rsidRPr="000F01C9">
        <w:t>пециальные курсы</w:t>
      </w:r>
      <w:r w:rsidR="00A81FA8" w:rsidRPr="000F01C9">
        <w:t xml:space="preserve"> </w:t>
      </w:r>
      <w:r w:rsidR="00724862" w:rsidRPr="000F01C9">
        <w:t>по маркетингу</w:t>
      </w:r>
      <w:r w:rsidR="00120E2E" w:rsidRPr="000F01C9">
        <w:t>,</w:t>
      </w:r>
      <w:r w:rsidR="00724862" w:rsidRPr="000F01C9">
        <w:t xml:space="preserve"> ориентированному на данные (</w:t>
      </w:r>
      <w:proofErr w:type="spellStart"/>
      <w:r w:rsidR="00724862" w:rsidRPr="000F01C9">
        <w:t>data-driven</w:t>
      </w:r>
      <w:proofErr w:type="spellEnd"/>
      <w:r w:rsidR="00724862" w:rsidRPr="000F01C9">
        <w:t xml:space="preserve"> </w:t>
      </w:r>
      <w:proofErr w:type="spellStart"/>
      <w:r w:rsidR="00724862" w:rsidRPr="000F01C9">
        <w:t>marketing</w:t>
      </w:r>
      <w:proofErr w:type="spellEnd"/>
      <w:r w:rsidR="00724862" w:rsidRPr="000F01C9">
        <w:t>)</w:t>
      </w:r>
      <w:r w:rsidR="00E34375" w:rsidRPr="000F01C9">
        <w:t>.</w:t>
      </w:r>
    </w:p>
    <w:p w14:paraId="5DFCE9FA" w14:textId="77777777" w:rsidR="00561B63" w:rsidRPr="000F01C9" w:rsidRDefault="00561B63" w:rsidP="00A81FA8">
      <w:pPr>
        <w:spacing w:line="240" w:lineRule="auto"/>
      </w:pPr>
    </w:p>
    <w:p w14:paraId="3DC70B52" w14:textId="00C3BD79" w:rsidR="00120E2E" w:rsidRDefault="00120E2E" w:rsidP="00120E2E">
      <w:pPr>
        <w:spacing w:line="240" w:lineRule="auto"/>
      </w:pPr>
      <w:r w:rsidRPr="000F01C9">
        <w:rPr>
          <w:b/>
          <w:bCs/>
        </w:rPr>
        <w:t xml:space="preserve">Задание 5. </w:t>
      </w:r>
      <w:r w:rsidRPr="000F01C9">
        <w:t>Крупная исследовательская компания опубликовала результаты исследования рынка: 60</w:t>
      </w:r>
      <w:r w:rsidR="00CA67F0">
        <w:t xml:space="preserve"> </w:t>
      </w:r>
      <w:r w:rsidRPr="000F01C9">
        <w:t xml:space="preserve">% потребителей теперь используют смартфон для хранения и воспроизведения своей музыкальной коллекции; </w:t>
      </w:r>
      <w:proofErr w:type="spellStart"/>
      <w:r w:rsidRPr="000F01C9">
        <w:t>Яндекс.Музыка</w:t>
      </w:r>
      <w:proofErr w:type="spellEnd"/>
      <w:r w:rsidRPr="000F01C9">
        <w:t xml:space="preserve"> (и подобные приложения) представляют собой сравнительно недавнюю форму конкуренции и завоевали значительную долю рынка, видео YouTube также стало альтернативным конкурентом, </w:t>
      </w:r>
      <w:proofErr w:type="spellStart"/>
      <w:r w:rsidRPr="000F01C9">
        <w:t>остается</w:t>
      </w:r>
      <w:proofErr w:type="spellEnd"/>
      <w:r w:rsidRPr="000F01C9">
        <w:t xml:space="preserve"> проблема с пиратством. Помогите небольшой сети традиционных музыкальных розничных магазинов всего адаптироваться к меняющемуся образу жизни и технологической макросреде.</w:t>
      </w:r>
    </w:p>
    <w:p w14:paraId="513DEB09" w14:textId="77777777" w:rsidR="00561B63" w:rsidRDefault="00561B63" w:rsidP="00120E2E">
      <w:pPr>
        <w:spacing w:line="240" w:lineRule="auto"/>
      </w:pPr>
    </w:p>
    <w:p w14:paraId="6057E9A1" w14:textId="3DFED8A8" w:rsidR="002619DB" w:rsidRDefault="002619DB" w:rsidP="002619DB">
      <w:pPr>
        <w:spacing w:line="240" w:lineRule="auto"/>
      </w:pPr>
      <w:r w:rsidRPr="005F2826">
        <w:rPr>
          <w:b/>
        </w:rPr>
        <w:t>Задание 6.</w:t>
      </w:r>
      <w:r>
        <w:t xml:space="preserve"> Соберите семантическое ядро, очистите его от нерелевантных поисковых запросов и составьте список минус-слов. Для выполнения задания </w:t>
      </w:r>
      <w:r w:rsidR="006328B2">
        <w:t xml:space="preserve">используйте </w:t>
      </w:r>
      <w:r>
        <w:t>один из предложенных вариантов</w:t>
      </w:r>
      <w:r w:rsidR="00AE2D34">
        <w:t xml:space="preserve"> (</w:t>
      </w:r>
      <w:r w:rsidR="00AE2D34" w:rsidRPr="009B74BD">
        <w:t>3d ручки</w:t>
      </w:r>
      <w:r w:rsidR="00AE2D34">
        <w:t xml:space="preserve">, </w:t>
      </w:r>
      <w:r w:rsidR="00AE2D34" w:rsidRPr="00B7770A">
        <w:t>бухгалтерские услуги</w:t>
      </w:r>
      <w:r w:rsidR="00AE2D34">
        <w:t xml:space="preserve">, </w:t>
      </w:r>
      <w:r w:rsidR="006472D8" w:rsidRPr="006472D8">
        <w:t>электрогитара</w:t>
      </w:r>
      <w:r w:rsidR="00782B43">
        <w:t xml:space="preserve">, </w:t>
      </w:r>
      <w:r w:rsidR="00782B43" w:rsidRPr="00782B43">
        <w:t>полировка кузова</w:t>
      </w:r>
      <w:r w:rsidR="00782B43">
        <w:t>)</w:t>
      </w:r>
      <w:r w:rsidR="009B74BD">
        <w:t>, р</w:t>
      </w:r>
      <w:r>
        <w:t>езультаты запишите в файл Excel</w:t>
      </w:r>
      <w:r w:rsidR="009B74BD">
        <w:t>:</w:t>
      </w:r>
    </w:p>
    <w:p w14:paraId="07E0F6CC" w14:textId="3E83482D" w:rsidR="00120E2E" w:rsidRPr="000F01C9" w:rsidRDefault="00120E2E" w:rsidP="00120E2E">
      <w:pPr>
        <w:spacing w:line="240" w:lineRule="auto"/>
      </w:pPr>
    </w:p>
    <w:p w14:paraId="23DAF358" w14:textId="44F959CF" w:rsidR="00D60D07" w:rsidRPr="000F01C9" w:rsidRDefault="00D60D07" w:rsidP="00D60D07">
      <w:pPr>
        <w:pStyle w:val="1"/>
        <w:spacing w:line="240" w:lineRule="auto"/>
      </w:pPr>
      <w:bookmarkStart w:id="44" w:name="_Toc170807493"/>
      <w:r>
        <w:lastRenderedPageBreak/>
        <w:t>Глава 4. Маркетинговые коммуникации</w:t>
      </w:r>
      <w:r w:rsidR="001F1CF8">
        <w:t xml:space="preserve"> и </w:t>
      </w:r>
      <w:r>
        <w:t>Продвижение</w:t>
      </w:r>
      <w:bookmarkEnd w:id="44"/>
      <w:r>
        <w:t xml:space="preserve"> </w:t>
      </w:r>
      <w:bookmarkEnd w:id="31"/>
    </w:p>
    <w:p w14:paraId="21B64A97" w14:textId="70487CDB" w:rsidR="00D60D07" w:rsidRPr="000F01C9" w:rsidRDefault="00D60D07" w:rsidP="00D60D07">
      <w:pPr>
        <w:pStyle w:val="2"/>
      </w:pPr>
      <w:bookmarkStart w:id="45" w:name="_Toc27225643"/>
      <w:bookmarkStart w:id="46" w:name="_Toc170807494"/>
      <w:r>
        <w:t xml:space="preserve">4.1. </w:t>
      </w:r>
      <w:r w:rsidR="00DA1821">
        <w:t>Продвижение и интегрированные ма</w:t>
      </w:r>
      <w:r>
        <w:t>ркетинговые коммуникации</w:t>
      </w:r>
      <w:bookmarkEnd w:id="45"/>
      <w:bookmarkEnd w:id="46"/>
    </w:p>
    <w:p w14:paraId="618F553A" w14:textId="1613CF23" w:rsidR="00D60D07" w:rsidRPr="000F01C9" w:rsidRDefault="00D60D07" w:rsidP="00D60D07">
      <w:pPr>
        <w:spacing w:line="240" w:lineRule="auto"/>
      </w:pPr>
      <w:r w:rsidRPr="000F01C9">
        <w:rPr>
          <w:i/>
        </w:rPr>
        <w:t>Коммуникация</w:t>
      </w:r>
      <w:r w:rsidRPr="000F01C9">
        <w:rPr>
          <w:bdr w:val="none" w:sz="0" w:space="0" w:color="auto" w:frame="1"/>
        </w:rPr>
        <w:t xml:space="preserve"> в общем смысле представляет собой </w:t>
      </w:r>
      <w:r w:rsidRPr="000F01C9">
        <w:t>процесс общения и передачи информации.</w:t>
      </w:r>
      <w:r w:rsidR="00DF3294" w:rsidRPr="000F01C9">
        <w:t xml:space="preserve"> Каждому предприятию приходится </w:t>
      </w:r>
      <w:r w:rsidR="008B769D" w:rsidRPr="000F01C9">
        <w:t>взаимодействовать по разным вопросам с потребителями</w:t>
      </w:r>
      <w:r w:rsidR="00400065" w:rsidRPr="000F01C9">
        <w:t xml:space="preserve"> (покупателями товаров и услуг), </w:t>
      </w:r>
      <w:r w:rsidR="00BE46B1" w:rsidRPr="000F01C9">
        <w:t xml:space="preserve">подрядчиками и поставщиками сырья, </w:t>
      </w:r>
      <w:r w:rsidR="00E02891" w:rsidRPr="000F01C9">
        <w:t>посредниками (</w:t>
      </w:r>
      <w:r w:rsidR="009B55C1" w:rsidRPr="000F01C9">
        <w:t xml:space="preserve">например, </w:t>
      </w:r>
      <w:r w:rsidR="00F8772B" w:rsidRPr="000F01C9">
        <w:t>теми, кто оказывает маркетинговые услуги), средствами массовой информации</w:t>
      </w:r>
      <w:r w:rsidR="00867346" w:rsidRPr="000F01C9">
        <w:t>, контролирующими органами государственной власти</w:t>
      </w:r>
      <w:r w:rsidR="00071688" w:rsidRPr="000F01C9">
        <w:t xml:space="preserve">, сотрудниками компании. </w:t>
      </w:r>
      <w:r w:rsidRPr="000F01C9">
        <w:rPr>
          <w:i/>
        </w:rPr>
        <w:t>Маркетинговые коммуникации</w:t>
      </w:r>
      <w:r w:rsidRPr="000F01C9">
        <w:t xml:space="preserve"> </w:t>
      </w:r>
      <w:r w:rsidR="00071688" w:rsidRPr="000F01C9">
        <w:t xml:space="preserve">– это </w:t>
      </w:r>
      <w:r w:rsidRPr="000F01C9">
        <w:t>процесс передачи информации о продукции и/или услугах предприятия целевой аудитории, к которой относят потребителей, дилеров (реселлеров) и другую контактную аудиторию, прямо или косвенно влияющую на достижение целей маркетинга в компании</w:t>
      </w:r>
      <w:r w:rsidR="00DA1821" w:rsidRPr="000F01C9">
        <w:t xml:space="preserve"> [</w:t>
      </w:r>
      <w:r w:rsidR="00B22CE9" w:rsidRPr="000F01C9">
        <w:t>14</w:t>
      </w:r>
      <w:r w:rsidR="00DA1821" w:rsidRPr="000F01C9">
        <w:t>]</w:t>
      </w:r>
      <w:r w:rsidRPr="000F01C9">
        <w:t>.</w:t>
      </w:r>
    </w:p>
    <w:p w14:paraId="3A320D28" w14:textId="27EADCB7" w:rsidR="00587314" w:rsidRPr="000F01C9" w:rsidRDefault="00587314" w:rsidP="00587314">
      <w:pPr>
        <w:spacing w:line="240" w:lineRule="auto"/>
      </w:pPr>
      <w:r w:rsidRPr="000F01C9">
        <w:rPr>
          <w:i/>
          <w:iCs/>
        </w:rPr>
        <w:t>Комплекс продвижения</w:t>
      </w:r>
      <w:r w:rsidRPr="000F01C9">
        <w:t xml:space="preserve"> </w:t>
      </w:r>
      <w:r w:rsidR="00916C92" w:rsidRPr="000F01C9">
        <w:t xml:space="preserve">(англ. </w:t>
      </w:r>
      <w:proofErr w:type="spellStart"/>
      <w:r w:rsidR="00916C92" w:rsidRPr="000F01C9">
        <w:t>promotional</w:t>
      </w:r>
      <w:proofErr w:type="spellEnd"/>
      <w:r w:rsidR="00916C92" w:rsidRPr="000F01C9">
        <w:t xml:space="preserve"> </w:t>
      </w:r>
      <w:proofErr w:type="spellStart"/>
      <w:r w:rsidR="00916C92" w:rsidRPr="000F01C9">
        <w:t>mix</w:t>
      </w:r>
      <w:proofErr w:type="spellEnd"/>
      <w:r w:rsidR="00916C92" w:rsidRPr="000F01C9">
        <w:t>)</w:t>
      </w:r>
      <w:r w:rsidR="00CA67F0">
        <w:t xml:space="preserve"> </w:t>
      </w:r>
      <w:r w:rsidRPr="000F01C9">
        <w:t xml:space="preserve">– это набор стратегий, которые маркетологи используют для общения со своими клиентами. </w:t>
      </w:r>
      <w:r w:rsidR="009170AE" w:rsidRPr="000F01C9">
        <w:t xml:space="preserve">Интеграция стратегий и </w:t>
      </w:r>
      <w:r w:rsidR="008009C3" w:rsidRPr="000F01C9">
        <w:t>всех элементов</w:t>
      </w:r>
      <w:r w:rsidRPr="000F01C9">
        <w:t xml:space="preserve"> продвижения </w:t>
      </w:r>
      <w:r w:rsidR="006B015A" w:rsidRPr="000F01C9">
        <w:t>помогает установить</w:t>
      </w:r>
      <w:r w:rsidRPr="000F01C9">
        <w:t xml:space="preserve"> связи с клиентом и передач</w:t>
      </w:r>
      <w:r w:rsidR="006B015A" w:rsidRPr="000F01C9">
        <w:t>у</w:t>
      </w:r>
      <w:r w:rsidRPr="000F01C9">
        <w:t xml:space="preserve"> </w:t>
      </w:r>
      <w:r w:rsidR="006B015A" w:rsidRPr="000F01C9">
        <w:t>остальных</w:t>
      </w:r>
      <w:r w:rsidRPr="000F01C9">
        <w:t xml:space="preserve"> элементов комплекса маркетинга </w:t>
      </w:r>
      <w:r w:rsidR="006B015A" w:rsidRPr="000F01C9">
        <w:t>в рамках</w:t>
      </w:r>
      <w:r w:rsidRPr="000F01C9">
        <w:t xml:space="preserve"> целостного маркетингового подхода. Комплекс продвижения позволяет маркетологам обращаться к клиентам разными способами, гарантируя, что сообщение будет увидено, услышано и понято</w:t>
      </w:r>
      <w:r w:rsidR="00771B08" w:rsidRPr="000F01C9">
        <w:t>, п</w:t>
      </w:r>
      <w:r w:rsidRPr="000F01C9">
        <w:t xml:space="preserve">осле определения и </w:t>
      </w:r>
      <w:r w:rsidR="00B95FF8" w:rsidRPr="000F01C9">
        <w:t>описания</w:t>
      </w:r>
      <w:r w:rsidRPr="000F01C9">
        <w:t xml:space="preserve"> целевого рынка, создания хорошего продукта, выбора стратегии ценообразования и оптимальной цены, а также принятия решения о методе распространения.</w:t>
      </w:r>
    </w:p>
    <w:p w14:paraId="6A6C0392" w14:textId="50566377" w:rsidR="00B364CF" w:rsidRPr="000F01C9" w:rsidRDefault="00587314" w:rsidP="00D60D07">
      <w:pPr>
        <w:spacing w:line="240" w:lineRule="auto"/>
      </w:pPr>
      <w:r w:rsidRPr="000F01C9">
        <w:t>Сообщения, отправленные несколькими способами</w:t>
      </w:r>
      <w:r w:rsidR="00FE03B7" w:rsidRPr="000F01C9">
        <w:t xml:space="preserve"> и по разным каналам</w:t>
      </w:r>
      <w:r w:rsidRPr="000F01C9">
        <w:t>, предоставляют потребителям лучшую возможность увидеть и услышать сообщение, а также установить обратную связь с компанией. Когда сообщение отправляется только одним методом, вероятность возникновения помех, шума и уклонений более вероятна. Маркетологи используют многоканальный подход для отправки комплексного сообщения.</w:t>
      </w:r>
      <w:r w:rsidR="000E7C23" w:rsidRPr="000F01C9">
        <w:t xml:space="preserve"> </w:t>
      </w:r>
      <w:r w:rsidR="000A046D" w:rsidRPr="000F01C9">
        <w:t>Полный набор стратегий, которые в совокупности составляют комплекс продвижения, включает рекламу, стимулирование сбыта, личные продажи, связи с общественностью, прямой маркетинг и цифровой маркетинг</w:t>
      </w:r>
      <w:r w:rsidR="009A49E3" w:rsidRPr="000F01C9">
        <w:t xml:space="preserve"> (рис. 4.1)</w:t>
      </w:r>
      <w:r w:rsidR="002D70A8" w:rsidRPr="000F01C9">
        <w:t>.</w:t>
      </w:r>
    </w:p>
    <w:p w14:paraId="10D418BD" w14:textId="3D77DDC8" w:rsidR="008E2138" w:rsidRPr="000F01C9" w:rsidRDefault="008E2138" w:rsidP="008E2138">
      <w:pPr>
        <w:spacing w:line="240" w:lineRule="auto"/>
      </w:pPr>
      <w:r w:rsidRPr="000F01C9">
        <w:t>Каждый из этих методов предназначен для получения различных результатов при использовании, а их сочетание представляет собой интегрированные маркетинговые коммуникации (</w:t>
      </w:r>
      <w:proofErr w:type="spellStart"/>
      <w:r w:rsidRPr="000F01C9">
        <w:t>integrated</w:t>
      </w:r>
      <w:proofErr w:type="spellEnd"/>
      <w:r w:rsidRPr="000F01C9">
        <w:t xml:space="preserve"> </w:t>
      </w:r>
      <w:proofErr w:type="spellStart"/>
      <w:r w:rsidRPr="000F01C9">
        <w:t>marketing</w:t>
      </w:r>
      <w:proofErr w:type="spellEnd"/>
      <w:r w:rsidRPr="000F01C9">
        <w:t xml:space="preserve"> </w:t>
      </w:r>
      <w:proofErr w:type="spellStart"/>
      <w:r w:rsidRPr="000F01C9">
        <w:lastRenderedPageBreak/>
        <w:t>communication</w:t>
      </w:r>
      <w:proofErr w:type="spellEnd"/>
      <w:r w:rsidRPr="000F01C9">
        <w:t xml:space="preserve">, IMC), предназначенные для охвата потребителей на различных этапах их пути к покупке. В их составе можно выделить </w:t>
      </w:r>
      <w:r w:rsidRPr="000F01C9">
        <w:rPr>
          <w:i/>
        </w:rPr>
        <w:t>неличные коммуникации</w:t>
      </w:r>
      <w:r w:rsidRPr="000F01C9">
        <w:t xml:space="preserve">, которые передают информацию о торговой марке в условиях отсутствия прямого контакта, например реклама в СМИ, а также </w:t>
      </w:r>
      <w:r w:rsidRPr="000F01C9">
        <w:rPr>
          <w:i/>
        </w:rPr>
        <w:t>личные коммуникации</w:t>
      </w:r>
      <w:r w:rsidRPr="000F01C9">
        <w:t xml:space="preserve">, осуществляемые торговым персоналом. </w:t>
      </w:r>
    </w:p>
    <w:p w14:paraId="1FB7FF5C" w14:textId="52933D97" w:rsidR="009A49E3" w:rsidRPr="000F01C9" w:rsidRDefault="00B32B18" w:rsidP="00B32B18">
      <w:pPr>
        <w:spacing w:line="240" w:lineRule="auto"/>
        <w:jc w:val="center"/>
      </w:pPr>
      <w:r w:rsidRPr="000F01C9">
        <w:rPr>
          <w:noProof/>
          <w:lang w:eastAsia="ru-RU"/>
        </w:rPr>
        <w:drawing>
          <wp:inline distT="0" distB="0" distL="0" distR="0" wp14:anchorId="75AEABA2" wp14:editId="5BE5EEEC">
            <wp:extent cx="3162300" cy="2875820"/>
            <wp:effectExtent l="0" t="0" r="0" b="1270"/>
            <wp:docPr id="18208006" name="Рисунок 2" descr="Изображение выглядит как текст, снимок экрана, творческий подход,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006" name="Рисунок 2" descr="Изображение выглядит как текст, снимок экрана, творческий подход, дизайн&#10;&#10;Автоматически созданное описание"/>
                    <pic:cNvPicPr/>
                  </pic:nvPicPr>
                  <pic:blipFill rotWithShape="1">
                    <a:blip r:embed="rId32" cstate="print">
                      <a:extLst>
                        <a:ext uri="{28A0092B-C50C-407E-A947-70E740481C1C}">
                          <a14:useLocalDpi xmlns:a14="http://schemas.microsoft.com/office/drawing/2010/main" val="0"/>
                        </a:ext>
                      </a:extLst>
                    </a:blip>
                    <a:srcRect l="53214" t="41570" r="3887" b="11665"/>
                    <a:stretch/>
                  </pic:blipFill>
                  <pic:spPr bwMode="auto">
                    <a:xfrm>
                      <a:off x="0" y="0"/>
                      <a:ext cx="3166974" cy="2880071"/>
                    </a:xfrm>
                    <a:prstGeom prst="rect">
                      <a:avLst/>
                    </a:prstGeom>
                    <a:ln>
                      <a:noFill/>
                    </a:ln>
                    <a:extLst>
                      <a:ext uri="{53640926-AAD7-44D8-BBD7-CCE9431645EC}">
                        <a14:shadowObscured xmlns:a14="http://schemas.microsoft.com/office/drawing/2010/main"/>
                      </a:ext>
                    </a:extLst>
                  </pic:spPr>
                </pic:pic>
              </a:graphicData>
            </a:graphic>
          </wp:inline>
        </w:drawing>
      </w:r>
    </w:p>
    <w:p w14:paraId="62D0C223" w14:textId="6D391683" w:rsidR="009A49E3" w:rsidRPr="000F01C9" w:rsidRDefault="00B32B18" w:rsidP="00A56906">
      <w:pPr>
        <w:spacing w:line="240" w:lineRule="auto"/>
        <w:jc w:val="center"/>
      </w:pPr>
      <w:r w:rsidRPr="000F01C9">
        <w:rPr>
          <w:b/>
          <w:bCs/>
        </w:rPr>
        <w:t>Рис. 4.1.</w:t>
      </w:r>
      <w:r w:rsidR="000E7C23" w:rsidRPr="000F01C9">
        <w:t xml:space="preserve"> Комплекс продвижения</w:t>
      </w:r>
      <w:r w:rsidR="00890753" w:rsidRPr="000F01C9">
        <w:t xml:space="preserve"> (</w:t>
      </w:r>
      <w:proofErr w:type="spellStart"/>
      <w:r w:rsidR="00DA1821" w:rsidRPr="000F01C9">
        <w:t>promotional</w:t>
      </w:r>
      <w:proofErr w:type="spellEnd"/>
      <w:r w:rsidR="00DA1821" w:rsidRPr="000F01C9">
        <w:t xml:space="preserve"> </w:t>
      </w:r>
      <w:proofErr w:type="spellStart"/>
      <w:r w:rsidR="00DA1821" w:rsidRPr="000F01C9">
        <w:t>mix</w:t>
      </w:r>
      <w:proofErr w:type="spellEnd"/>
      <w:r w:rsidR="00DA1821" w:rsidRPr="000F01C9">
        <w:t>)</w:t>
      </w:r>
    </w:p>
    <w:p w14:paraId="639908E2" w14:textId="77777777" w:rsidR="002D70A8" w:rsidRPr="000F01C9" w:rsidRDefault="002D70A8" w:rsidP="00D60D07">
      <w:pPr>
        <w:spacing w:line="240" w:lineRule="auto"/>
      </w:pPr>
    </w:p>
    <w:p w14:paraId="07B290FB" w14:textId="3787224F" w:rsidR="00691401" w:rsidRPr="000F01C9" w:rsidRDefault="00691401" w:rsidP="00D60D07">
      <w:pPr>
        <w:spacing w:line="240" w:lineRule="auto"/>
      </w:pPr>
      <w:r w:rsidRPr="000F01C9">
        <w:rPr>
          <w:i/>
          <w:iCs/>
        </w:rPr>
        <w:t>Реклама</w:t>
      </w:r>
      <w:r w:rsidRPr="000F01C9">
        <w:t xml:space="preserve"> </w:t>
      </w:r>
      <w:r w:rsidR="007338EA" w:rsidRPr="000F01C9">
        <w:t xml:space="preserve">(англ., </w:t>
      </w:r>
      <w:proofErr w:type="spellStart"/>
      <w:r w:rsidR="007338EA" w:rsidRPr="000F01C9">
        <w:t>advertising</w:t>
      </w:r>
      <w:proofErr w:type="spellEnd"/>
      <w:r w:rsidR="007338EA" w:rsidRPr="000F01C9">
        <w:t xml:space="preserve">) </w:t>
      </w:r>
      <w:r w:rsidRPr="000F01C9">
        <w:t xml:space="preserve">– это платное неличное сообщение, позволяющее передавать </w:t>
      </w:r>
      <w:r w:rsidR="0030225D" w:rsidRPr="000F01C9">
        <w:t>информацию</w:t>
      </w:r>
      <w:r w:rsidRPr="000F01C9">
        <w:t xml:space="preserve"> обо всех аспектах продукта, услуги, идеи, человека или места</w:t>
      </w:r>
      <w:r w:rsidR="00275316" w:rsidRPr="000F01C9">
        <w:t>, т.е. общее сообщение, адресованное очень большой аудитории</w:t>
      </w:r>
      <w:r w:rsidR="00264EC9" w:rsidRPr="000F01C9">
        <w:t xml:space="preserve"> </w:t>
      </w:r>
      <w:r w:rsidR="00966E2C" w:rsidRPr="000F01C9">
        <w:t xml:space="preserve">с </w:t>
      </w:r>
      <w:r w:rsidR="00264EC9" w:rsidRPr="000F01C9">
        <w:t>целью продвижения идей, товаров или услуг через средства массовой информации (интернет, телевидение, уличные рекламные конструкции, радио, реклама на транспорте</w:t>
      </w:r>
      <w:r w:rsidR="006E47F9" w:rsidRPr="000F01C9">
        <w:t>) и</w:t>
      </w:r>
      <w:r w:rsidR="00264EC9" w:rsidRPr="000F01C9">
        <w:t xml:space="preserve"> </w:t>
      </w:r>
      <w:r w:rsidR="00E10604" w:rsidRPr="000F01C9">
        <w:t>использующееся</w:t>
      </w:r>
      <w:r w:rsidR="00264EC9" w:rsidRPr="000F01C9">
        <w:t xml:space="preserve"> как для информирования данного целевого рынка, так и для убеждения его</w:t>
      </w:r>
      <w:r w:rsidR="00275316" w:rsidRPr="000F01C9">
        <w:t xml:space="preserve">. </w:t>
      </w:r>
      <w:r w:rsidR="0030225D" w:rsidRPr="000F01C9">
        <w:t xml:space="preserve">Это самый популярный и самый узнаваемый элемент в продвижении. </w:t>
      </w:r>
      <w:r w:rsidRPr="000F01C9">
        <w:t>Потребители могут быстро указать на рекламу как на форму продвижения</w:t>
      </w:r>
      <w:r w:rsidR="00EF5698" w:rsidRPr="000F01C9">
        <w:t xml:space="preserve">, поскольку именно с этим элементом продвижения мы чаще всего сталкиваемся </w:t>
      </w:r>
      <w:r w:rsidRPr="000F01C9">
        <w:t>на каждом этапе нашей жизни.</w:t>
      </w:r>
      <w:r w:rsidR="009A33D8" w:rsidRPr="000F01C9">
        <w:t xml:space="preserve"> Реклама </w:t>
      </w:r>
      <w:r w:rsidR="008473AC" w:rsidRPr="000F01C9">
        <w:t>–</w:t>
      </w:r>
      <w:r w:rsidR="009A33D8" w:rsidRPr="000F01C9">
        <w:t xml:space="preserve"> </w:t>
      </w:r>
      <w:r w:rsidR="008473AC" w:rsidRPr="000F01C9">
        <w:t xml:space="preserve">дорогостоящее средство коммуникации, эффективность которого зависит от частоты </w:t>
      </w:r>
      <w:proofErr w:type="spellStart"/>
      <w:r w:rsidR="008473AC" w:rsidRPr="000F01C9">
        <w:t>ее</w:t>
      </w:r>
      <w:proofErr w:type="spellEnd"/>
      <w:r w:rsidR="008473AC" w:rsidRPr="000F01C9">
        <w:t xml:space="preserve"> просмотра. Частая повторяемость </w:t>
      </w:r>
      <w:r w:rsidR="00A40358" w:rsidRPr="000F01C9">
        <w:t>рекламы снижает</w:t>
      </w:r>
      <w:r w:rsidR="008473AC" w:rsidRPr="000F01C9">
        <w:t xml:space="preserve"> </w:t>
      </w:r>
      <w:r w:rsidR="008473AC" w:rsidRPr="000F01C9">
        <w:lastRenderedPageBreak/>
        <w:t xml:space="preserve">производственные затраты </w:t>
      </w:r>
      <w:r w:rsidR="0080651C" w:rsidRPr="000F01C9">
        <w:t xml:space="preserve">и повышает </w:t>
      </w:r>
      <w:r w:rsidR="008473AC" w:rsidRPr="000F01C9">
        <w:t>рентабельность инвестиций (ROI).</w:t>
      </w:r>
    </w:p>
    <w:p w14:paraId="58416FAE" w14:textId="01592D6A" w:rsidR="00A745F8" w:rsidRPr="000F01C9" w:rsidRDefault="00A745F8" w:rsidP="00D60D07">
      <w:pPr>
        <w:spacing w:line="240" w:lineRule="auto"/>
      </w:pPr>
      <w:r w:rsidRPr="000F01C9">
        <w:rPr>
          <w:i/>
          <w:iCs/>
        </w:rPr>
        <w:t xml:space="preserve">Личные продажи </w:t>
      </w:r>
      <w:r w:rsidR="00D0764E" w:rsidRPr="000F01C9">
        <w:t>(</w:t>
      </w:r>
      <w:r w:rsidR="00426567" w:rsidRPr="000F01C9">
        <w:t xml:space="preserve">англ., </w:t>
      </w:r>
      <w:proofErr w:type="spellStart"/>
      <w:r w:rsidR="00426567" w:rsidRPr="000F01C9">
        <w:t>personal</w:t>
      </w:r>
      <w:proofErr w:type="spellEnd"/>
      <w:r w:rsidR="00426567" w:rsidRPr="000F01C9">
        <w:t xml:space="preserve"> </w:t>
      </w:r>
      <w:proofErr w:type="spellStart"/>
      <w:r w:rsidR="00426567" w:rsidRPr="000F01C9">
        <w:t>selling</w:t>
      </w:r>
      <w:proofErr w:type="spellEnd"/>
      <w:r w:rsidR="00D0764E" w:rsidRPr="000F01C9">
        <w:t xml:space="preserve">) </w:t>
      </w:r>
      <w:r w:rsidRPr="000F01C9">
        <w:t>– одна из самых дорогих форм продвижения, поскольку это индивидуальная форма общения с покупателем</w:t>
      </w:r>
      <w:r w:rsidR="00DA26E9" w:rsidRPr="000F01C9">
        <w:t xml:space="preserve">, при этом продавец (представитель компании) информирует и убеждает покупателя лично. </w:t>
      </w:r>
      <w:r w:rsidRPr="000F01C9">
        <w:t xml:space="preserve">Личные продажи идеально подходят для продуктов, которые можно персонализировать, </w:t>
      </w:r>
      <w:r w:rsidR="00BD002E" w:rsidRPr="000F01C9">
        <w:t>которые</w:t>
      </w:r>
      <w:r w:rsidRPr="000F01C9">
        <w:t xml:space="preserve"> сложны и имеют относительно высокую цену.</w:t>
      </w:r>
      <w:r w:rsidR="00D56376" w:rsidRPr="000F01C9">
        <w:t xml:space="preserve"> </w:t>
      </w:r>
      <w:r w:rsidR="00B45777" w:rsidRPr="000F01C9">
        <w:t xml:space="preserve">Личные продажи чаще всего используются на рынке B2B, на котором </w:t>
      </w:r>
      <w:r w:rsidR="004357BA" w:rsidRPr="000F01C9">
        <w:t xml:space="preserve">значительно длиннее циклы покупок и больше бюджеты, а на рынке </w:t>
      </w:r>
      <w:r w:rsidR="00D56376" w:rsidRPr="000F01C9">
        <w:t xml:space="preserve">B2C </w:t>
      </w:r>
      <w:r w:rsidR="004357BA" w:rsidRPr="000F01C9">
        <w:t xml:space="preserve">– </w:t>
      </w:r>
      <w:r w:rsidR="00D56376" w:rsidRPr="000F01C9">
        <w:t>используются</w:t>
      </w:r>
      <w:r w:rsidR="004357BA" w:rsidRPr="000F01C9">
        <w:t xml:space="preserve"> </w:t>
      </w:r>
      <w:r w:rsidR="00D56376" w:rsidRPr="000F01C9">
        <w:t xml:space="preserve">для товаров, которые стоят дороже, или для товаров, которые имеют высокую степень вариации. </w:t>
      </w:r>
    </w:p>
    <w:p w14:paraId="461AAAAF" w14:textId="363F2AFE" w:rsidR="00691401" w:rsidRPr="000F01C9" w:rsidRDefault="00F71625" w:rsidP="00D60D07">
      <w:pPr>
        <w:spacing w:line="240" w:lineRule="auto"/>
      </w:pPr>
      <w:r w:rsidRPr="000F01C9">
        <w:rPr>
          <w:i/>
          <w:iCs/>
        </w:rPr>
        <w:t>Связи с общественностью</w:t>
      </w:r>
      <w:r w:rsidR="00FC6783" w:rsidRPr="000F01C9">
        <w:t xml:space="preserve"> (англ., </w:t>
      </w:r>
      <w:proofErr w:type="spellStart"/>
      <w:r w:rsidR="00FC6783" w:rsidRPr="000F01C9">
        <w:t>public</w:t>
      </w:r>
      <w:proofErr w:type="spellEnd"/>
      <w:r w:rsidR="00FC6783" w:rsidRPr="000F01C9">
        <w:t xml:space="preserve"> </w:t>
      </w:r>
      <w:proofErr w:type="spellStart"/>
      <w:r w:rsidR="000A2F34" w:rsidRPr="000F01C9">
        <w:t>relations</w:t>
      </w:r>
      <w:proofErr w:type="spellEnd"/>
      <w:r w:rsidR="00FC6783" w:rsidRPr="000F01C9">
        <w:t xml:space="preserve">) </w:t>
      </w:r>
      <w:r w:rsidR="000A2F34" w:rsidRPr="000F01C9">
        <w:t xml:space="preserve">– это неличная форма </w:t>
      </w:r>
      <w:r w:rsidR="008924DE" w:rsidRPr="000F01C9">
        <w:t xml:space="preserve">взаимодействия между </w:t>
      </w:r>
      <w:r w:rsidR="0089009D" w:rsidRPr="000F01C9">
        <w:t xml:space="preserve">компанией и </w:t>
      </w:r>
      <w:r w:rsidR="0014522E" w:rsidRPr="000F01C9">
        <w:t>аудиториями</w:t>
      </w:r>
      <w:r w:rsidR="002117FC" w:rsidRPr="000F01C9">
        <w:t>, чаще всего не предполагающая оплаты</w:t>
      </w:r>
      <w:r w:rsidR="0014522E" w:rsidRPr="000F01C9">
        <w:t xml:space="preserve"> (выступления, пресс-релизы, включая видео- и </w:t>
      </w:r>
      <w:proofErr w:type="spellStart"/>
      <w:r w:rsidR="0014522E" w:rsidRPr="000F01C9">
        <w:t>аудиорелизы</w:t>
      </w:r>
      <w:proofErr w:type="spellEnd"/>
      <w:r w:rsidR="0014522E" w:rsidRPr="000F01C9">
        <w:t xml:space="preserve"> новостей, информационные бюллетени, блоги, общение с представителями прессы)</w:t>
      </w:r>
      <w:r w:rsidR="0089009D" w:rsidRPr="000F01C9">
        <w:t xml:space="preserve">. </w:t>
      </w:r>
    </w:p>
    <w:p w14:paraId="17962C5C" w14:textId="757722B3" w:rsidR="00181125" w:rsidRPr="000F01C9" w:rsidRDefault="00437C5A" w:rsidP="00D60D07">
      <w:pPr>
        <w:spacing w:line="240" w:lineRule="auto"/>
      </w:pPr>
      <w:r w:rsidRPr="000F01C9">
        <w:rPr>
          <w:i/>
          <w:iCs/>
        </w:rPr>
        <w:t>Прямой маркетинг</w:t>
      </w:r>
      <w:r w:rsidRPr="000F01C9">
        <w:t xml:space="preserve"> (англ., </w:t>
      </w:r>
      <w:proofErr w:type="spellStart"/>
      <w:r w:rsidRPr="000F01C9">
        <w:t>direct</w:t>
      </w:r>
      <w:proofErr w:type="spellEnd"/>
      <w:r w:rsidRPr="000F01C9">
        <w:t xml:space="preserve"> </w:t>
      </w:r>
      <w:proofErr w:type="spellStart"/>
      <w:r w:rsidRPr="000F01C9">
        <w:t>marketing</w:t>
      </w:r>
      <w:proofErr w:type="spellEnd"/>
      <w:r w:rsidRPr="000F01C9">
        <w:t xml:space="preserve">) </w:t>
      </w:r>
      <w:r w:rsidR="007A39AB" w:rsidRPr="000F01C9">
        <w:t>–</w:t>
      </w:r>
      <w:r w:rsidRPr="000F01C9">
        <w:t xml:space="preserve"> </w:t>
      </w:r>
      <w:r w:rsidR="007A39AB" w:rsidRPr="000F01C9">
        <w:t>это сообщения, адаптированные к конкретным сегментам рынка и</w:t>
      </w:r>
      <w:r w:rsidR="0061480B" w:rsidRPr="000F01C9">
        <w:t>ли</w:t>
      </w:r>
      <w:r w:rsidR="007A39AB" w:rsidRPr="000F01C9">
        <w:t xml:space="preserve"> даже персонализирован</w:t>
      </w:r>
      <w:r w:rsidR="0061480B" w:rsidRPr="000F01C9">
        <w:t>н</w:t>
      </w:r>
      <w:r w:rsidR="007A39AB" w:rsidRPr="000F01C9">
        <w:t>ы</w:t>
      </w:r>
      <w:r w:rsidR="0061480B" w:rsidRPr="000F01C9">
        <w:t>е</w:t>
      </w:r>
      <w:r w:rsidR="007A39AB" w:rsidRPr="000F01C9">
        <w:t xml:space="preserve"> для отдельных потребителей</w:t>
      </w:r>
      <w:r w:rsidR="0061480B" w:rsidRPr="000F01C9">
        <w:t>,</w:t>
      </w:r>
      <w:r w:rsidR="00435B42" w:rsidRPr="000F01C9">
        <w:t xml:space="preserve"> </w:t>
      </w:r>
      <w:r w:rsidR="0061480B" w:rsidRPr="000F01C9">
        <w:t xml:space="preserve">которые </w:t>
      </w:r>
      <w:r w:rsidR="00435B42" w:rsidRPr="000F01C9">
        <w:t xml:space="preserve">доставляются по каналам и </w:t>
      </w:r>
      <w:r w:rsidR="00F11FB9" w:rsidRPr="000F01C9">
        <w:t>во временные</w:t>
      </w:r>
      <w:r w:rsidR="00435B42" w:rsidRPr="000F01C9">
        <w:t xml:space="preserve"> периоды также в соответствии с персональными предпочтениями </w:t>
      </w:r>
      <w:r w:rsidR="00097C44" w:rsidRPr="000F01C9">
        <w:t xml:space="preserve">сегмента или конкретного </w:t>
      </w:r>
      <w:r w:rsidR="00435B42" w:rsidRPr="000F01C9">
        <w:t xml:space="preserve">человека. </w:t>
      </w:r>
      <w:r w:rsidR="00097C44" w:rsidRPr="000F01C9">
        <w:t>Изначально прямой маркетинг использовал телефон и почту</w:t>
      </w:r>
      <w:r w:rsidR="00053CAE" w:rsidRPr="000F01C9">
        <w:t xml:space="preserve">, </w:t>
      </w:r>
      <w:r w:rsidR="00097C44" w:rsidRPr="000F01C9">
        <w:t xml:space="preserve">однако </w:t>
      </w:r>
      <w:r w:rsidR="00053CAE" w:rsidRPr="000F01C9">
        <w:t xml:space="preserve">современные </w:t>
      </w:r>
      <w:r w:rsidR="00097C44" w:rsidRPr="000F01C9">
        <w:t xml:space="preserve">технологии </w:t>
      </w:r>
      <w:r w:rsidR="00053CAE" w:rsidRPr="000F01C9">
        <w:t>позволяют использовать более широкий набор инструментов</w:t>
      </w:r>
      <w:r w:rsidR="00CA67F0">
        <w:t>, включая</w:t>
      </w:r>
      <w:r w:rsidR="00F11FB9" w:rsidRPr="000F01C9">
        <w:t xml:space="preserve"> </w:t>
      </w:r>
      <w:r w:rsidR="00097C44" w:rsidRPr="000F01C9">
        <w:t>обмен текстовыми сообщениями</w:t>
      </w:r>
      <w:r w:rsidR="00F11FB9" w:rsidRPr="000F01C9">
        <w:t xml:space="preserve">, </w:t>
      </w:r>
      <w:proofErr w:type="spellStart"/>
      <w:r w:rsidR="00F11FB9" w:rsidRPr="000F01C9">
        <w:t>email</w:t>
      </w:r>
      <w:proofErr w:type="spellEnd"/>
      <w:r w:rsidR="00F11FB9" w:rsidRPr="000F01C9">
        <w:t>-</w:t>
      </w:r>
      <w:r w:rsidR="00097C44" w:rsidRPr="000F01C9">
        <w:t xml:space="preserve">маркетинг </w:t>
      </w:r>
      <w:r w:rsidR="00F11FB9" w:rsidRPr="000F01C9">
        <w:t>и др.</w:t>
      </w:r>
    </w:p>
    <w:p w14:paraId="683F7BFB" w14:textId="77777777" w:rsidR="00097995" w:rsidRPr="000F01C9" w:rsidRDefault="00097995" w:rsidP="00097995">
      <w:pPr>
        <w:spacing w:line="240" w:lineRule="auto"/>
      </w:pPr>
      <w:r w:rsidRPr="000F01C9">
        <w:rPr>
          <w:i/>
          <w:iCs/>
        </w:rPr>
        <w:t>Стимулирование сбыта</w:t>
      </w:r>
      <w:r w:rsidRPr="000F01C9">
        <w:t xml:space="preserve"> (англ., </w:t>
      </w:r>
      <w:proofErr w:type="spellStart"/>
      <w:r w:rsidRPr="000F01C9">
        <w:t>sales</w:t>
      </w:r>
      <w:proofErr w:type="spellEnd"/>
      <w:r w:rsidRPr="000F01C9">
        <w:t xml:space="preserve"> </w:t>
      </w:r>
      <w:proofErr w:type="spellStart"/>
      <w:r w:rsidRPr="000F01C9">
        <w:t>promotion</w:t>
      </w:r>
      <w:proofErr w:type="spellEnd"/>
      <w:r w:rsidRPr="000F01C9">
        <w:t xml:space="preserve">) – это мероприятия, основная цель которых – стимулирование рыночного спроса, улучшение доступности продукта и координация публичных продаж в краткосрочной перспективе, </w:t>
      </w:r>
      <w:proofErr w:type="gramStart"/>
      <w:r w:rsidRPr="000F01C9">
        <w:t>т.е.</w:t>
      </w:r>
      <w:proofErr w:type="gramEnd"/>
      <w:r w:rsidRPr="000F01C9">
        <w:t xml:space="preserve"> стимулирование сбыта всегда предполагает быстрый и недолговременный эффект (например, побудить потребителя немедленно купить что-то или принять участие в конкурсе).</w:t>
      </w:r>
    </w:p>
    <w:p w14:paraId="19DB44BD" w14:textId="6B1C094A" w:rsidR="00D60D07" w:rsidRPr="000F01C9" w:rsidRDefault="00097995" w:rsidP="00FD044E">
      <w:pPr>
        <w:spacing w:line="240" w:lineRule="auto"/>
      </w:pPr>
      <w:r w:rsidRPr="000F01C9">
        <w:rPr>
          <w:i/>
          <w:iCs/>
        </w:rPr>
        <w:t>Интернет-маркетинг и цифровой маркетинг</w:t>
      </w:r>
      <w:r w:rsidR="00081FB2" w:rsidRPr="000F01C9">
        <w:t xml:space="preserve"> подразумевают использование технологий для охвата клиентов в различных точках взаимодействия</w:t>
      </w:r>
      <w:r w:rsidR="00120D72" w:rsidRPr="000F01C9">
        <w:t xml:space="preserve"> </w:t>
      </w:r>
      <w:r w:rsidR="00CA67F0">
        <w:t>–</w:t>
      </w:r>
      <w:r w:rsidR="00120D72" w:rsidRPr="000F01C9">
        <w:t xml:space="preserve"> </w:t>
      </w:r>
      <w:r w:rsidR="00081FB2" w:rsidRPr="000F01C9">
        <w:t xml:space="preserve">веб-сайты, целевые страницы, страницы социальных сетей, виджеты и системы управления взаимоотношениями с клиентами (CRM). Все цифровые объекты работают </w:t>
      </w:r>
      <w:r w:rsidR="00120D72" w:rsidRPr="000F01C9">
        <w:t>комплексно</w:t>
      </w:r>
      <w:r w:rsidR="00F52D65" w:rsidRPr="000F01C9">
        <w:t xml:space="preserve">, привлекая целевой трафик </w:t>
      </w:r>
      <w:r w:rsidR="00081FB2" w:rsidRPr="000F01C9">
        <w:t>и</w:t>
      </w:r>
      <w:r w:rsidR="00F52D65" w:rsidRPr="000F01C9">
        <w:t xml:space="preserve">, </w:t>
      </w:r>
      <w:proofErr w:type="gramStart"/>
      <w:r w:rsidR="00F52D65" w:rsidRPr="000F01C9">
        <w:t>в конечном итоге</w:t>
      </w:r>
      <w:proofErr w:type="gramEnd"/>
      <w:r w:rsidR="00F52D65" w:rsidRPr="000F01C9">
        <w:t>, потребителей</w:t>
      </w:r>
      <w:r w:rsidR="00081FB2" w:rsidRPr="000F01C9">
        <w:t>.</w:t>
      </w:r>
      <w:r w:rsidR="00AC077E" w:rsidRPr="000F01C9">
        <w:t xml:space="preserve"> Цифровые инструменты интерактивны</w:t>
      </w:r>
      <w:r w:rsidR="00890753" w:rsidRPr="000F01C9">
        <w:t xml:space="preserve">, обеспечивают </w:t>
      </w:r>
      <w:r w:rsidR="00081FB2" w:rsidRPr="000F01C9">
        <w:t xml:space="preserve">немедленное взаимодействие с клиентом </w:t>
      </w:r>
      <w:r w:rsidR="00081FB2" w:rsidRPr="000F01C9">
        <w:lastRenderedPageBreak/>
        <w:t>и обратную связь</w:t>
      </w:r>
      <w:r w:rsidR="00890753" w:rsidRPr="000F01C9">
        <w:t>, а встроенный функционал большинства из них позволяет отслеживать эффективность в режиме реального времени.</w:t>
      </w:r>
      <w:r w:rsidR="00FD044E" w:rsidRPr="000F01C9">
        <w:t xml:space="preserve"> Инструменты продвижения </w:t>
      </w:r>
      <w:r w:rsidR="00D60D07" w:rsidRPr="000F01C9">
        <w:t>на электронных рынках включа</w:t>
      </w:r>
      <w:r w:rsidR="00FD044E" w:rsidRPr="000F01C9">
        <w:t>ю</w:t>
      </w:r>
      <w:r w:rsidR="00D60D07" w:rsidRPr="000F01C9">
        <w:t>т в себя большое количество каналов и способов продвижения, а именно:</w:t>
      </w:r>
    </w:p>
    <w:p w14:paraId="0BE8D4AA" w14:textId="77777777" w:rsidR="00D60D07" w:rsidRPr="000F01C9" w:rsidRDefault="00D60D07" w:rsidP="00D60D07">
      <w:pPr>
        <w:spacing w:line="240" w:lineRule="auto"/>
      </w:pPr>
      <w:r w:rsidRPr="000F01C9">
        <w:rPr>
          <w:bdr w:val="none" w:sz="0" w:space="0" w:color="auto" w:frame="1"/>
        </w:rPr>
        <w:t>- </w:t>
      </w:r>
      <w:r w:rsidRPr="000F01C9">
        <w:t>медийную (баннерную) и контекстную рекламу;</w:t>
      </w:r>
    </w:p>
    <w:p w14:paraId="7E33349A" w14:textId="77777777" w:rsidR="00D60D07" w:rsidRPr="000F01C9" w:rsidRDefault="00D60D07" w:rsidP="00D60D07">
      <w:pPr>
        <w:spacing w:line="240" w:lineRule="auto"/>
      </w:pPr>
      <w:r w:rsidRPr="000F01C9">
        <w:rPr>
          <w:bdr w:val="none" w:sz="0" w:space="0" w:color="auto" w:frame="1"/>
        </w:rPr>
        <w:t xml:space="preserve">- поисковое продвижение интернет-ресурса (Search </w:t>
      </w:r>
      <w:proofErr w:type="spellStart"/>
      <w:r w:rsidRPr="000F01C9">
        <w:rPr>
          <w:bdr w:val="none" w:sz="0" w:space="0" w:color="auto" w:frame="1"/>
        </w:rPr>
        <w:t>engine</w:t>
      </w:r>
      <w:proofErr w:type="spellEnd"/>
      <w:r w:rsidRPr="000F01C9">
        <w:rPr>
          <w:bdr w:val="none" w:sz="0" w:space="0" w:color="auto" w:frame="1"/>
        </w:rPr>
        <w:t xml:space="preserve"> </w:t>
      </w:r>
      <w:proofErr w:type="spellStart"/>
      <w:r w:rsidRPr="000F01C9">
        <w:rPr>
          <w:bdr w:val="none" w:sz="0" w:space="0" w:color="auto" w:frame="1"/>
        </w:rPr>
        <w:t>optimization</w:t>
      </w:r>
      <w:proofErr w:type="spellEnd"/>
      <w:r w:rsidRPr="000F01C9">
        <w:rPr>
          <w:bdr w:val="none" w:sz="0" w:space="0" w:color="auto" w:frame="1"/>
        </w:rPr>
        <w:t>, SEO)</w:t>
      </w:r>
      <w:r w:rsidRPr="000F01C9">
        <w:t>;</w:t>
      </w:r>
    </w:p>
    <w:p w14:paraId="0D75F6A7" w14:textId="77777777" w:rsidR="00D60D07" w:rsidRPr="000F01C9" w:rsidRDefault="00D60D07" w:rsidP="00D60D07">
      <w:pPr>
        <w:spacing w:line="240" w:lineRule="auto"/>
        <w:rPr>
          <w:bdr w:val="none" w:sz="0" w:space="0" w:color="auto" w:frame="1"/>
        </w:rPr>
      </w:pPr>
      <w:r w:rsidRPr="000F01C9">
        <w:rPr>
          <w:bdr w:val="none" w:sz="0" w:space="0" w:color="auto" w:frame="1"/>
        </w:rPr>
        <w:t>- </w:t>
      </w:r>
      <w:proofErr w:type="spellStart"/>
      <w:r w:rsidRPr="000F01C9">
        <w:rPr>
          <w:bdr w:val="none" w:sz="0" w:space="0" w:color="auto" w:frame="1"/>
        </w:rPr>
        <w:t>лидогенерирование</w:t>
      </w:r>
      <w:proofErr w:type="spellEnd"/>
      <w:r w:rsidRPr="000F01C9">
        <w:rPr>
          <w:bdr w:val="none" w:sz="0" w:space="0" w:color="auto" w:frame="1"/>
        </w:rPr>
        <w:t xml:space="preserve"> посредствам использования различных </w:t>
      </w:r>
      <w:proofErr w:type="spellStart"/>
      <w:r w:rsidRPr="000F01C9">
        <w:rPr>
          <w:bdr w:val="none" w:sz="0" w:space="0" w:color="auto" w:frame="1"/>
        </w:rPr>
        <w:t>партнерских</w:t>
      </w:r>
      <w:proofErr w:type="spellEnd"/>
      <w:r w:rsidRPr="000F01C9">
        <w:rPr>
          <w:bdr w:val="none" w:sz="0" w:space="0" w:color="auto" w:frame="1"/>
        </w:rPr>
        <w:t xml:space="preserve"> программ;</w:t>
      </w:r>
    </w:p>
    <w:p w14:paraId="01841E24" w14:textId="77777777" w:rsidR="00D60D07" w:rsidRPr="000F01C9" w:rsidRDefault="00D60D07" w:rsidP="00D60D07">
      <w:pPr>
        <w:spacing w:line="240" w:lineRule="auto"/>
      </w:pPr>
      <w:r w:rsidRPr="000F01C9">
        <w:rPr>
          <w:bdr w:val="none" w:sz="0" w:space="0" w:color="auto" w:frame="1"/>
        </w:rPr>
        <w:t>- продвижение в социальных сетях (Social Media Marketing, SMM)</w:t>
      </w:r>
      <w:r w:rsidRPr="000F01C9">
        <w:t>;</w:t>
      </w:r>
    </w:p>
    <w:p w14:paraId="44850AC4" w14:textId="77777777" w:rsidR="00D60D07" w:rsidRPr="000F01C9" w:rsidRDefault="00D60D07" w:rsidP="00D60D07">
      <w:pPr>
        <w:spacing w:line="240" w:lineRule="auto"/>
      </w:pPr>
      <w:r w:rsidRPr="000F01C9">
        <w:rPr>
          <w:bdr w:val="none" w:sz="0" w:space="0" w:color="auto" w:frame="1"/>
        </w:rPr>
        <w:t>- </w:t>
      </w:r>
      <w:r w:rsidRPr="000F01C9">
        <w:t>управление репутацией в поисковых системах (SERM);</w:t>
      </w:r>
    </w:p>
    <w:p w14:paraId="3EFAEA2E" w14:textId="7C635638" w:rsidR="00D60D07" w:rsidRPr="000F01C9" w:rsidRDefault="00D60D07" w:rsidP="00D60D07">
      <w:pPr>
        <w:spacing w:line="240" w:lineRule="auto"/>
      </w:pPr>
      <w:r w:rsidRPr="000F01C9">
        <w:rPr>
          <w:bdr w:val="none" w:sz="0" w:space="0" w:color="auto" w:frame="1"/>
        </w:rPr>
        <w:t>- </w:t>
      </w:r>
      <w:proofErr w:type="spellStart"/>
      <w:r w:rsidRPr="000F01C9">
        <w:t>email</w:t>
      </w:r>
      <w:proofErr w:type="spellEnd"/>
      <w:r w:rsidRPr="000F01C9">
        <w:t>-маркетинг</w:t>
      </w:r>
      <w:r w:rsidR="00B9350D" w:rsidRPr="000F01C9">
        <w:t xml:space="preserve"> и др.</w:t>
      </w:r>
    </w:p>
    <w:p w14:paraId="3AF6B802" w14:textId="399F6EBC" w:rsidR="00D60D07" w:rsidRPr="000F01C9" w:rsidRDefault="00D60D07" w:rsidP="00D60D07">
      <w:pPr>
        <w:spacing w:line="240" w:lineRule="auto"/>
      </w:pPr>
      <w:r w:rsidRPr="000F01C9">
        <w:t xml:space="preserve">Подробнее </w:t>
      </w:r>
      <w:r w:rsidR="00B9350D" w:rsidRPr="000F01C9">
        <w:t>некоторые из них</w:t>
      </w:r>
      <w:r w:rsidRPr="000F01C9">
        <w:t xml:space="preserve"> будут рассмотрены в следующих главах.</w:t>
      </w:r>
    </w:p>
    <w:p w14:paraId="73E33B3E" w14:textId="3EEAC6FE" w:rsidR="008613D0" w:rsidRDefault="008613D0" w:rsidP="008613D0">
      <w:pPr>
        <w:pStyle w:val="2"/>
      </w:pPr>
      <w:bookmarkStart w:id="47" w:name="_Toc170807495"/>
      <w:r>
        <w:t>4.2. Процесс коммуникации</w:t>
      </w:r>
      <w:r w:rsidR="00DF2BDD">
        <w:t xml:space="preserve"> и этапы планирования интегрированных маркетинговых коммуникаций</w:t>
      </w:r>
      <w:bookmarkEnd w:id="47"/>
    </w:p>
    <w:p w14:paraId="0889FBE2" w14:textId="77777777" w:rsidR="00E604BE" w:rsidRPr="00E604BE" w:rsidRDefault="00E604BE" w:rsidP="00E604BE"/>
    <w:p w14:paraId="789ABE76" w14:textId="7C3FB210" w:rsidR="008613D0" w:rsidRPr="000F01C9" w:rsidRDefault="008613D0" w:rsidP="008613D0">
      <w:pPr>
        <w:spacing w:line="240" w:lineRule="auto"/>
      </w:pPr>
      <w:r w:rsidRPr="000F01C9">
        <w:t xml:space="preserve">Все формы продвижения </w:t>
      </w:r>
      <w:r w:rsidR="007A178D" w:rsidRPr="000F01C9">
        <w:t xml:space="preserve">в маркетинге </w:t>
      </w:r>
      <w:r w:rsidRPr="000F01C9">
        <w:t xml:space="preserve">являются методами общения компании с потребителем, понимание сущности коммуникационных потоков позволяет создавать более качественные сообщения, выбирать соответствующие каналы коммуникации, что, </w:t>
      </w:r>
      <w:proofErr w:type="gramStart"/>
      <w:r w:rsidRPr="000F01C9">
        <w:t>в конечном итоге</w:t>
      </w:r>
      <w:proofErr w:type="gramEnd"/>
      <w:r w:rsidR="003A0367" w:rsidRPr="000F01C9">
        <w:t>,</w:t>
      </w:r>
      <w:r w:rsidRPr="000F01C9">
        <w:t xml:space="preserve"> способствует достижению целей коммуникации и целей маркетинга. </w:t>
      </w:r>
      <w:r w:rsidR="007A178D" w:rsidRPr="000F01C9">
        <w:t xml:space="preserve">Коммуникационный процесс – это обмен информацией между отдельными людьми или группой лиц, которая должна быть воспринята и понята. </w:t>
      </w:r>
      <w:r w:rsidRPr="000F01C9">
        <w:t>В процессе обмена информацией есть четыре основных обязательных элемента</w:t>
      </w:r>
      <w:r w:rsidR="007A178D" w:rsidRPr="000F01C9">
        <w:t xml:space="preserve"> (отправитель, сообщение, канал, получатель), но сам процесс состоит из множества элементов и этапов (рис. 4.</w:t>
      </w:r>
      <w:r w:rsidR="003A0367" w:rsidRPr="000F01C9">
        <w:t>2</w:t>
      </w:r>
      <w:r w:rsidR="007A178D" w:rsidRPr="000F01C9">
        <w:t>.)</w:t>
      </w:r>
      <w:r w:rsidR="00D250AE" w:rsidRPr="000F01C9">
        <w:t>.</w:t>
      </w:r>
    </w:p>
    <w:p w14:paraId="317C1534" w14:textId="4E7DD7B6" w:rsidR="007A178D" w:rsidRPr="000F01C9" w:rsidRDefault="00D250AE" w:rsidP="00D250AE">
      <w:pPr>
        <w:spacing w:line="240" w:lineRule="auto"/>
        <w:ind w:firstLine="0"/>
        <w:jc w:val="center"/>
      </w:pPr>
      <w:r w:rsidRPr="000F01C9">
        <w:rPr>
          <w:noProof/>
          <w:lang w:eastAsia="ru-RU"/>
        </w:rPr>
        <w:drawing>
          <wp:inline distT="0" distB="0" distL="0" distR="0" wp14:anchorId="4CC937CF" wp14:editId="31527FE4">
            <wp:extent cx="4121150" cy="1418955"/>
            <wp:effectExtent l="0" t="0" r="0" b="0"/>
            <wp:docPr id="8289226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22636" name="Рисунок 828922636"/>
                    <pic:cNvPicPr/>
                  </pic:nvPicPr>
                  <pic:blipFill rotWithShape="1">
                    <a:blip r:embed="rId33" cstate="print">
                      <a:extLst>
                        <a:ext uri="{28A0092B-C50C-407E-A947-70E740481C1C}">
                          <a14:useLocalDpi xmlns:a14="http://schemas.microsoft.com/office/drawing/2010/main" val="0"/>
                        </a:ext>
                      </a:extLst>
                    </a:blip>
                    <a:srcRect l="5082" t="80378" r="8222"/>
                    <a:stretch/>
                  </pic:blipFill>
                  <pic:spPr bwMode="auto">
                    <a:xfrm>
                      <a:off x="0" y="0"/>
                      <a:ext cx="4131687" cy="1422583"/>
                    </a:xfrm>
                    <a:prstGeom prst="rect">
                      <a:avLst/>
                    </a:prstGeom>
                    <a:ln>
                      <a:noFill/>
                    </a:ln>
                    <a:extLst>
                      <a:ext uri="{53640926-AAD7-44D8-BBD7-CCE9431645EC}">
                        <a14:shadowObscured xmlns:a14="http://schemas.microsoft.com/office/drawing/2010/main"/>
                      </a:ext>
                    </a:extLst>
                  </pic:spPr>
                </pic:pic>
              </a:graphicData>
            </a:graphic>
          </wp:inline>
        </w:drawing>
      </w:r>
    </w:p>
    <w:p w14:paraId="6389A9D4" w14:textId="00C374D5" w:rsidR="008613D0" w:rsidRPr="000F01C9" w:rsidRDefault="007A178D" w:rsidP="00CA67F0">
      <w:pPr>
        <w:spacing w:after="120" w:line="240" w:lineRule="auto"/>
        <w:jc w:val="center"/>
      </w:pPr>
      <w:r w:rsidRPr="000F01C9">
        <w:rPr>
          <w:b/>
          <w:bCs/>
        </w:rPr>
        <w:t>Рис</w:t>
      </w:r>
      <w:r w:rsidR="00CA67F0">
        <w:rPr>
          <w:b/>
          <w:bCs/>
        </w:rPr>
        <w:t>.</w:t>
      </w:r>
      <w:r w:rsidRPr="000F01C9">
        <w:rPr>
          <w:b/>
          <w:bCs/>
        </w:rPr>
        <w:t xml:space="preserve"> 4.</w:t>
      </w:r>
      <w:r w:rsidR="003A0367" w:rsidRPr="000F01C9">
        <w:rPr>
          <w:b/>
          <w:bCs/>
        </w:rPr>
        <w:t>2</w:t>
      </w:r>
      <w:r w:rsidRPr="00CA67F0">
        <w:rPr>
          <w:b/>
          <w:bCs/>
        </w:rPr>
        <w:t>.</w:t>
      </w:r>
      <w:r w:rsidRPr="000F01C9">
        <w:t xml:space="preserve"> Процесс коммуникации</w:t>
      </w:r>
    </w:p>
    <w:p w14:paraId="733E78A7" w14:textId="791645CA" w:rsidR="00CA67F0" w:rsidRDefault="001F1CF8" w:rsidP="00A35CE9">
      <w:pPr>
        <w:spacing w:line="240" w:lineRule="auto"/>
      </w:pPr>
      <w:r w:rsidRPr="000F01C9">
        <w:rPr>
          <w:i/>
          <w:iCs/>
        </w:rPr>
        <w:lastRenderedPageBreak/>
        <w:t>Отправитель</w:t>
      </w:r>
      <w:r w:rsidRPr="000F01C9">
        <w:t xml:space="preserve"> – источник сообщения, им может быть как сама компания, маркетолог или </w:t>
      </w:r>
      <w:proofErr w:type="spellStart"/>
      <w:r w:rsidRPr="000F01C9">
        <w:t>приглашенный</w:t>
      </w:r>
      <w:proofErr w:type="spellEnd"/>
      <w:r w:rsidRPr="000F01C9">
        <w:t xml:space="preserve"> специалист для рекламы. Например, если бренд подписывает контракт с медийным лицом, </w:t>
      </w:r>
      <w:r w:rsidR="00CA67F0">
        <w:t xml:space="preserve">то </w:t>
      </w:r>
      <w:r w:rsidRPr="000F01C9">
        <w:t>последнее становится отправителем сообщений.</w:t>
      </w:r>
    </w:p>
    <w:p w14:paraId="3D3C3D24" w14:textId="77777777" w:rsidR="00CA67F0" w:rsidRDefault="001F1CF8" w:rsidP="00A35CE9">
      <w:pPr>
        <w:spacing w:line="240" w:lineRule="auto"/>
      </w:pPr>
      <w:r w:rsidRPr="000F01C9">
        <w:rPr>
          <w:i/>
          <w:iCs/>
        </w:rPr>
        <w:t>Кодирование</w:t>
      </w:r>
      <w:r w:rsidRPr="000F01C9">
        <w:t xml:space="preserve"> – это процесс создания и оформления мыслей и идей в словах и символах, в результате чего появляется сообщение. </w:t>
      </w:r>
    </w:p>
    <w:p w14:paraId="36D50E7C" w14:textId="77777777" w:rsidR="00CA67F0" w:rsidRDefault="001F1CF8" w:rsidP="00A35CE9">
      <w:pPr>
        <w:spacing w:line="240" w:lineRule="auto"/>
      </w:pPr>
      <w:r w:rsidRPr="000F01C9">
        <w:rPr>
          <w:i/>
          <w:iCs/>
        </w:rPr>
        <w:t>Среда</w:t>
      </w:r>
      <w:r w:rsidRPr="000F01C9">
        <w:t xml:space="preserve"> – это способ доставки сообщения (например, телевизионная реклама, новостной сюжет, пресс-релиз, </w:t>
      </w:r>
      <w:proofErr w:type="spellStart"/>
      <w:r w:rsidRPr="000F01C9">
        <w:t>email</w:t>
      </w:r>
      <w:proofErr w:type="spellEnd"/>
      <w:r w:rsidRPr="000F01C9">
        <w:t xml:space="preserve">-рассылка, листовка в почтовом ящике и </w:t>
      </w:r>
      <w:proofErr w:type="gramStart"/>
      <w:r w:rsidRPr="000F01C9">
        <w:t>т.д.</w:t>
      </w:r>
      <w:proofErr w:type="gramEnd"/>
      <w:r w:rsidRPr="000F01C9">
        <w:t xml:space="preserve">). </w:t>
      </w:r>
    </w:p>
    <w:p w14:paraId="08CDFA8B" w14:textId="77777777" w:rsidR="00CA67F0" w:rsidRDefault="001F1CF8" w:rsidP="00A35CE9">
      <w:pPr>
        <w:spacing w:line="240" w:lineRule="auto"/>
      </w:pPr>
      <w:r w:rsidRPr="000F01C9">
        <w:t xml:space="preserve">В маркетинге </w:t>
      </w:r>
      <w:r w:rsidRPr="000F01C9">
        <w:rPr>
          <w:i/>
          <w:iCs/>
        </w:rPr>
        <w:t>получателями</w:t>
      </w:r>
      <w:r w:rsidRPr="000F01C9">
        <w:t xml:space="preserve"> будут клиенты компании, декодирующие (</w:t>
      </w:r>
      <w:proofErr w:type="gramStart"/>
      <w:r w:rsidRPr="000F01C9">
        <w:t>т.е.</w:t>
      </w:r>
      <w:proofErr w:type="gramEnd"/>
      <w:r w:rsidRPr="000F01C9">
        <w:t xml:space="preserve"> понимающие) сообщение исходя из </w:t>
      </w:r>
      <w:r w:rsidR="00B33829" w:rsidRPr="000F01C9">
        <w:t xml:space="preserve">своих </w:t>
      </w:r>
      <w:r w:rsidRPr="000F01C9">
        <w:t>знаний и опыта</w:t>
      </w:r>
      <w:r w:rsidR="00B33829" w:rsidRPr="000F01C9">
        <w:t xml:space="preserve">. Для создания действенных сообщений, которые смогут быть </w:t>
      </w:r>
      <w:r w:rsidR="00B33829" w:rsidRPr="000F01C9">
        <w:rPr>
          <w:i/>
          <w:iCs/>
        </w:rPr>
        <w:t>декодированы</w:t>
      </w:r>
      <w:r w:rsidR="00B33829" w:rsidRPr="000F01C9">
        <w:t xml:space="preserve"> и поняты получателем, маркетологи проводят исследования для лучшего понимания получателя. </w:t>
      </w:r>
    </w:p>
    <w:p w14:paraId="5521332A" w14:textId="3E37CEBE" w:rsidR="001F1CF8" w:rsidRPr="000F01C9" w:rsidRDefault="00B33829" w:rsidP="00A35CE9">
      <w:pPr>
        <w:spacing w:line="240" w:lineRule="auto"/>
      </w:pPr>
      <w:r w:rsidRPr="000F01C9">
        <w:t xml:space="preserve">Получение </w:t>
      </w:r>
      <w:r w:rsidRPr="000F01C9">
        <w:rPr>
          <w:i/>
          <w:iCs/>
        </w:rPr>
        <w:t>обратной связи</w:t>
      </w:r>
      <w:r w:rsidRPr="000F01C9">
        <w:t xml:space="preserve"> помогает понять, правильно ли было понято сообщение (это может быть ответное электронное письмо, переход на веб-сайт или иные целевые действия, покупка с использованием купона). В рамках традиционного маркетинга обратную связь можно легко получить в месте личной продажи, интерпретируя интонации, язык тела. В рамках цифрового маркетинга активация купона из мобильного приложения, посещение сайта и совершение покупки в интернет-магазине представляет собой цикл обратной связи для стимулирования сбыта.</w:t>
      </w:r>
      <w:r w:rsidR="00A35CE9" w:rsidRPr="000F01C9">
        <w:t xml:space="preserve"> Однако в процессе коммуникации многие элементы находятся вне контроля маркетолога.</w:t>
      </w:r>
      <w:r w:rsidR="00CA67F0">
        <w:t xml:space="preserve"> </w:t>
      </w:r>
      <w:r w:rsidR="00A35CE9" w:rsidRPr="000F01C9">
        <w:t xml:space="preserve">Все факторы, препятствующие получателю получить сообщение, </w:t>
      </w:r>
      <w:r w:rsidR="00427F9C" w:rsidRPr="000F01C9">
        <w:t xml:space="preserve">расшифровать его и предоставить обратную связь </w:t>
      </w:r>
      <w:r w:rsidR="00A35CE9" w:rsidRPr="000F01C9">
        <w:t xml:space="preserve">являются </w:t>
      </w:r>
      <w:r w:rsidR="00A35CE9" w:rsidRPr="00427F9C">
        <w:rPr>
          <w:i/>
          <w:iCs/>
        </w:rPr>
        <w:t>шумом</w:t>
      </w:r>
      <w:r w:rsidR="00A35CE9" w:rsidRPr="000F01C9">
        <w:t>. Задача маркетолога заключатся в осознании различных источников шума и создании кодировок и сред, которые помогут уменьшить помехи.</w:t>
      </w:r>
    </w:p>
    <w:p w14:paraId="567C18D5" w14:textId="594F22F3" w:rsidR="003A0367" w:rsidRPr="000F01C9" w:rsidRDefault="003A0367" w:rsidP="003A0367">
      <w:pPr>
        <w:spacing w:line="240" w:lineRule="auto"/>
      </w:pPr>
      <w:r w:rsidRPr="000F01C9">
        <w:t>Интегрированные маркетинговые коммуникации</w:t>
      </w:r>
      <w:r w:rsidR="002B2AF2" w:rsidRPr="000F01C9">
        <w:t xml:space="preserve"> (IMC)</w:t>
      </w:r>
      <w:r w:rsidRPr="000F01C9">
        <w:t xml:space="preserve"> дают лучшие результаты, повышают эффективность каждого из инструментов продвижения и узнаваемость бренда. Все успешные кампании начинаются с планирования. Этапы планирования представлены на рис. 4.3.</w:t>
      </w:r>
    </w:p>
    <w:p w14:paraId="517A998D" w14:textId="1958E201" w:rsidR="00DF2BDD" w:rsidRPr="000F01C9" w:rsidRDefault="009A6522" w:rsidP="00427F9C">
      <w:pPr>
        <w:spacing w:before="120" w:line="240" w:lineRule="auto"/>
        <w:ind w:firstLine="0"/>
      </w:pPr>
      <w:r w:rsidRPr="000F01C9">
        <w:rPr>
          <w:noProof/>
          <w:lang w:eastAsia="ru-RU"/>
        </w:rPr>
        <w:drawing>
          <wp:inline distT="0" distB="0" distL="0" distR="0" wp14:anchorId="01E2ECBA" wp14:editId="1695AA14">
            <wp:extent cx="4381500" cy="490416"/>
            <wp:effectExtent l="0" t="0" r="0" b="5080"/>
            <wp:docPr id="478621834" name="Рисунок 1" descr="Изображение выглядит как текст, снимок экрана, графический дизайн,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21834" name="Рисунок 1" descr="Изображение выглядит как текст, снимок экрана, графический дизайн, Графика&#10;&#10;Автоматически созданное описание"/>
                    <pic:cNvPicPr/>
                  </pic:nvPicPr>
                  <pic:blipFill rotWithShape="1">
                    <a:blip r:embed="rId34" cstate="print">
                      <a:extLst>
                        <a:ext uri="{28A0092B-C50C-407E-A947-70E740481C1C}">
                          <a14:useLocalDpi xmlns:a14="http://schemas.microsoft.com/office/drawing/2010/main" val="0"/>
                        </a:ext>
                      </a:extLst>
                    </a:blip>
                    <a:srcRect t="92994"/>
                    <a:stretch/>
                  </pic:blipFill>
                  <pic:spPr bwMode="auto">
                    <a:xfrm>
                      <a:off x="0" y="0"/>
                      <a:ext cx="4430283" cy="495876"/>
                    </a:xfrm>
                    <a:prstGeom prst="rect">
                      <a:avLst/>
                    </a:prstGeom>
                    <a:ln>
                      <a:noFill/>
                    </a:ln>
                    <a:extLst>
                      <a:ext uri="{53640926-AAD7-44D8-BBD7-CCE9431645EC}">
                        <a14:shadowObscured xmlns:a14="http://schemas.microsoft.com/office/drawing/2010/main"/>
                      </a:ext>
                    </a:extLst>
                  </pic:spPr>
                </pic:pic>
              </a:graphicData>
            </a:graphic>
          </wp:inline>
        </w:drawing>
      </w:r>
    </w:p>
    <w:p w14:paraId="3F72EDFF" w14:textId="3FB2C8CB" w:rsidR="00DF2BDD" w:rsidRPr="000F01C9" w:rsidRDefault="003A0367" w:rsidP="00427F9C">
      <w:pPr>
        <w:spacing w:before="120" w:after="120" w:line="240" w:lineRule="auto"/>
        <w:jc w:val="center"/>
      </w:pPr>
      <w:r w:rsidRPr="000F01C9">
        <w:rPr>
          <w:b/>
          <w:bCs/>
        </w:rPr>
        <w:t>Рис. 4.3.</w:t>
      </w:r>
      <w:r w:rsidRPr="000F01C9">
        <w:t xml:space="preserve"> Процесс планирования интегрированных маркетинговых коммуникаций</w:t>
      </w:r>
    </w:p>
    <w:p w14:paraId="08245EAB" w14:textId="4F9EF608" w:rsidR="003A0367" w:rsidRPr="000F01C9" w:rsidRDefault="009A6522" w:rsidP="00D60D07">
      <w:pPr>
        <w:spacing w:line="240" w:lineRule="auto"/>
      </w:pPr>
      <w:r w:rsidRPr="000F01C9">
        <w:lastRenderedPageBreak/>
        <w:t xml:space="preserve">Для </w:t>
      </w:r>
      <w:r w:rsidRPr="000F01C9">
        <w:rPr>
          <w:i/>
          <w:iCs/>
        </w:rPr>
        <w:t>определения целевой аудитории</w:t>
      </w:r>
      <w:r w:rsidRPr="000F01C9">
        <w:t xml:space="preserve"> целесообразно использовать инструменты, </w:t>
      </w:r>
      <w:proofErr w:type="spellStart"/>
      <w:r w:rsidRPr="000F01C9">
        <w:t>приведенные</w:t>
      </w:r>
      <w:proofErr w:type="spellEnd"/>
      <w:r w:rsidRPr="000F01C9">
        <w:t xml:space="preserve"> во второй главе. Для определения основных характеристик аудитории можно воспользоваться методом 5W</w:t>
      </w:r>
      <w:r w:rsidR="00C1011D" w:rsidRPr="000F01C9">
        <w:t xml:space="preserve"> – </w:t>
      </w:r>
      <w:r w:rsidRPr="000F01C9">
        <w:t>пять</w:t>
      </w:r>
      <w:r w:rsidR="00C1011D" w:rsidRPr="000F01C9">
        <w:t xml:space="preserve"> </w:t>
      </w:r>
      <w:r w:rsidRPr="000F01C9">
        <w:t>вопросов о потребителе и продукте</w:t>
      </w:r>
      <w:r w:rsidR="00472502" w:rsidRPr="000F01C9">
        <w:t xml:space="preserve"> (табл. 4.1).</w:t>
      </w:r>
      <w:r w:rsidRPr="000F01C9">
        <w:t xml:space="preserve">, предложенным Марком Шеррингтоном </w:t>
      </w:r>
      <w:r w:rsidR="00C1011D" w:rsidRPr="000F01C9">
        <w:t xml:space="preserve">(Mark </w:t>
      </w:r>
      <w:proofErr w:type="spellStart"/>
      <w:r w:rsidR="00C1011D" w:rsidRPr="000F01C9">
        <w:t>Sherrington</w:t>
      </w:r>
      <w:proofErr w:type="spellEnd"/>
      <w:r w:rsidR="00C1011D" w:rsidRPr="000F01C9">
        <w:t xml:space="preserve">) </w:t>
      </w:r>
      <w:r w:rsidRPr="000F01C9">
        <w:t>[</w:t>
      </w:r>
      <w:r w:rsidR="00B22CE9" w:rsidRPr="000F01C9">
        <w:t>29</w:t>
      </w:r>
      <w:r w:rsidRPr="000F01C9">
        <w:t>]</w:t>
      </w:r>
      <w:r w:rsidR="00472502" w:rsidRPr="000F01C9">
        <w:t xml:space="preserve">. </w:t>
      </w:r>
    </w:p>
    <w:p w14:paraId="370EE5E8" w14:textId="3D55C0F0" w:rsidR="00D60D07" w:rsidRPr="000F01C9" w:rsidRDefault="00D60D07" w:rsidP="00D60D07">
      <w:pPr>
        <w:spacing w:line="240" w:lineRule="auto"/>
        <w:jc w:val="right"/>
        <w:rPr>
          <w:i/>
        </w:rPr>
      </w:pPr>
      <w:r w:rsidRPr="000F01C9">
        <w:rPr>
          <w:i/>
        </w:rPr>
        <w:t>Табл</w:t>
      </w:r>
      <w:r w:rsidR="00427F9C">
        <w:rPr>
          <w:i/>
        </w:rPr>
        <w:t>ица</w:t>
      </w:r>
      <w:r w:rsidRPr="000F01C9">
        <w:rPr>
          <w:i/>
        </w:rPr>
        <w:t xml:space="preserve"> </w:t>
      </w:r>
      <w:r w:rsidR="00472502" w:rsidRPr="000F01C9">
        <w:rPr>
          <w:i/>
        </w:rPr>
        <w:t>4</w:t>
      </w:r>
      <w:r w:rsidRPr="000F01C9">
        <w:rPr>
          <w:i/>
        </w:rPr>
        <w:t>.1</w:t>
      </w:r>
    </w:p>
    <w:p w14:paraId="5196CD9F" w14:textId="77777777" w:rsidR="00D60D07" w:rsidRPr="000F01C9" w:rsidRDefault="00D60D07" w:rsidP="00427F9C">
      <w:pPr>
        <w:spacing w:after="120" w:line="240" w:lineRule="auto"/>
        <w:ind w:firstLine="0"/>
        <w:jc w:val="center"/>
        <w:rPr>
          <w:b/>
        </w:rPr>
      </w:pPr>
      <w:r w:rsidRPr="000F01C9">
        <w:rPr>
          <w:b/>
        </w:rPr>
        <w:t xml:space="preserve">Определение целевой аудитории по методу 5W </w:t>
      </w:r>
      <w:r w:rsidRPr="000F01C9">
        <w:rPr>
          <w:b/>
        </w:rPr>
        <w:br/>
        <w:t>Марка Шеррингтона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418"/>
        <w:gridCol w:w="4132"/>
      </w:tblGrid>
      <w:tr w:rsidR="00427F9C" w:rsidRPr="00883C73" w14:paraId="14BFA87D" w14:textId="77777777" w:rsidTr="00427F9C">
        <w:tc>
          <w:tcPr>
            <w:tcW w:w="1021" w:type="dxa"/>
          </w:tcPr>
          <w:p w14:paraId="327DE17A" w14:textId="77777777" w:rsidR="00427F9C" w:rsidRPr="00093CEC" w:rsidRDefault="00427F9C" w:rsidP="00851AB3">
            <w:pPr>
              <w:spacing w:line="240" w:lineRule="auto"/>
              <w:ind w:firstLine="0"/>
              <w:jc w:val="center"/>
            </w:pPr>
            <w:r>
              <w:t>Вопрос</w:t>
            </w:r>
          </w:p>
        </w:tc>
        <w:tc>
          <w:tcPr>
            <w:tcW w:w="1418" w:type="dxa"/>
          </w:tcPr>
          <w:p w14:paraId="223FDE30" w14:textId="77777777" w:rsidR="00427F9C" w:rsidRPr="00093CEC" w:rsidRDefault="00427F9C" w:rsidP="00851AB3">
            <w:pPr>
              <w:spacing w:line="240" w:lineRule="auto"/>
              <w:ind w:firstLine="0"/>
              <w:jc w:val="center"/>
            </w:pPr>
            <w:r>
              <w:t>Значение</w:t>
            </w:r>
          </w:p>
        </w:tc>
        <w:tc>
          <w:tcPr>
            <w:tcW w:w="4132" w:type="dxa"/>
          </w:tcPr>
          <w:p w14:paraId="073B9B40" w14:textId="77777777" w:rsidR="00427F9C" w:rsidRPr="00093CEC" w:rsidRDefault="00427F9C" w:rsidP="00851AB3">
            <w:pPr>
              <w:spacing w:line="240" w:lineRule="auto"/>
              <w:jc w:val="center"/>
            </w:pPr>
            <w:r>
              <w:t>С</w:t>
            </w:r>
            <w:r w:rsidRPr="00093CEC">
              <w:t>одержание</w:t>
            </w:r>
          </w:p>
        </w:tc>
      </w:tr>
      <w:tr w:rsidR="00427F9C" w:rsidRPr="00883C73" w14:paraId="2C0A09D7" w14:textId="77777777" w:rsidTr="00427F9C">
        <w:tc>
          <w:tcPr>
            <w:tcW w:w="1021" w:type="dxa"/>
          </w:tcPr>
          <w:p w14:paraId="17AF8CC5" w14:textId="77777777" w:rsidR="00427F9C" w:rsidRPr="00883C73" w:rsidRDefault="00427F9C" w:rsidP="00851AB3">
            <w:pPr>
              <w:spacing w:line="240" w:lineRule="auto"/>
              <w:ind w:firstLine="0"/>
            </w:pPr>
            <w:r w:rsidRPr="00883C73">
              <w:t>What (Что)?</w:t>
            </w:r>
          </w:p>
        </w:tc>
        <w:tc>
          <w:tcPr>
            <w:tcW w:w="1418" w:type="dxa"/>
          </w:tcPr>
          <w:p w14:paraId="44B80E60" w14:textId="77777777" w:rsidR="00427F9C" w:rsidRPr="008B1B0F" w:rsidRDefault="00427F9C" w:rsidP="00851AB3">
            <w:pPr>
              <w:spacing w:line="240" w:lineRule="auto"/>
              <w:ind w:firstLine="0"/>
            </w:pPr>
            <w:r>
              <w:t>Чего хочет потребитель?</w:t>
            </w:r>
          </w:p>
        </w:tc>
        <w:tc>
          <w:tcPr>
            <w:tcW w:w="4132" w:type="dxa"/>
          </w:tcPr>
          <w:p w14:paraId="640C442D" w14:textId="77777777" w:rsidR="00427F9C" w:rsidRDefault="00427F9C" w:rsidP="00851AB3">
            <w:pPr>
              <w:spacing w:line="240" w:lineRule="auto"/>
              <w:ind w:firstLine="0"/>
            </w:pPr>
            <w:r>
              <w:t>П</w:t>
            </w:r>
            <w:r w:rsidRPr="00B0494C">
              <w:t>озволяет сегментировать целевую аудиторию по типу товаров или услуг</w:t>
            </w:r>
            <w:r>
              <w:t>:</w:t>
            </w:r>
          </w:p>
          <w:p w14:paraId="45A0613E" w14:textId="77777777" w:rsidR="00427F9C" w:rsidRDefault="00427F9C" w:rsidP="00851AB3">
            <w:pPr>
              <w:spacing w:line="240" w:lineRule="auto"/>
              <w:ind w:firstLine="0"/>
            </w:pPr>
            <w:r>
              <w:t>Какой тип продукта выбирает потребитель?</w:t>
            </w:r>
          </w:p>
          <w:p w14:paraId="34BF5AC5" w14:textId="77777777" w:rsidR="00427F9C" w:rsidRPr="008B1B0F" w:rsidRDefault="00427F9C" w:rsidP="00851AB3">
            <w:pPr>
              <w:spacing w:line="240" w:lineRule="auto"/>
              <w:ind w:firstLine="0"/>
            </w:pPr>
            <w:r>
              <w:t>Какими качествами должен обладать продукт?</w:t>
            </w:r>
          </w:p>
        </w:tc>
      </w:tr>
      <w:tr w:rsidR="00427F9C" w:rsidRPr="00883C73" w14:paraId="2D804D7D" w14:textId="77777777" w:rsidTr="00427F9C">
        <w:tc>
          <w:tcPr>
            <w:tcW w:w="1021" w:type="dxa"/>
          </w:tcPr>
          <w:p w14:paraId="18284185" w14:textId="77777777" w:rsidR="00427F9C" w:rsidRPr="00883C73" w:rsidRDefault="00427F9C" w:rsidP="00851AB3">
            <w:pPr>
              <w:spacing w:line="240" w:lineRule="auto"/>
              <w:ind w:firstLine="0"/>
            </w:pPr>
            <w:r w:rsidRPr="00883C73">
              <w:t>Who (Кто)?</w:t>
            </w:r>
          </w:p>
        </w:tc>
        <w:tc>
          <w:tcPr>
            <w:tcW w:w="1418" w:type="dxa"/>
          </w:tcPr>
          <w:p w14:paraId="5B663892" w14:textId="77777777" w:rsidR="00427F9C" w:rsidRPr="00883C73" w:rsidRDefault="00427F9C" w:rsidP="00851AB3">
            <w:pPr>
              <w:spacing w:line="240" w:lineRule="auto"/>
              <w:ind w:firstLine="0"/>
            </w:pPr>
            <w:r>
              <w:t>Кто покупает продукт?</w:t>
            </w:r>
          </w:p>
        </w:tc>
        <w:tc>
          <w:tcPr>
            <w:tcW w:w="4132" w:type="dxa"/>
          </w:tcPr>
          <w:p w14:paraId="7B952E26" w14:textId="77777777" w:rsidR="00427F9C" w:rsidRDefault="00427F9C" w:rsidP="00851AB3">
            <w:pPr>
              <w:spacing w:line="240" w:lineRule="auto"/>
              <w:ind w:firstLine="0"/>
            </w:pPr>
            <w:r>
              <w:t>Позволяет определить покупателя товара/ услуги:</w:t>
            </w:r>
          </w:p>
          <w:p w14:paraId="25186456" w14:textId="77777777" w:rsidR="00427F9C" w:rsidRDefault="00427F9C" w:rsidP="00851AB3">
            <w:pPr>
              <w:spacing w:line="240" w:lineRule="auto"/>
              <w:ind w:firstLine="0"/>
            </w:pPr>
            <w:r w:rsidRPr="00883C73">
              <w:t>Кто приобретает товар</w:t>
            </w:r>
            <w:r>
              <w:t xml:space="preserve">? </w:t>
            </w:r>
          </w:p>
          <w:p w14:paraId="33CE0CE3" w14:textId="77777777" w:rsidR="00427F9C" w:rsidRDefault="00427F9C" w:rsidP="00851AB3">
            <w:pPr>
              <w:spacing w:line="240" w:lineRule="auto"/>
              <w:ind w:firstLine="0"/>
            </w:pPr>
            <w:r>
              <w:t>Как его можно описать?</w:t>
            </w:r>
          </w:p>
          <w:p w14:paraId="02D12B8C" w14:textId="77777777" w:rsidR="00427F9C" w:rsidRPr="00883C73" w:rsidRDefault="00427F9C" w:rsidP="00851AB3">
            <w:pPr>
              <w:spacing w:line="240" w:lineRule="auto"/>
              <w:ind w:firstLine="0"/>
            </w:pPr>
            <w:r>
              <w:t>Какими характеристиками он обладает (пол, возраст, иные особенности)?</w:t>
            </w:r>
          </w:p>
        </w:tc>
      </w:tr>
      <w:tr w:rsidR="00427F9C" w:rsidRPr="00883C73" w14:paraId="647E3299" w14:textId="77777777" w:rsidTr="00427F9C">
        <w:tc>
          <w:tcPr>
            <w:tcW w:w="1021" w:type="dxa"/>
          </w:tcPr>
          <w:p w14:paraId="2E296DA9" w14:textId="77777777" w:rsidR="00427F9C" w:rsidRPr="00883C73" w:rsidRDefault="00427F9C" w:rsidP="00851AB3">
            <w:pPr>
              <w:spacing w:line="240" w:lineRule="auto"/>
              <w:ind w:firstLine="0"/>
            </w:pPr>
            <w:proofErr w:type="spellStart"/>
            <w:r w:rsidRPr="00883C73">
              <w:t>Why</w:t>
            </w:r>
            <w:proofErr w:type="spellEnd"/>
            <w:r w:rsidRPr="00883C73">
              <w:t xml:space="preserve"> (Почему)?</w:t>
            </w:r>
          </w:p>
        </w:tc>
        <w:tc>
          <w:tcPr>
            <w:tcW w:w="1418" w:type="dxa"/>
          </w:tcPr>
          <w:p w14:paraId="0660AE2F" w14:textId="77777777" w:rsidR="00427F9C" w:rsidRPr="00883C73" w:rsidRDefault="00427F9C" w:rsidP="00851AB3">
            <w:pPr>
              <w:spacing w:line="240" w:lineRule="auto"/>
              <w:ind w:firstLine="0"/>
            </w:pPr>
            <w:r>
              <w:t>Почему потребитель хочет именно этот продукт?</w:t>
            </w:r>
          </w:p>
        </w:tc>
        <w:tc>
          <w:tcPr>
            <w:tcW w:w="4132" w:type="dxa"/>
          </w:tcPr>
          <w:p w14:paraId="460706FB" w14:textId="77777777" w:rsidR="00427F9C" w:rsidRDefault="00427F9C" w:rsidP="00851AB3">
            <w:pPr>
              <w:spacing w:line="240" w:lineRule="auto"/>
              <w:ind w:firstLine="0"/>
            </w:pPr>
            <w:r>
              <w:t>Позволяет определить мотивацию:</w:t>
            </w:r>
          </w:p>
          <w:p w14:paraId="16A3B715" w14:textId="77777777" w:rsidR="00427F9C" w:rsidRDefault="00427F9C" w:rsidP="00851AB3">
            <w:pPr>
              <w:spacing w:line="240" w:lineRule="auto"/>
              <w:ind w:firstLine="0"/>
            </w:pPr>
            <w:r>
              <w:t xml:space="preserve">Какую потребность закрывает данный продукт? </w:t>
            </w:r>
          </w:p>
          <w:p w14:paraId="21B369B0" w14:textId="77777777" w:rsidR="00427F9C" w:rsidRDefault="00427F9C" w:rsidP="00851AB3">
            <w:pPr>
              <w:spacing w:line="240" w:lineRule="auto"/>
              <w:ind w:firstLine="0"/>
            </w:pPr>
            <w:r>
              <w:t>Какую проблему решает?</w:t>
            </w:r>
          </w:p>
          <w:p w14:paraId="7AEA3C3B" w14:textId="77777777" w:rsidR="00427F9C" w:rsidRDefault="00427F9C" w:rsidP="00851AB3">
            <w:pPr>
              <w:spacing w:line="240" w:lineRule="auto"/>
              <w:ind w:firstLine="0"/>
            </w:pPr>
            <w:r>
              <w:t xml:space="preserve">Чем руководствуется потребитель? </w:t>
            </w:r>
          </w:p>
          <w:p w14:paraId="0715A596" w14:textId="77777777" w:rsidR="00427F9C" w:rsidRPr="00883C73" w:rsidRDefault="00427F9C" w:rsidP="00851AB3">
            <w:pPr>
              <w:spacing w:line="240" w:lineRule="auto"/>
              <w:ind w:firstLine="0"/>
            </w:pPr>
            <w:r>
              <w:t>Как он относится к бренду?</w:t>
            </w:r>
          </w:p>
        </w:tc>
      </w:tr>
      <w:tr w:rsidR="00427F9C" w:rsidRPr="00883C73" w14:paraId="236236EF" w14:textId="77777777" w:rsidTr="00427F9C">
        <w:tc>
          <w:tcPr>
            <w:tcW w:w="1021" w:type="dxa"/>
          </w:tcPr>
          <w:p w14:paraId="5867FFE2" w14:textId="77777777" w:rsidR="00427F9C" w:rsidRPr="00883C73" w:rsidRDefault="00427F9C" w:rsidP="00851AB3">
            <w:pPr>
              <w:spacing w:line="240" w:lineRule="auto"/>
              <w:ind w:firstLine="0"/>
            </w:pPr>
            <w:proofErr w:type="spellStart"/>
            <w:r w:rsidRPr="00883C73">
              <w:t>When</w:t>
            </w:r>
            <w:proofErr w:type="spellEnd"/>
            <w:r w:rsidRPr="00883C73">
              <w:t xml:space="preserve"> (Когда)?</w:t>
            </w:r>
          </w:p>
        </w:tc>
        <w:tc>
          <w:tcPr>
            <w:tcW w:w="1418" w:type="dxa"/>
          </w:tcPr>
          <w:p w14:paraId="28D054F3" w14:textId="77777777" w:rsidR="00427F9C" w:rsidRPr="00883C73" w:rsidRDefault="00427F9C" w:rsidP="00851AB3">
            <w:pPr>
              <w:spacing w:line="240" w:lineRule="auto"/>
              <w:ind w:firstLine="0"/>
            </w:pPr>
            <w:r>
              <w:t>Когда будет совершена покупка?</w:t>
            </w:r>
          </w:p>
        </w:tc>
        <w:tc>
          <w:tcPr>
            <w:tcW w:w="4132" w:type="dxa"/>
          </w:tcPr>
          <w:p w14:paraId="5B57AB91" w14:textId="77777777" w:rsidR="00427F9C" w:rsidRDefault="00427F9C" w:rsidP="00851AB3">
            <w:pPr>
              <w:spacing w:line="240" w:lineRule="auto"/>
              <w:ind w:firstLine="0"/>
            </w:pPr>
            <w:r>
              <w:t>Позволяет определить п</w:t>
            </w:r>
            <w:r w:rsidRPr="00883C73">
              <w:t xml:space="preserve">ри каких условиях совершается </w:t>
            </w:r>
            <w:r>
              <w:t>покупка</w:t>
            </w:r>
            <w:r w:rsidRPr="00883C73">
              <w:t xml:space="preserve">: </w:t>
            </w:r>
          </w:p>
          <w:p w14:paraId="4D5DC9D8" w14:textId="77777777" w:rsidR="00427F9C" w:rsidRDefault="00427F9C" w:rsidP="00851AB3">
            <w:pPr>
              <w:spacing w:line="240" w:lineRule="auto"/>
              <w:ind w:firstLine="0"/>
            </w:pPr>
            <w:r>
              <w:t>В какое время совершается покупка?</w:t>
            </w:r>
          </w:p>
          <w:p w14:paraId="22153A17" w14:textId="77777777" w:rsidR="00427F9C" w:rsidRPr="00883C73" w:rsidRDefault="00427F9C" w:rsidP="00851AB3">
            <w:pPr>
              <w:spacing w:line="240" w:lineRule="auto"/>
              <w:ind w:firstLine="0"/>
            </w:pPr>
            <w:r>
              <w:t>П</w:t>
            </w:r>
            <w:r w:rsidRPr="00B0494C">
              <w:t>ри каких обстоятельствах клиенты будут использовать продукт или услугу?</w:t>
            </w:r>
          </w:p>
        </w:tc>
      </w:tr>
      <w:tr w:rsidR="00427F9C" w:rsidRPr="00883C73" w14:paraId="12FD61CE" w14:textId="77777777" w:rsidTr="00427F9C">
        <w:tc>
          <w:tcPr>
            <w:tcW w:w="1021" w:type="dxa"/>
          </w:tcPr>
          <w:p w14:paraId="09E2399B" w14:textId="77777777" w:rsidR="00427F9C" w:rsidRPr="00883C73" w:rsidRDefault="00427F9C" w:rsidP="00851AB3">
            <w:pPr>
              <w:spacing w:line="240" w:lineRule="auto"/>
              <w:ind w:firstLine="0"/>
            </w:pPr>
            <w:proofErr w:type="spellStart"/>
            <w:r w:rsidRPr="00883C73">
              <w:t>Where</w:t>
            </w:r>
            <w:proofErr w:type="spellEnd"/>
            <w:r w:rsidRPr="00883C73">
              <w:t xml:space="preserve"> (Где)?</w:t>
            </w:r>
          </w:p>
        </w:tc>
        <w:tc>
          <w:tcPr>
            <w:tcW w:w="1418" w:type="dxa"/>
          </w:tcPr>
          <w:p w14:paraId="46C8AD6D" w14:textId="77777777" w:rsidR="00427F9C" w:rsidRPr="00883C73" w:rsidRDefault="00427F9C" w:rsidP="00851AB3">
            <w:pPr>
              <w:spacing w:line="240" w:lineRule="auto"/>
              <w:ind w:firstLine="0"/>
            </w:pPr>
            <w:r>
              <w:t>Где будет происходить покупка?</w:t>
            </w:r>
          </w:p>
        </w:tc>
        <w:tc>
          <w:tcPr>
            <w:tcW w:w="4132" w:type="dxa"/>
          </w:tcPr>
          <w:p w14:paraId="1BB1F854" w14:textId="77777777" w:rsidR="00427F9C" w:rsidRDefault="00427F9C" w:rsidP="00851AB3">
            <w:pPr>
              <w:spacing w:line="240" w:lineRule="auto"/>
              <w:ind w:firstLine="0"/>
            </w:pPr>
            <w:r>
              <w:t>Позволяет определить точки контакта:</w:t>
            </w:r>
          </w:p>
          <w:p w14:paraId="15907E2B" w14:textId="77777777" w:rsidR="00427F9C" w:rsidRDefault="00427F9C" w:rsidP="00851AB3">
            <w:pPr>
              <w:spacing w:line="240" w:lineRule="auto"/>
              <w:ind w:firstLine="0"/>
            </w:pPr>
            <w:r w:rsidRPr="00B0494C">
              <w:t xml:space="preserve">Где </w:t>
            </w:r>
            <w:r>
              <w:t>потребитель</w:t>
            </w:r>
            <w:r w:rsidRPr="00B0494C">
              <w:t xml:space="preserve"> покупают товар/услуг</w:t>
            </w:r>
            <w:r>
              <w:t>у</w:t>
            </w:r>
            <w:r w:rsidRPr="00B0494C">
              <w:t xml:space="preserve">? </w:t>
            </w:r>
          </w:p>
          <w:p w14:paraId="6344EE51" w14:textId="77777777" w:rsidR="00427F9C" w:rsidRDefault="00427F9C" w:rsidP="00851AB3">
            <w:pPr>
              <w:spacing w:line="240" w:lineRule="auto"/>
              <w:ind w:firstLine="0"/>
            </w:pPr>
            <w:r w:rsidRPr="00B0494C">
              <w:t>Как вы можете повлиять на их решение о покупке?</w:t>
            </w:r>
          </w:p>
          <w:p w14:paraId="66778A31" w14:textId="77777777" w:rsidR="00427F9C" w:rsidRPr="00883C73" w:rsidRDefault="00427F9C" w:rsidP="00851AB3">
            <w:pPr>
              <w:spacing w:line="240" w:lineRule="auto"/>
              <w:ind w:firstLine="0"/>
            </w:pPr>
            <w:r>
              <w:t>Какой канал сбыта выберет потребитель?</w:t>
            </w:r>
          </w:p>
        </w:tc>
      </w:tr>
    </w:tbl>
    <w:p w14:paraId="3007FFC6" w14:textId="41C15F9D" w:rsidR="009A6522" w:rsidRPr="000F01C9" w:rsidRDefault="009A6522" w:rsidP="00C1011D">
      <w:pPr>
        <w:spacing w:line="240" w:lineRule="auto"/>
        <w:ind w:firstLine="0"/>
      </w:pPr>
    </w:p>
    <w:p w14:paraId="3220719B" w14:textId="71E36D17" w:rsidR="00497A38" w:rsidRPr="000F01C9" w:rsidRDefault="00350E5A" w:rsidP="00D60D07">
      <w:pPr>
        <w:spacing w:line="240" w:lineRule="auto"/>
      </w:pPr>
      <w:r w:rsidRPr="000F01C9">
        <w:lastRenderedPageBreak/>
        <w:t xml:space="preserve">Для </w:t>
      </w:r>
      <w:r w:rsidRPr="000F01C9">
        <w:rPr>
          <w:i/>
          <w:iCs/>
        </w:rPr>
        <w:t>определения целей маркетинговых коммуникаций</w:t>
      </w:r>
      <w:r w:rsidRPr="000F01C9">
        <w:t xml:space="preserve"> целесообразно воспользоваться принципом SMART </w:t>
      </w:r>
      <w:r w:rsidR="00427F9C" w:rsidRPr="000F01C9">
        <w:t>–</w:t>
      </w:r>
      <w:r w:rsidRPr="000F01C9">
        <w:t xml:space="preserve"> просто, измеримо, действенно, реалистично и ограничено во времени. Шаблон для формулирования целей по SMART </w:t>
      </w:r>
      <w:proofErr w:type="spellStart"/>
      <w:r w:rsidRPr="000F01C9">
        <w:t>приведен</w:t>
      </w:r>
      <w:proofErr w:type="spellEnd"/>
      <w:r w:rsidRPr="000F01C9">
        <w:t xml:space="preserve"> в </w:t>
      </w:r>
      <w:r w:rsidR="00427F9C">
        <w:t>п</w:t>
      </w:r>
      <w:r w:rsidRPr="000F01C9">
        <w:t>рил</w:t>
      </w:r>
      <w:r w:rsidR="00427F9C">
        <w:t>. </w:t>
      </w:r>
      <w:r w:rsidR="008113BA" w:rsidRPr="000F01C9">
        <w:t>4</w:t>
      </w:r>
      <w:r w:rsidRPr="000F01C9">
        <w:t xml:space="preserve">. </w:t>
      </w:r>
      <w:r w:rsidR="00497A38" w:rsidRPr="000F01C9">
        <w:t>Ниже</w:t>
      </w:r>
      <w:r w:rsidR="008113BA" w:rsidRPr="000F01C9">
        <w:t xml:space="preserve"> </w:t>
      </w:r>
      <w:r w:rsidR="00497A38" w:rsidRPr="000F01C9">
        <w:t>представлены некоторые из типичных целей:</w:t>
      </w:r>
    </w:p>
    <w:p w14:paraId="0E4D15F4" w14:textId="79F6E1C0" w:rsidR="00497A38" w:rsidRPr="00427F9C" w:rsidRDefault="00497A38" w:rsidP="00497A38">
      <w:pPr>
        <w:spacing w:line="240" w:lineRule="auto"/>
      </w:pPr>
      <w:r w:rsidRPr="000F01C9">
        <w:t>- повышение узнаваемости бренда</w:t>
      </w:r>
      <w:r w:rsidR="00427F9C" w:rsidRPr="00427F9C">
        <w:t>;</w:t>
      </w:r>
    </w:p>
    <w:p w14:paraId="3E4FDCBA" w14:textId="0A8DCB83" w:rsidR="00497A38" w:rsidRPr="00427F9C" w:rsidRDefault="00497A38" w:rsidP="00497A38">
      <w:pPr>
        <w:spacing w:line="240" w:lineRule="auto"/>
      </w:pPr>
      <w:r w:rsidRPr="000F01C9">
        <w:t>- поддержание лояльности посредников</w:t>
      </w:r>
      <w:r w:rsidR="00427F9C" w:rsidRPr="00427F9C">
        <w:t>;</w:t>
      </w:r>
    </w:p>
    <w:p w14:paraId="5DFFDE82" w14:textId="2F99E21C" w:rsidR="00497A38" w:rsidRPr="00427F9C" w:rsidRDefault="00497A38" w:rsidP="00497A38">
      <w:pPr>
        <w:spacing w:line="240" w:lineRule="auto"/>
      </w:pPr>
      <w:r w:rsidRPr="000F01C9">
        <w:t>- увеличение потребительского или делового спроса</w:t>
      </w:r>
      <w:r w:rsidR="00427F9C" w:rsidRPr="00427F9C">
        <w:t>;</w:t>
      </w:r>
    </w:p>
    <w:p w14:paraId="411F34DD" w14:textId="0D1E4788" w:rsidR="00497A38" w:rsidRPr="00427F9C" w:rsidRDefault="00497A38" w:rsidP="00497A38">
      <w:pPr>
        <w:spacing w:line="240" w:lineRule="auto"/>
      </w:pPr>
      <w:r w:rsidRPr="000F01C9">
        <w:t>- стимулирование повторных покупок</w:t>
      </w:r>
      <w:r w:rsidR="00427F9C" w:rsidRPr="00427F9C">
        <w:t>;</w:t>
      </w:r>
    </w:p>
    <w:p w14:paraId="653BD441" w14:textId="7E4D7EED" w:rsidR="00497A38" w:rsidRPr="00427F9C" w:rsidRDefault="00497A38" w:rsidP="00497A38">
      <w:pPr>
        <w:spacing w:line="240" w:lineRule="auto"/>
      </w:pPr>
      <w:r w:rsidRPr="000F01C9">
        <w:t>- увеличение трафика клиентов в физические магазины, на веб-сайты или в другие маркетинговые каналы</w:t>
      </w:r>
      <w:r w:rsidR="00427F9C" w:rsidRPr="00427F9C">
        <w:t>;</w:t>
      </w:r>
    </w:p>
    <w:p w14:paraId="434AB6E0" w14:textId="071CCF78" w:rsidR="00497A38" w:rsidRPr="00427F9C" w:rsidRDefault="00497A38" w:rsidP="00497A38">
      <w:pPr>
        <w:spacing w:line="240" w:lineRule="auto"/>
      </w:pPr>
      <w:r w:rsidRPr="000F01C9">
        <w:t>- улучшение имиджа фирмы/бренда</w:t>
      </w:r>
      <w:r w:rsidR="00427F9C" w:rsidRPr="00427F9C">
        <w:t>;</w:t>
      </w:r>
    </w:p>
    <w:p w14:paraId="2456937B" w14:textId="4FC8B0E4" w:rsidR="00497A38" w:rsidRPr="00427F9C" w:rsidRDefault="00497A38" w:rsidP="00497A38">
      <w:pPr>
        <w:spacing w:line="240" w:lineRule="auto"/>
      </w:pPr>
      <w:r w:rsidRPr="000F01C9">
        <w:t>- увеличение доли рынка</w:t>
      </w:r>
      <w:r w:rsidR="00427F9C" w:rsidRPr="00427F9C">
        <w:t>;</w:t>
      </w:r>
    </w:p>
    <w:p w14:paraId="2864A2F0" w14:textId="13E7DAB6" w:rsidR="00497A38" w:rsidRPr="005444BA" w:rsidRDefault="00497A38" w:rsidP="00497A38">
      <w:pPr>
        <w:spacing w:line="240" w:lineRule="auto"/>
      </w:pPr>
      <w:r w:rsidRPr="000F01C9">
        <w:t>- увеличение продаж</w:t>
      </w:r>
      <w:r w:rsidR="00427F9C" w:rsidRPr="005444BA">
        <w:t>;</w:t>
      </w:r>
    </w:p>
    <w:p w14:paraId="6FA6E500" w14:textId="03B8E449" w:rsidR="00497A38" w:rsidRPr="000F01C9" w:rsidRDefault="00497A38" w:rsidP="00497A38">
      <w:pPr>
        <w:spacing w:line="240" w:lineRule="auto"/>
      </w:pPr>
      <w:r w:rsidRPr="000F01C9">
        <w:t>- подкрепление решения о покупке.</w:t>
      </w:r>
    </w:p>
    <w:p w14:paraId="4BB516E7" w14:textId="40BE2E4A" w:rsidR="00350E5A" w:rsidRPr="000F01C9" w:rsidRDefault="00350E5A" w:rsidP="00D60D07">
      <w:pPr>
        <w:spacing w:line="240" w:lineRule="auto"/>
      </w:pPr>
      <w:r w:rsidRPr="000F01C9">
        <w:t>Также на этом этапе следует ориентироваться на модель 5A, предложенную Филиппом Котлером</w:t>
      </w:r>
      <w:r w:rsidR="00FA2E7F" w:rsidRPr="000F01C9">
        <w:t xml:space="preserve"> [</w:t>
      </w:r>
      <w:r w:rsidR="00FA3602" w:rsidRPr="000F01C9">
        <w:t>19</w:t>
      </w:r>
      <w:r w:rsidR="00FA2E7F" w:rsidRPr="000F01C9">
        <w:t xml:space="preserve">]. С </w:t>
      </w:r>
      <w:proofErr w:type="spellStart"/>
      <w:r w:rsidR="00FA2E7F" w:rsidRPr="000F01C9">
        <w:t>ее</w:t>
      </w:r>
      <w:proofErr w:type="spellEnd"/>
      <w:r w:rsidR="00FA2E7F" w:rsidRPr="000F01C9">
        <w:t xml:space="preserve"> помощью сообщения продвигают клиента через воронку продаж, заставляя пройти путь клиента </w:t>
      </w:r>
      <w:r w:rsidR="00497A38" w:rsidRPr="000F01C9">
        <w:t>от незнания до лояльности</w:t>
      </w:r>
      <w:r w:rsidR="00FA2E7F" w:rsidRPr="000F01C9">
        <w:t xml:space="preserve"> (табл.4.2).</w:t>
      </w:r>
    </w:p>
    <w:p w14:paraId="016B9163" w14:textId="08BEA725" w:rsidR="00FA2E7F" w:rsidRPr="000F01C9" w:rsidRDefault="00FA2E7F" w:rsidP="00FA2E7F">
      <w:pPr>
        <w:spacing w:line="240" w:lineRule="auto"/>
        <w:jc w:val="right"/>
        <w:rPr>
          <w:i/>
        </w:rPr>
      </w:pPr>
      <w:r w:rsidRPr="000F01C9">
        <w:rPr>
          <w:i/>
        </w:rPr>
        <w:t>Табл</w:t>
      </w:r>
      <w:r w:rsidR="00427F9C">
        <w:rPr>
          <w:i/>
        </w:rPr>
        <w:t>ица</w:t>
      </w:r>
      <w:r w:rsidRPr="000F01C9">
        <w:rPr>
          <w:i/>
        </w:rPr>
        <w:t xml:space="preserve"> 4.</w:t>
      </w:r>
      <w:r w:rsidR="00607DFC" w:rsidRPr="000F01C9">
        <w:rPr>
          <w:i/>
        </w:rPr>
        <w:t>2</w:t>
      </w:r>
    </w:p>
    <w:p w14:paraId="27BB2958" w14:textId="783E49AC" w:rsidR="00FA2E7F" w:rsidRPr="000F01C9" w:rsidRDefault="00FA2E7F" w:rsidP="00427F9C">
      <w:pPr>
        <w:spacing w:after="120" w:line="240" w:lineRule="auto"/>
        <w:jc w:val="center"/>
        <w:rPr>
          <w:b/>
        </w:rPr>
      </w:pPr>
      <w:r w:rsidRPr="000F01C9">
        <w:rPr>
          <w:b/>
        </w:rPr>
        <w:t>Модель 5А Филиппа Котлера</w:t>
      </w:r>
    </w:p>
    <w:tbl>
      <w:tblPr>
        <w:tblStyle w:val="a3"/>
        <w:tblW w:w="0" w:type="auto"/>
        <w:tblLook w:val="04A0" w:firstRow="1" w:lastRow="0" w:firstColumn="1" w:lastColumn="0" w:noHBand="0" w:noVBand="1"/>
      </w:tblPr>
      <w:tblGrid>
        <w:gridCol w:w="1271"/>
        <w:gridCol w:w="1843"/>
        <w:gridCol w:w="3565"/>
      </w:tblGrid>
      <w:tr w:rsidR="00FA2E7F" w:rsidRPr="000F01C9" w14:paraId="57C86DFE" w14:textId="77777777" w:rsidTr="00427F9C">
        <w:tc>
          <w:tcPr>
            <w:tcW w:w="1271" w:type="dxa"/>
          </w:tcPr>
          <w:p w14:paraId="2ACC8125" w14:textId="1405A89C" w:rsidR="00FA2E7F" w:rsidRPr="000F01C9" w:rsidRDefault="003640E9" w:rsidP="00427F9C">
            <w:pPr>
              <w:spacing w:line="240" w:lineRule="auto"/>
              <w:ind w:firstLine="0"/>
              <w:jc w:val="center"/>
            </w:pPr>
            <w:r w:rsidRPr="000F01C9">
              <w:t>Элемент модели</w:t>
            </w:r>
          </w:p>
        </w:tc>
        <w:tc>
          <w:tcPr>
            <w:tcW w:w="1843" w:type="dxa"/>
          </w:tcPr>
          <w:p w14:paraId="0283358C" w14:textId="260DF686" w:rsidR="00FA2E7F" w:rsidRPr="000F01C9" w:rsidRDefault="003640E9" w:rsidP="00427F9C">
            <w:pPr>
              <w:spacing w:line="240" w:lineRule="auto"/>
              <w:ind w:firstLine="0"/>
              <w:jc w:val="center"/>
            </w:pPr>
            <w:r w:rsidRPr="000F01C9">
              <w:t>Значение</w:t>
            </w:r>
          </w:p>
        </w:tc>
        <w:tc>
          <w:tcPr>
            <w:tcW w:w="3565" w:type="dxa"/>
          </w:tcPr>
          <w:p w14:paraId="7EA9EBCF" w14:textId="3D672AE3" w:rsidR="00FA2E7F" w:rsidRPr="000F01C9" w:rsidRDefault="003640E9" w:rsidP="00427F9C">
            <w:pPr>
              <w:spacing w:line="240" w:lineRule="auto"/>
              <w:ind w:firstLine="0"/>
              <w:jc w:val="center"/>
            </w:pPr>
            <w:r w:rsidRPr="000F01C9">
              <w:t>Действия маркетологов</w:t>
            </w:r>
          </w:p>
        </w:tc>
      </w:tr>
      <w:tr w:rsidR="00FA2E7F" w:rsidRPr="000F01C9" w14:paraId="18A39545" w14:textId="77777777" w:rsidTr="00427F9C">
        <w:tc>
          <w:tcPr>
            <w:tcW w:w="1271" w:type="dxa"/>
          </w:tcPr>
          <w:p w14:paraId="3F309B8A" w14:textId="7B5F6731" w:rsidR="00FA2E7F" w:rsidRPr="000F01C9" w:rsidRDefault="00FA2E7F" w:rsidP="00EA2F05">
            <w:pPr>
              <w:spacing w:line="240" w:lineRule="auto"/>
              <w:ind w:firstLine="0"/>
              <w:jc w:val="left"/>
            </w:pPr>
            <w:proofErr w:type="spellStart"/>
            <w:r w:rsidRPr="000F01C9">
              <w:t>Aware</w:t>
            </w:r>
            <w:proofErr w:type="spellEnd"/>
            <w:r w:rsidRPr="000F01C9">
              <w:t xml:space="preserve"> </w:t>
            </w:r>
            <w:r w:rsidR="00BB515E" w:rsidRPr="000F01C9">
              <w:t>–</w:t>
            </w:r>
            <w:r w:rsidR="003640E9" w:rsidRPr="000F01C9">
              <w:t xml:space="preserve"> знакомство</w:t>
            </w:r>
            <w:r w:rsidR="00BB515E" w:rsidRPr="000F01C9">
              <w:t xml:space="preserve"> </w:t>
            </w:r>
          </w:p>
        </w:tc>
        <w:tc>
          <w:tcPr>
            <w:tcW w:w="1843" w:type="dxa"/>
          </w:tcPr>
          <w:p w14:paraId="46CBD70C" w14:textId="607CD58E" w:rsidR="00FA2E7F" w:rsidRPr="000F01C9" w:rsidRDefault="003640E9" w:rsidP="00FA2E7F">
            <w:pPr>
              <w:spacing w:line="240" w:lineRule="auto"/>
              <w:ind w:firstLine="0"/>
            </w:pPr>
            <w:r w:rsidRPr="000F01C9">
              <w:t>Покупатель понимает, что товар/бренд существует</w:t>
            </w:r>
          </w:p>
        </w:tc>
        <w:tc>
          <w:tcPr>
            <w:tcW w:w="3565" w:type="dxa"/>
          </w:tcPr>
          <w:p w14:paraId="1505C001" w14:textId="5F3CC4F7" w:rsidR="00FA2E7F" w:rsidRPr="000F01C9" w:rsidRDefault="00BB515E" w:rsidP="00FA2E7F">
            <w:pPr>
              <w:spacing w:line="240" w:lineRule="auto"/>
              <w:ind w:firstLine="0"/>
            </w:pPr>
            <w:r w:rsidRPr="000F01C9">
              <w:t>Повышение узнаваемости: с</w:t>
            </w:r>
            <w:r w:rsidR="003640E9" w:rsidRPr="000F01C9">
              <w:t>оздание сообщений для массовых каналов</w:t>
            </w:r>
            <w:r w:rsidR="00607DFC" w:rsidRPr="000F01C9">
              <w:t xml:space="preserve"> (реклама)</w:t>
            </w:r>
            <w:r w:rsidR="003640E9" w:rsidRPr="000F01C9">
              <w:t xml:space="preserve">, участие в мероприятиях, которые повышают </w:t>
            </w:r>
            <w:proofErr w:type="spellStart"/>
            <w:r w:rsidR="003640E9" w:rsidRPr="000F01C9">
              <w:t>осведомленность</w:t>
            </w:r>
            <w:proofErr w:type="spellEnd"/>
            <w:r w:rsidR="003640E9" w:rsidRPr="000F01C9">
              <w:t xml:space="preserve"> о товаре</w:t>
            </w:r>
            <w:r w:rsidR="00EA2F05">
              <w:t xml:space="preserve"> или</w:t>
            </w:r>
            <w:r w:rsidR="003640E9" w:rsidRPr="000F01C9">
              <w:t xml:space="preserve"> бренде</w:t>
            </w:r>
          </w:p>
        </w:tc>
      </w:tr>
      <w:tr w:rsidR="00FA2E7F" w:rsidRPr="000F01C9" w14:paraId="4AD716B7" w14:textId="77777777" w:rsidTr="00427F9C">
        <w:tc>
          <w:tcPr>
            <w:tcW w:w="1271" w:type="dxa"/>
          </w:tcPr>
          <w:p w14:paraId="56A246AA" w14:textId="5AC7352E" w:rsidR="00FA2E7F" w:rsidRPr="000F01C9" w:rsidRDefault="00FA2E7F" w:rsidP="00EA2F05">
            <w:pPr>
              <w:spacing w:line="240" w:lineRule="auto"/>
              <w:ind w:firstLine="0"/>
              <w:jc w:val="left"/>
            </w:pPr>
            <w:proofErr w:type="spellStart"/>
            <w:r w:rsidRPr="000F01C9">
              <w:t>Appeal</w:t>
            </w:r>
            <w:proofErr w:type="spellEnd"/>
            <w:r w:rsidRPr="000F01C9">
              <w:t xml:space="preserve"> – </w:t>
            </w:r>
            <w:r w:rsidR="003640E9" w:rsidRPr="000F01C9">
              <w:t>и</w:t>
            </w:r>
            <w:r w:rsidRPr="000F01C9">
              <w:t>нтерес</w:t>
            </w:r>
          </w:p>
        </w:tc>
        <w:tc>
          <w:tcPr>
            <w:tcW w:w="1843" w:type="dxa"/>
          </w:tcPr>
          <w:p w14:paraId="2A7DD65B" w14:textId="5506B1BB" w:rsidR="00FA2E7F" w:rsidRPr="000F01C9" w:rsidRDefault="003640E9" w:rsidP="00FA2E7F">
            <w:pPr>
              <w:spacing w:line="240" w:lineRule="auto"/>
              <w:ind w:firstLine="0"/>
            </w:pPr>
            <w:r w:rsidRPr="000F01C9">
              <w:t xml:space="preserve">Потребитель </w:t>
            </w:r>
            <w:r w:rsidR="00BB515E" w:rsidRPr="000F01C9">
              <w:t>обращает внимание на</w:t>
            </w:r>
            <w:r w:rsidRPr="000F01C9">
              <w:t xml:space="preserve"> товар/ бренд</w:t>
            </w:r>
          </w:p>
        </w:tc>
        <w:tc>
          <w:tcPr>
            <w:tcW w:w="3565" w:type="dxa"/>
          </w:tcPr>
          <w:p w14:paraId="3895186E" w14:textId="53616C12" w:rsidR="00FA2E7F" w:rsidRPr="000F01C9" w:rsidRDefault="00BB515E" w:rsidP="00FA2E7F">
            <w:pPr>
              <w:spacing w:line="240" w:lineRule="auto"/>
              <w:ind w:firstLine="0"/>
            </w:pPr>
            <w:r w:rsidRPr="000F01C9">
              <w:t>Обращение к любопытству: ф</w:t>
            </w:r>
            <w:r w:rsidR="003640E9" w:rsidRPr="000F01C9">
              <w:t>ормирование</w:t>
            </w:r>
            <w:r w:rsidR="00FA2E7F" w:rsidRPr="000F01C9">
              <w:t xml:space="preserve"> симпати</w:t>
            </w:r>
            <w:r w:rsidR="003640E9" w:rsidRPr="000F01C9">
              <w:t>и</w:t>
            </w:r>
            <w:r w:rsidR="00FA2E7F" w:rsidRPr="000F01C9">
              <w:t xml:space="preserve"> к бренду</w:t>
            </w:r>
            <w:r w:rsidR="003640E9" w:rsidRPr="000F01C9">
              <w:t>, использование интерактивности (викторины, опросы, конкурсы)</w:t>
            </w:r>
          </w:p>
        </w:tc>
      </w:tr>
      <w:tr w:rsidR="00FA2E7F" w:rsidRPr="000F01C9" w14:paraId="2D582B0C" w14:textId="77777777" w:rsidTr="00427F9C">
        <w:tc>
          <w:tcPr>
            <w:tcW w:w="1271" w:type="dxa"/>
          </w:tcPr>
          <w:p w14:paraId="388F53C1" w14:textId="5FC2CD51" w:rsidR="00FA2E7F" w:rsidRPr="000F01C9" w:rsidRDefault="00FA2E7F" w:rsidP="00EA2F05">
            <w:pPr>
              <w:spacing w:line="240" w:lineRule="auto"/>
              <w:ind w:firstLine="0"/>
              <w:jc w:val="left"/>
            </w:pPr>
            <w:proofErr w:type="spellStart"/>
            <w:r w:rsidRPr="000F01C9">
              <w:t>Ask</w:t>
            </w:r>
            <w:proofErr w:type="spellEnd"/>
            <w:r w:rsidRPr="000F01C9">
              <w:t xml:space="preserve"> – </w:t>
            </w:r>
            <w:r w:rsidR="003640E9" w:rsidRPr="000F01C9">
              <w:t>и</w:t>
            </w:r>
            <w:r w:rsidRPr="000F01C9">
              <w:t>сследование</w:t>
            </w:r>
          </w:p>
        </w:tc>
        <w:tc>
          <w:tcPr>
            <w:tcW w:w="1843" w:type="dxa"/>
          </w:tcPr>
          <w:p w14:paraId="6D8CF4D1" w14:textId="7B566379" w:rsidR="00FA2E7F" w:rsidRPr="000F01C9" w:rsidRDefault="003640E9" w:rsidP="00FA2E7F">
            <w:pPr>
              <w:spacing w:line="240" w:lineRule="auto"/>
              <w:ind w:firstLine="0"/>
            </w:pPr>
            <w:r w:rsidRPr="000F01C9">
              <w:t>Потребитель ищет информацию о товаре/ бренде.</w:t>
            </w:r>
          </w:p>
        </w:tc>
        <w:tc>
          <w:tcPr>
            <w:tcW w:w="3565" w:type="dxa"/>
          </w:tcPr>
          <w:p w14:paraId="5398F0BB" w14:textId="6D679AD5" w:rsidR="00FA2E7F" w:rsidRPr="000F01C9" w:rsidRDefault="00BB515E" w:rsidP="00FA2E7F">
            <w:pPr>
              <w:spacing w:line="240" w:lineRule="auto"/>
              <w:ind w:firstLine="0"/>
            </w:pPr>
            <w:r w:rsidRPr="000F01C9">
              <w:t>Помощь клиентам в процессе исследования: с</w:t>
            </w:r>
            <w:r w:rsidR="003640E9" w:rsidRPr="000F01C9">
              <w:t xml:space="preserve">оздание условий для общения потребителя с компанией (чат-бот, </w:t>
            </w:r>
            <w:r w:rsidRPr="000F01C9">
              <w:t>форма обратной связи)</w:t>
            </w:r>
          </w:p>
        </w:tc>
      </w:tr>
    </w:tbl>
    <w:p w14:paraId="58A851FA" w14:textId="77777777" w:rsidR="00EA2F05" w:rsidRDefault="00EA2F05">
      <w:pPr>
        <w:spacing w:after="160" w:line="259" w:lineRule="auto"/>
        <w:ind w:firstLine="0"/>
        <w:jc w:val="left"/>
      </w:pPr>
      <w:r>
        <w:br w:type="page"/>
      </w:r>
    </w:p>
    <w:p w14:paraId="586BBABE" w14:textId="3FA12E85" w:rsidR="00EA2F05" w:rsidRPr="000F01C9" w:rsidRDefault="00EA2F05" w:rsidP="00EA2F05">
      <w:pPr>
        <w:spacing w:after="120" w:line="240" w:lineRule="auto"/>
        <w:jc w:val="right"/>
        <w:rPr>
          <w:i/>
        </w:rPr>
      </w:pPr>
      <w:r>
        <w:rPr>
          <w:i/>
        </w:rPr>
        <w:lastRenderedPageBreak/>
        <w:t>Окончание т</w:t>
      </w:r>
      <w:r w:rsidRPr="000F01C9">
        <w:rPr>
          <w:i/>
        </w:rPr>
        <w:t>абл</w:t>
      </w:r>
      <w:r>
        <w:rPr>
          <w:i/>
        </w:rPr>
        <w:t>.</w:t>
      </w:r>
      <w:r w:rsidRPr="000F01C9">
        <w:rPr>
          <w:i/>
        </w:rPr>
        <w:t xml:space="preserve"> 4.2</w:t>
      </w:r>
    </w:p>
    <w:tbl>
      <w:tblPr>
        <w:tblStyle w:val="a3"/>
        <w:tblW w:w="0" w:type="auto"/>
        <w:tblLook w:val="04A0" w:firstRow="1" w:lastRow="0" w:firstColumn="1" w:lastColumn="0" w:noHBand="0" w:noVBand="1"/>
      </w:tblPr>
      <w:tblGrid>
        <w:gridCol w:w="1271"/>
        <w:gridCol w:w="1843"/>
        <w:gridCol w:w="3565"/>
      </w:tblGrid>
      <w:tr w:rsidR="00EA2F05" w:rsidRPr="000F01C9" w14:paraId="71500A64" w14:textId="77777777" w:rsidTr="00851AB3">
        <w:tc>
          <w:tcPr>
            <w:tcW w:w="1271" w:type="dxa"/>
          </w:tcPr>
          <w:p w14:paraId="576616E5" w14:textId="77777777" w:rsidR="00EA2F05" w:rsidRPr="000F01C9" w:rsidRDefault="00EA2F05" w:rsidP="00851AB3">
            <w:pPr>
              <w:spacing w:line="240" w:lineRule="auto"/>
              <w:ind w:firstLine="0"/>
              <w:jc w:val="center"/>
            </w:pPr>
            <w:r w:rsidRPr="000F01C9">
              <w:t>Элемент модели</w:t>
            </w:r>
          </w:p>
        </w:tc>
        <w:tc>
          <w:tcPr>
            <w:tcW w:w="1843" w:type="dxa"/>
          </w:tcPr>
          <w:p w14:paraId="02892E5B" w14:textId="77777777" w:rsidR="00EA2F05" w:rsidRPr="000F01C9" w:rsidRDefault="00EA2F05" w:rsidP="00851AB3">
            <w:pPr>
              <w:spacing w:line="240" w:lineRule="auto"/>
              <w:ind w:firstLine="0"/>
              <w:jc w:val="center"/>
            </w:pPr>
            <w:r w:rsidRPr="000F01C9">
              <w:t>Значение</w:t>
            </w:r>
          </w:p>
        </w:tc>
        <w:tc>
          <w:tcPr>
            <w:tcW w:w="3565" w:type="dxa"/>
          </w:tcPr>
          <w:p w14:paraId="63C40065" w14:textId="77777777" w:rsidR="00EA2F05" w:rsidRPr="000F01C9" w:rsidRDefault="00EA2F05" w:rsidP="00851AB3">
            <w:pPr>
              <w:spacing w:line="240" w:lineRule="auto"/>
              <w:ind w:firstLine="0"/>
              <w:jc w:val="center"/>
            </w:pPr>
            <w:r w:rsidRPr="000F01C9">
              <w:t>Действия маркетологов</w:t>
            </w:r>
          </w:p>
        </w:tc>
      </w:tr>
      <w:tr w:rsidR="00EA2F05" w:rsidRPr="000F01C9" w14:paraId="0580F560" w14:textId="77777777" w:rsidTr="00851AB3">
        <w:tc>
          <w:tcPr>
            <w:tcW w:w="1271" w:type="dxa"/>
          </w:tcPr>
          <w:p w14:paraId="572D1CDB" w14:textId="77777777" w:rsidR="00EA2F05" w:rsidRPr="000F01C9" w:rsidRDefault="00EA2F05" w:rsidP="00851AB3">
            <w:pPr>
              <w:spacing w:line="240" w:lineRule="auto"/>
              <w:ind w:firstLine="0"/>
            </w:pPr>
            <w:r w:rsidRPr="000F01C9">
              <w:t>Act – действие</w:t>
            </w:r>
          </w:p>
        </w:tc>
        <w:tc>
          <w:tcPr>
            <w:tcW w:w="1843" w:type="dxa"/>
          </w:tcPr>
          <w:p w14:paraId="78B8F092" w14:textId="77777777" w:rsidR="00EA2F05" w:rsidRPr="000F01C9" w:rsidRDefault="00EA2F05" w:rsidP="00851AB3">
            <w:pPr>
              <w:spacing w:line="240" w:lineRule="auto"/>
              <w:ind w:firstLine="0"/>
            </w:pPr>
            <w:r w:rsidRPr="000F01C9">
              <w:t>Потребитель совершает покупку</w:t>
            </w:r>
          </w:p>
        </w:tc>
        <w:tc>
          <w:tcPr>
            <w:tcW w:w="3565" w:type="dxa"/>
          </w:tcPr>
          <w:p w14:paraId="69F20A45" w14:textId="77777777" w:rsidR="00EA2F05" w:rsidRPr="000F01C9" w:rsidRDefault="00EA2F05" w:rsidP="00851AB3">
            <w:pPr>
              <w:spacing w:line="240" w:lineRule="auto"/>
              <w:ind w:firstLine="0"/>
            </w:pPr>
            <w:r w:rsidRPr="000F01C9">
              <w:t>Поощрение клиентов к действию: сопровождение потребителя в процессе продажи и послепродажного сервиса</w:t>
            </w:r>
          </w:p>
        </w:tc>
      </w:tr>
      <w:tr w:rsidR="00EA2F05" w:rsidRPr="000F01C9" w14:paraId="6D5ED3D7" w14:textId="77777777" w:rsidTr="00851AB3">
        <w:tc>
          <w:tcPr>
            <w:tcW w:w="1271" w:type="dxa"/>
          </w:tcPr>
          <w:p w14:paraId="3F522477" w14:textId="77777777" w:rsidR="00EA2F05" w:rsidRPr="000F01C9" w:rsidRDefault="00EA2F05" w:rsidP="00851AB3">
            <w:pPr>
              <w:spacing w:line="240" w:lineRule="auto"/>
              <w:ind w:firstLine="0"/>
            </w:pPr>
            <w:proofErr w:type="spellStart"/>
            <w:r w:rsidRPr="000F01C9">
              <w:t>Advocate</w:t>
            </w:r>
            <w:proofErr w:type="spellEnd"/>
            <w:r w:rsidRPr="000F01C9">
              <w:t xml:space="preserve"> – приверженность</w:t>
            </w:r>
          </w:p>
        </w:tc>
        <w:tc>
          <w:tcPr>
            <w:tcW w:w="1843" w:type="dxa"/>
          </w:tcPr>
          <w:p w14:paraId="4D4DB2BC" w14:textId="77777777" w:rsidR="00EA2F05" w:rsidRPr="000F01C9" w:rsidRDefault="00EA2F05" w:rsidP="00851AB3">
            <w:pPr>
              <w:spacing w:line="240" w:lineRule="auto"/>
              <w:ind w:firstLine="0"/>
            </w:pPr>
            <w:r w:rsidRPr="000F01C9">
              <w:t>Потребитель рекомендует товар</w:t>
            </w:r>
            <w:r>
              <w:t xml:space="preserve"> или </w:t>
            </w:r>
            <w:r w:rsidRPr="000F01C9">
              <w:t>бренд</w:t>
            </w:r>
          </w:p>
        </w:tc>
        <w:tc>
          <w:tcPr>
            <w:tcW w:w="3565" w:type="dxa"/>
          </w:tcPr>
          <w:p w14:paraId="38CEB768" w14:textId="77777777" w:rsidR="00EA2F05" w:rsidRPr="000F01C9" w:rsidRDefault="00EA2F05" w:rsidP="00851AB3">
            <w:pPr>
              <w:spacing w:line="240" w:lineRule="auto"/>
              <w:ind w:firstLine="0"/>
            </w:pPr>
            <w:r w:rsidRPr="000F01C9">
              <w:t>Обеспечение защиты интересов клиентов и лояльности: программы лояльности, обратная связь, консультирование</w:t>
            </w:r>
          </w:p>
        </w:tc>
      </w:tr>
    </w:tbl>
    <w:p w14:paraId="0C634C1D" w14:textId="77777777" w:rsidR="00EA2F05" w:rsidRPr="000F01C9" w:rsidRDefault="00EA2F05" w:rsidP="00FA2E7F">
      <w:pPr>
        <w:spacing w:line="240" w:lineRule="auto"/>
      </w:pPr>
    </w:p>
    <w:p w14:paraId="3BB8C22A" w14:textId="449F9DE3" w:rsidR="00607DFC" w:rsidRPr="000F01C9" w:rsidRDefault="00607DFC" w:rsidP="00D60D07">
      <w:pPr>
        <w:spacing w:line="240" w:lineRule="auto"/>
      </w:pPr>
      <w:r w:rsidRPr="000F01C9">
        <w:t xml:space="preserve">Третий и </w:t>
      </w:r>
      <w:proofErr w:type="spellStart"/>
      <w:r w:rsidRPr="000F01C9">
        <w:t>четвертый</w:t>
      </w:r>
      <w:proofErr w:type="spellEnd"/>
      <w:r w:rsidRPr="000F01C9">
        <w:t xml:space="preserve"> этапы </w:t>
      </w:r>
      <w:r w:rsidR="00EA2F05" w:rsidRPr="000F01C9">
        <w:t>–</w:t>
      </w:r>
      <w:r w:rsidRPr="000F01C9">
        <w:t xml:space="preserve"> </w:t>
      </w:r>
      <w:r w:rsidRPr="000F01C9">
        <w:rPr>
          <w:i/>
          <w:iCs/>
        </w:rPr>
        <w:t>создание сообщения</w:t>
      </w:r>
      <w:r w:rsidRPr="000F01C9">
        <w:t xml:space="preserve">, которое должно отвечать целям и задачам ИМК, соответствовать этапу пути клиента и содержать призыв к действию, а также понятный для аудитории культурный код, и </w:t>
      </w:r>
      <w:r w:rsidRPr="000F01C9">
        <w:rPr>
          <w:i/>
          <w:iCs/>
        </w:rPr>
        <w:t>создание контента сообщения</w:t>
      </w:r>
      <w:r w:rsidRPr="000F01C9">
        <w:t>. Контент может быть:</w:t>
      </w:r>
    </w:p>
    <w:p w14:paraId="2F66CDE4" w14:textId="6A0A1098" w:rsidR="00607DFC" w:rsidRPr="00EA2F05" w:rsidRDefault="00607DFC" w:rsidP="00D60D07">
      <w:pPr>
        <w:spacing w:line="240" w:lineRule="auto"/>
      </w:pPr>
      <w:r w:rsidRPr="000F01C9">
        <w:t xml:space="preserve">- рациональным, </w:t>
      </w:r>
      <w:proofErr w:type="gramStart"/>
      <w:r w:rsidRPr="000F01C9">
        <w:t>т.е.</w:t>
      </w:r>
      <w:proofErr w:type="gramEnd"/>
      <w:r w:rsidRPr="000F01C9">
        <w:t xml:space="preserve"> побуждать потребителя сделать выбор в пользу продукта из-за его функциональных характеристик или выгод</w:t>
      </w:r>
      <w:r w:rsidR="00EA2F05" w:rsidRPr="00EA2F05">
        <w:t>;</w:t>
      </w:r>
    </w:p>
    <w:p w14:paraId="57F83F55" w14:textId="2C4C58E5" w:rsidR="00607DFC" w:rsidRPr="000F01C9" w:rsidRDefault="00607DFC" w:rsidP="00D60D07">
      <w:pPr>
        <w:spacing w:line="240" w:lineRule="auto"/>
      </w:pPr>
      <w:r w:rsidRPr="000F01C9">
        <w:t>- эмоциональным – вызывать эмоции (счастье, страх, доверие, печаль, гнев и чувство вины);</w:t>
      </w:r>
    </w:p>
    <w:p w14:paraId="47BB243E" w14:textId="75094CCD" w:rsidR="00607DFC" w:rsidRPr="000F01C9" w:rsidRDefault="00607DFC" w:rsidP="00D60D07">
      <w:pPr>
        <w:spacing w:line="240" w:lineRule="auto"/>
      </w:pPr>
      <w:r w:rsidRPr="000F01C9">
        <w:t xml:space="preserve">- </w:t>
      </w:r>
      <w:r w:rsidR="00C24249" w:rsidRPr="000F01C9">
        <w:t xml:space="preserve">моральным, </w:t>
      </w:r>
      <w:proofErr w:type="gramStart"/>
      <w:r w:rsidR="00C24249" w:rsidRPr="000F01C9">
        <w:t>т.е.</w:t>
      </w:r>
      <w:proofErr w:type="gramEnd"/>
      <w:r w:rsidR="00C24249" w:rsidRPr="000F01C9">
        <w:t xml:space="preserve"> побуждать потребителя «поступить правильно».</w:t>
      </w:r>
    </w:p>
    <w:p w14:paraId="6B657251" w14:textId="30FE48B9" w:rsidR="00C24249" w:rsidRPr="000F01C9" w:rsidRDefault="00C24249" w:rsidP="00D60D07">
      <w:pPr>
        <w:spacing w:line="240" w:lineRule="auto"/>
      </w:pPr>
      <w:r w:rsidRPr="000F01C9">
        <w:t xml:space="preserve">Структура сообщения состоит из слогана, текста и графики. Формат сообщения зависит от носителя, используемого для отправки сообщения (например, телевизионная реклама сочетает в себе изображение и звук, радиореклама – только звук) и должен учитывать целевой рынок, и среду сообщения. </w:t>
      </w:r>
    </w:p>
    <w:p w14:paraId="26CCD3F1" w14:textId="50B059D8" w:rsidR="00EA2F05" w:rsidRDefault="00C24249" w:rsidP="00C24249">
      <w:pPr>
        <w:spacing w:line="240" w:lineRule="auto"/>
      </w:pPr>
      <w:r w:rsidRPr="000F01C9">
        <w:t>Этап определения бюджета базируется на множестве переменных: этап пути потребителя, текущий уровень узнаваемости бренда, доступность целевого рынка, особенности рекламной кампании и выбираемые каналы. В табл. 4.3 приведены классические походы определения бюджета рекламной кампании.</w:t>
      </w:r>
    </w:p>
    <w:p w14:paraId="187384D8" w14:textId="77777777" w:rsidR="00EA2F05" w:rsidRDefault="00EA2F05">
      <w:pPr>
        <w:spacing w:after="160" w:line="259" w:lineRule="auto"/>
        <w:ind w:firstLine="0"/>
        <w:jc w:val="left"/>
      </w:pPr>
      <w:r>
        <w:br w:type="page"/>
      </w:r>
    </w:p>
    <w:p w14:paraId="6722BAC5" w14:textId="7BCE3381" w:rsidR="00C24249" w:rsidRPr="000F01C9" w:rsidRDefault="00C24249" w:rsidP="00C24249">
      <w:pPr>
        <w:spacing w:line="240" w:lineRule="auto"/>
        <w:jc w:val="right"/>
        <w:rPr>
          <w:i/>
        </w:rPr>
      </w:pPr>
      <w:r w:rsidRPr="000F01C9">
        <w:rPr>
          <w:i/>
        </w:rPr>
        <w:lastRenderedPageBreak/>
        <w:t>Табл</w:t>
      </w:r>
      <w:r w:rsidR="00EA2F05">
        <w:rPr>
          <w:i/>
        </w:rPr>
        <w:t xml:space="preserve">ица </w:t>
      </w:r>
      <w:r w:rsidRPr="000F01C9">
        <w:rPr>
          <w:i/>
        </w:rPr>
        <w:t>4.3</w:t>
      </w:r>
    </w:p>
    <w:p w14:paraId="3A63F29B" w14:textId="05DB2080" w:rsidR="00C24249" w:rsidRPr="000F01C9" w:rsidRDefault="00C24249" w:rsidP="00EA2F05">
      <w:pPr>
        <w:spacing w:after="120" w:line="240" w:lineRule="auto"/>
        <w:jc w:val="center"/>
        <w:rPr>
          <w:b/>
        </w:rPr>
      </w:pPr>
      <w:r w:rsidRPr="000F01C9">
        <w:rPr>
          <w:b/>
        </w:rPr>
        <w:t>Методы определения рекламного бюджета</w:t>
      </w:r>
    </w:p>
    <w:tbl>
      <w:tblPr>
        <w:tblStyle w:val="a3"/>
        <w:tblW w:w="0" w:type="auto"/>
        <w:tblLook w:val="04A0" w:firstRow="1" w:lastRow="0" w:firstColumn="1" w:lastColumn="0" w:noHBand="0" w:noVBand="1"/>
      </w:tblPr>
      <w:tblGrid>
        <w:gridCol w:w="1980"/>
        <w:gridCol w:w="4699"/>
      </w:tblGrid>
      <w:tr w:rsidR="00C24249" w:rsidRPr="000F01C9" w14:paraId="4FBDFEAE" w14:textId="77777777" w:rsidTr="00C24249">
        <w:tc>
          <w:tcPr>
            <w:tcW w:w="1980" w:type="dxa"/>
          </w:tcPr>
          <w:p w14:paraId="704A5637" w14:textId="50785B10" w:rsidR="00C24249" w:rsidRPr="000F01C9" w:rsidRDefault="00C24249" w:rsidP="00C24249">
            <w:pPr>
              <w:spacing w:line="240" w:lineRule="auto"/>
              <w:ind w:firstLine="0"/>
            </w:pPr>
            <w:r w:rsidRPr="000F01C9">
              <w:t>Метод</w:t>
            </w:r>
          </w:p>
        </w:tc>
        <w:tc>
          <w:tcPr>
            <w:tcW w:w="4700" w:type="dxa"/>
          </w:tcPr>
          <w:p w14:paraId="6EDA8219" w14:textId="04043709" w:rsidR="00C24249" w:rsidRPr="000F01C9" w:rsidRDefault="00C24249" w:rsidP="00C24249">
            <w:pPr>
              <w:spacing w:line="240" w:lineRule="auto"/>
              <w:ind w:firstLine="0"/>
            </w:pPr>
            <w:r w:rsidRPr="000F01C9">
              <w:t>Описание метода</w:t>
            </w:r>
          </w:p>
        </w:tc>
      </w:tr>
      <w:tr w:rsidR="00C24249" w:rsidRPr="000F01C9" w14:paraId="0E8C1A85" w14:textId="77777777" w:rsidTr="00C24249">
        <w:tc>
          <w:tcPr>
            <w:tcW w:w="1980" w:type="dxa"/>
          </w:tcPr>
          <w:p w14:paraId="46E02DF4" w14:textId="4593F2B7" w:rsidR="00C24249" w:rsidRPr="000F01C9" w:rsidRDefault="00C24249" w:rsidP="00C24249">
            <w:pPr>
              <w:spacing w:line="240" w:lineRule="auto"/>
              <w:ind w:firstLine="0"/>
            </w:pPr>
            <w:r w:rsidRPr="000F01C9">
              <w:t>В зависимости от целей и задач</w:t>
            </w:r>
          </w:p>
        </w:tc>
        <w:tc>
          <w:tcPr>
            <w:tcW w:w="4700" w:type="dxa"/>
          </w:tcPr>
          <w:p w14:paraId="214FD431" w14:textId="42305243" w:rsidR="00C24249" w:rsidRPr="000F01C9" w:rsidRDefault="00C24249" w:rsidP="00C24249">
            <w:pPr>
              <w:spacing w:line="240" w:lineRule="auto"/>
              <w:ind w:firstLine="0"/>
            </w:pPr>
            <w:r w:rsidRPr="000F01C9">
              <w:t xml:space="preserve">Бюджет устанавливается после определения цели и оценки задач кампании (уровень охвата и частота показа и </w:t>
            </w:r>
            <w:proofErr w:type="gramStart"/>
            <w:r w:rsidRPr="000F01C9">
              <w:t>т.д.</w:t>
            </w:r>
            <w:proofErr w:type="gramEnd"/>
            <w:r w:rsidRPr="000F01C9">
              <w:t>)</w:t>
            </w:r>
          </w:p>
        </w:tc>
      </w:tr>
      <w:tr w:rsidR="00C24249" w:rsidRPr="000F01C9" w14:paraId="6514FE66" w14:textId="77777777" w:rsidTr="00C24249">
        <w:tc>
          <w:tcPr>
            <w:tcW w:w="1980" w:type="dxa"/>
          </w:tcPr>
          <w:p w14:paraId="2FE21511" w14:textId="7AF3A523" w:rsidR="00C24249" w:rsidRPr="000F01C9" w:rsidRDefault="00C24249" w:rsidP="00C24249">
            <w:pPr>
              <w:spacing w:line="240" w:lineRule="auto"/>
              <w:ind w:firstLine="0"/>
            </w:pPr>
            <w:r w:rsidRPr="000F01C9">
              <w:t>Сверху вниз</w:t>
            </w:r>
          </w:p>
        </w:tc>
        <w:tc>
          <w:tcPr>
            <w:tcW w:w="4700" w:type="dxa"/>
          </w:tcPr>
          <w:p w14:paraId="0F4F0239" w14:textId="5583F3E4" w:rsidR="00C24249" w:rsidRPr="000F01C9" w:rsidRDefault="00E37C17" w:rsidP="00C24249">
            <w:pPr>
              <w:spacing w:line="240" w:lineRule="auto"/>
              <w:ind w:firstLine="0"/>
            </w:pPr>
            <w:r w:rsidRPr="000F01C9">
              <w:t>Бюджет составляется из операционного бюджета руководителями, ответственными за установление бюджетов</w:t>
            </w:r>
          </w:p>
        </w:tc>
      </w:tr>
      <w:tr w:rsidR="00C24249" w:rsidRPr="000F01C9" w14:paraId="05F5CD5A" w14:textId="77777777" w:rsidTr="00C24249">
        <w:tc>
          <w:tcPr>
            <w:tcW w:w="1980" w:type="dxa"/>
          </w:tcPr>
          <w:p w14:paraId="71708A02" w14:textId="50B3D762" w:rsidR="00C24249" w:rsidRPr="000F01C9" w:rsidRDefault="00E37C17" w:rsidP="00C24249">
            <w:pPr>
              <w:spacing w:line="240" w:lineRule="auto"/>
              <w:ind w:firstLine="0"/>
            </w:pPr>
            <w:r w:rsidRPr="000F01C9">
              <w:t>Процент от продаж</w:t>
            </w:r>
          </w:p>
        </w:tc>
        <w:tc>
          <w:tcPr>
            <w:tcW w:w="4700" w:type="dxa"/>
          </w:tcPr>
          <w:p w14:paraId="056B71B5" w14:textId="712C8F57" w:rsidR="00C24249" w:rsidRPr="000F01C9" w:rsidRDefault="00E37C17" w:rsidP="00C24249">
            <w:pPr>
              <w:spacing w:line="240" w:lineRule="auto"/>
              <w:ind w:firstLine="0"/>
            </w:pPr>
            <w:r w:rsidRPr="000F01C9">
              <w:t xml:space="preserve">Бюджет определяется как произвольный процент от общего </w:t>
            </w:r>
            <w:proofErr w:type="spellStart"/>
            <w:r w:rsidRPr="000F01C9">
              <w:t>объема</w:t>
            </w:r>
            <w:proofErr w:type="spellEnd"/>
            <w:r w:rsidRPr="000F01C9">
              <w:t xml:space="preserve"> продаж в качестве общего бюджета на маркетинговое продвижение</w:t>
            </w:r>
          </w:p>
        </w:tc>
      </w:tr>
      <w:tr w:rsidR="00C24249" w:rsidRPr="000F01C9" w14:paraId="60AAC1A7" w14:textId="77777777" w:rsidTr="00C24249">
        <w:tc>
          <w:tcPr>
            <w:tcW w:w="1980" w:type="dxa"/>
          </w:tcPr>
          <w:p w14:paraId="41D3A9B2" w14:textId="5DEE7FA5" w:rsidR="00C24249" w:rsidRPr="000F01C9" w:rsidRDefault="00E37C17" w:rsidP="00C24249">
            <w:pPr>
              <w:spacing w:line="240" w:lineRule="auto"/>
              <w:ind w:firstLine="0"/>
            </w:pPr>
            <w:r w:rsidRPr="000F01C9">
              <w:t>Доступность</w:t>
            </w:r>
          </w:p>
        </w:tc>
        <w:tc>
          <w:tcPr>
            <w:tcW w:w="4700" w:type="dxa"/>
          </w:tcPr>
          <w:p w14:paraId="7021EDC0" w14:textId="1AC67D87" w:rsidR="00C24249" w:rsidRPr="000F01C9" w:rsidRDefault="00E37C17" w:rsidP="00C24249">
            <w:pPr>
              <w:spacing w:line="240" w:lineRule="auto"/>
              <w:ind w:firstLine="0"/>
            </w:pPr>
            <w:r w:rsidRPr="000F01C9">
              <w:t>Бюджет определяется из количества средств, которые компания готова вложить в маркетинг</w:t>
            </w:r>
          </w:p>
        </w:tc>
      </w:tr>
      <w:tr w:rsidR="00C24249" w:rsidRPr="000F01C9" w14:paraId="613FB715" w14:textId="77777777" w:rsidTr="00C24249">
        <w:tc>
          <w:tcPr>
            <w:tcW w:w="1980" w:type="dxa"/>
          </w:tcPr>
          <w:p w14:paraId="11D41AE2" w14:textId="666868D9" w:rsidR="00C24249" w:rsidRPr="000F01C9" w:rsidRDefault="00E37C17" w:rsidP="00C24249">
            <w:pPr>
              <w:spacing w:line="240" w:lineRule="auto"/>
              <w:ind w:firstLine="0"/>
            </w:pPr>
            <w:r w:rsidRPr="000F01C9">
              <w:t>Конкурентный паритет</w:t>
            </w:r>
          </w:p>
        </w:tc>
        <w:tc>
          <w:tcPr>
            <w:tcW w:w="4700" w:type="dxa"/>
          </w:tcPr>
          <w:p w14:paraId="11180335" w14:textId="45C6A81F" w:rsidR="00C24249" w:rsidRPr="000F01C9" w:rsidRDefault="00E37C17" w:rsidP="00C24249">
            <w:pPr>
              <w:spacing w:line="240" w:lineRule="auto"/>
              <w:ind w:firstLine="0"/>
            </w:pPr>
            <w:r w:rsidRPr="000F01C9">
              <w:t>Бюджет определяется исходя из рекламных бюджетов конкурентов</w:t>
            </w:r>
          </w:p>
        </w:tc>
      </w:tr>
    </w:tbl>
    <w:p w14:paraId="21A0F5D9" w14:textId="77777777" w:rsidR="00C24249" w:rsidRPr="000F01C9" w:rsidRDefault="00C24249" w:rsidP="00C24249">
      <w:pPr>
        <w:spacing w:line="240" w:lineRule="auto"/>
      </w:pPr>
    </w:p>
    <w:p w14:paraId="6FB3B0A0" w14:textId="77777777" w:rsidR="00497A38" w:rsidRPr="00EA2F05" w:rsidRDefault="00497A38" w:rsidP="00C24249">
      <w:pPr>
        <w:spacing w:line="240" w:lineRule="auto"/>
      </w:pPr>
      <w:r w:rsidRPr="00EA2F05">
        <w:rPr>
          <w:i/>
          <w:iCs/>
        </w:rPr>
        <w:t>Определение с</w:t>
      </w:r>
      <w:r w:rsidR="00E37C17" w:rsidRPr="00EA2F05">
        <w:rPr>
          <w:i/>
          <w:iCs/>
        </w:rPr>
        <w:t>тратеги</w:t>
      </w:r>
      <w:r w:rsidRPr="00EA2F05">
        <w:rPr>
          <w:i/>
          <w:iCs/>
        </w:rPr>
        <w:t>и</w:t>
      </w:r>
      <w:r w:rsidR="00E37C17" w:rsidRPr="00EA2F05">
        <w:rPr>
          <w:i/>
          <w:iCs/>
        </w:rPr>
        <w:t xml:space="preserve"> </w:t>
      </w:r>
      <w:r w:rsidR="00E37C17" w:rsidRPr="00EA2F05">
        <w:rPr>
          <w:i/>
        </w:rPr>
        <w:t>и тактика продвижения</w:t>
      </w:r>
      <w:r w:rsidRPr="00EA2F05">
        <w:t xml:space="preserve">. В рамках интегрированных маркетинговых коммуникаций различают </w:t>
      </w:r>
      <w:proofErr w:type="spellStart"/>
      <w:r w:rsidRPr="00EA2F05">
        <w:t>push</w:t>
      </w:r>
      <w:proofErr w:type="spellEnd"/>
      <w:r w:rsidRPr="00EA2F05">
        <w:t xml:space="preserve">- и </w:t>
      </w:r>
      <w:proofErr w:type="spellStart"/>
      <w:r w:rsidRPr="00EA2F05">
        <w:t>pull</w:t>
      </w:r>
      <w:proofErr w:type="spellEnd"/>
      <w:r w:rsidRPr="00EA2F05">
        <w:t xml:space="preserve">-стратегии. </w:t>
      </w:r>
    </w:p>
    <w:p w14:paraId="3473F81B" w14:textId="54DDCBA8" w:rsidR="00C24249" w:rsidRPr="00EA2F05" w:rsidRDefault="00497A38" w:rsidP="00C24249">
      <w:pPr>
        <w:spacing w:line="240" w:lineRule="auto"/>
      </w:pPr>
      <w:r w:rsidRPr="00EA2F05">
        <w:t xml:space="preserve">Стратегия </w:t>
      </w:r>
      <w:proofErr w:type="spellStart"/>
      <w:r w:rsidRPr="00EA2F05">
        <w:t>push</w:t>
      </w:r>
      <w:proofErr w:type="spellEnd"/>
      <w:r w:rsidRPr="00EA2F05">
        <w:t xml:space="preserve"> (проталкивания) </w:t>
      </w:r>
      <w:r w:rsidR="004928F2" w:rsidRPr="00EA2F05">
        <w:t xml:space="preserve">предполагает, что маркетинговые усилия будут направлены на </w:t>
      </w:r>
      <w:proofErr w:type="spellStart"/>
      <w:r w:rsidR="004928F2" w:rsidRPr="00EA2F05">
        <w:t>партнеров</w:t>
      </w:r>
      <w:proofErr w:type="spellEnd"/>
      <w:r w:rsidRPr="00EA2F05">
        <w:t xml:space="preserve">, </w:t>
      </w:r>
      <w:proofErr w:type="gramStart"/>
      <w:r w:rsidR="004928F2" w:rsidRPr="00EA2F05">
        <w:t>т</w:t>
      </w:r>
      <w:r w:rsidR="005444BA">
        <w:t>.е.</w:t>
      </w:r>
      <w:proofErr w:type="gramEnd"/>
      <w:r w:rsidR="004928F2" w:rsidRPr="00EA2F05">
        <w:t xml:space="preserve"> движение товаров и информации </w:t>
      </w:r>
      <w:proofErr w:type="spellStart"/>
      <w:r w:rsidR="004928F2" w:rsidRPr="00EA2F05">
        <w:t>идет</w:t>
      </w:r>
      <w:proofErr w:type="spellEnd"/>
      <w:r w:rsidR="004928F2" w:rsidRPr="00EA2F05">
        <w:t xml:space="preserve"> через посредников к конечному потребителю (участие в выставках, демонстрация и обучение для посредников, предоставление скидок и рекламная поддержка).</w:t>
      </w:r>
    </w:p>
    <w:p w14:paraId="160AA0DC" w14:textId="0EBAB181" w:rsidR="004928F2" w:rsidRPr="00EA2F05" w:rsidRDefault="004928F2" w:rsidP="00C24249">
      <w:pPr>
        <w:spacing w:line="240" w:lineRule="auto"/>
      </w:pPr>
      <w:r w:rsidRPr="00EA2F05">
        <w:t>Стратегия-</w:t>
      </w:r>
      <w:proofErr w:type="spellStart"/>
      <w:r w:rsidRPr="00EA2F05">
        <w:t>pull</w:t>
      </w:r>
      <w:proofErr w:type="spellEnd"/>
      <w:r w:rsidRPr="00EA2F05">
        <w:t xml:space="preserve"> (протягивания) предполагает, что маркетинговые усилия будут направлены на конечного потребителя, </w:t>
      </w:r>
      <w:proofErr w:type="gramStart"/>
      <w:r w:rsidRPr="00EA2F05">
        <w:t>т</w:t>
      </w:r>
      <w:r w:rsidR="005444BA">
        <w:t>.е.</w:t>
      </w:r>
      <w:proofErr w:type="gramEnd"/>
      <w:r w:rsidRPr="00EA2F05">
        <w:t xml:space="preserve"> интерес или спрос на конкретный продукт / услугу у целевой аудитории заставит </w:t>
      </w:r>
      <w:proofErr w:type="spellStart"/>
      <w:r w:rsidRPr="00EA2F05">
        <w:t>партнеров</w:t>
      </w:r>
      <w:proofErr w:type="spellEnd"/>
      <w:r w:rsidRPr="00EA2F05">
        <w:t xml:space="preserve"> закупать данный товар или предоставлять услугу (реклама в СМИ, </w:t>
      </w:r>
      <w:r w:rsidR="007E4B6F" w:rsidRPr="00EA2F05">
        <w:t>акции и скидки для конечных потребителей, реферальная программа, программа лояльности).</w:t>
      </w:r>
    </w:p>
    <w:p w14:paraId="56CBEE4E" w14:textId="77777777" w:rsidR="00C53801" w:rsidRPr="00EA2F05" w:rsidRDefault="00D60D07" w:rsidP="00C53801">
      <w:pPr>
        <w:spacing w:line="240" w:lineRule="auto"/>
      </w:pPr>
      <w:r w:rsidRPr="00EA2F05">
        <w:t xml:space="preserve">Далее возможным является </w:t>
      </w:r>
      <w:r w:rsidR="007E4B6F" w:rsidRPr="00EA2F05">
        <w:t xml:space="preserve">выбор </w:t>
      </w:r>
      <w:r w:rsidR="007E4B6F" w:rsidRPr="00EA2F05">
        <w:rPr>
          <w:i/>
          <w:iCs/>
        </w:rPr>
        <w:t>конкретных инструментов</w:t>
      </w:r>
      <w:r w:rsidR="007E4B6F" w:rsidRPr="00EA2F05">
        <w:t xml:space="preserve"> </w:t>
      </w:r>
      <w:r w:rsidR="00C53801" w:rsidRPr="00EA2F05">
        <w:t>– медиапланирование, которое</w:t>
      </w:r>
      <w:r w:rsidRPr="00EA2F05">
        <w:t xml:space="preserve"> сводится к определению наиболее эффективных каналов и способов продвижения, позволяющих донести необходимые коммуникативные сообщения до интересующей аудитории. </w:t>
      </w:r>
    </w:p>
    <w:p w14:paraId="22FF28FD" w14:textId="0229903A" w:rsidR="00D60D07" w:rsidRPr="00EA2F05" w:rsidRDefault="00D60D07" w:rsidP="00D60D07">
      <w:pPr>
        <w:spacing w:line="240" w:lineRule="auto"/>
      </w:pPr>
      <w:r w:rsidRPr="00EA2F05">
        <w:t>В результате формируется матриц</w:t>
      </w:r>
      <w:r w:rsidR="00C53801" w:rsidRPr="00EA2F05">
        <w:t>а</w:t>
      </w:r>
      <w:r w:rsidRPr="00EA2F05">
        <w:t xml:space="preserve"> сообщений, сегментов целевой аудитории и каналов продвижения, </w:t>
      </w:r>
      <w:r w:rsidR="00C53801" w:rsidRPr="00EA2F05">
        <w:t xml:space="preserve">охвата (количество потребителей, </w:t>
      </w:r>
      <w:r w:rsidR="00C53801" w:rsidRPr="00EA2F05">
        <w:lastRenderedPageBreak/>
        <w:t xml:space="preserve">которые увидят рекламное сообщение в любой момент времени), частоты (количество раз, когда потребитель получит сообщение), </w:t>
      </w:r>
      <w:r w:rsidRPr="00EA2F05">
        <w:t>а также планируемых для достижения результатов</w:t>
      </w:r>
      <w:r w:rsidR="00C53801" w:rsidRPr="00EA2F05">
        <w:t xml:space="preserve"> </w:t>
      </w:r>
      <w:r w:rsidR="005444BA" w:rsidRPr="000F01C9">
        <w:t>–</w:t>
      </w:r>
      <w:r w:rsidR="00C53801" w:rsidRPr="00EA2F05">
        <w:t xml:space="preserve"> ключевых показателей эффективности (KPI). Например, возврат инвестиций (ROI </w:t>
      </w:r>
      <w:r w:rsidR="005444BA" w:rsidRPr="000F01C9">
        <w:t>–</w:t>
      </w:r>
      <w:r w:rsidR="00C53801" w:rsidRPr="00EA2F05">
        <w:t xml:space="preserve"> </w:t>
      </w:r>
      <w:proofErr w:type="spellStart"/>
      <w:r w:rsidR="00C53801" w:rsidRPr="00EA2F05">
        <w:t>return</w:t>
      </w:r>
      <w:proofErr w:type="spellEnd"/>
      <w:r w:rsidR="00C53801" w:rsidRPr="00EA2F05">
        <w:t xml:space="preserve"> </w:t>
      </w:r>
      <w:proofErr w:type="spellStart"/>
      <w:r w:rsidR="00C53801" w:rsidRPr="00EA2F05">
        <w:t>on</w:t>
      </w:r>
      <w:proofErr w:type="spellEnd"/>
      <w:r w:rsidR="00C53801" w:rsidRPr="00EA2F05">
        <w:t xml:space="preserve"> </w:t>
      </w:r>
      <w:proofErr w:type="spellStart"/>
      <w:r w:rsidR="00C53801" w:rsidRPr="00EA2F05">
        <w:t>investment</w:t>
      </w:r>
      <w:proofErr w:type="spellEnd"/>
      <w:r w:rsidR="00C53801" w:rsidRPr="00EA2F05">
        <w:t xml:space="preserve">), стоимость за </w:t>
      </w:r>
      <w:proofErr w:type="spellStart"/>
      <w:r w:rsidR="00C53801" w:rsidRPr="00EA2F05">
        <w:t>лид</w:t>
      </w:r>
      <w:proofErr w:type="spellEnd"/>
      <w:r w:rsidR="00C53801" w:rsidRPr="00EA2F05">
        <w:t xml:space="preserve"> (CPL </w:t>
      </w:r>
      <w:r w:rsidR="005444BA" w:rsidRPr="000F01C9">
        <w:t>–</w:t>
      </w:r>
      <w:r w:rsidR="00C53801" w:rsidRPr="00EA2F05">
        <w:t xml:space="preserve"> </w:t>
      </w:r>
      <w:proofErr w:type="spellStart"/>
      <w:r w:rsidR="00C53801" w:rsidRPr="00EA2F05">
        <w:t>cost</w:t>
      </w:r>
      <w:proofErr w:type="spellEnd"/>
      <w:r w:rsidR="00C53801" w:rsidRPr="00EA2F05">
        <w:t xml:space="preserve"> </w:t>
      </w:r>
      <w:proofErr w:type="spellStart"/>
      <w:r w:rsidR="00C53801" w:rsidRPr="00EA2F05">
        <w:t>per</w:t>
      </w:r>
      <w:proofErr w:type="spellEnd"/>
      <w:r w:rsidR="00C53801" w:rsidRPr="00EA2F05">
        <w:t xml:space="preserve"> </w:t>
      </w:r>
      <w:proofErr w:type="spellStart"/>
      <w:r w:rsidR="00C53801" w:rsidRPr="00EA2F05">
        <w:t>lead</w:t>
      </w:r>
      <w:proofErr w:type="spellEnd"/>
      <w:r w:rsidR="00C53801" w:rsidRPr="00EA2F05">
        <w:t>), цена за продажу (CPS</w:t>
      </w:r>
      <w:r w:rsidR="005444BA">
        <w:t> </w:t>
      </w:r>
      <w:r w:rsidR="005444BA" w:rsidRPr="000F01C9">
        <w:t>–</w:t>
      </w:r>
      <w:r w:rsidR="00C53801" w:rsidRPr="00EA2F05">
        <w:t xml:space="preserve"> </w:t>
      </w:r>
      <w:proofErr w:type="spellStart"/>
      <w:r w:rsidR="00C53801" w:rsidRPr="00EA2F05">
        <w:t>cost</w:t>
      </w:r>
      <w:proofErr w:type="spellEnd"/>
      <w:r w:rsidR="00C53801" w:rsidRPr="00EA2F05">
        <w:t xml:space="preserve"> </w:t>
      </w:r>
      <w:proofErr w:type="spellStart"/>
      <w:r w:rsidR="00C53801" w:rsidRPr="00EA2F05">
        <w:t>per</w:t>
      </w:r>
      <w:proofErr w:type="spellEnd"/>
      <w:r w:rsidR="00C53801" w:rsidRPr="00EA2F05">
        <w:t xml:space="preserve"> </w:t>
      </w:r>
      <w:proofErr w:type="spellStart"/>
      <w:r w:rsidR="00C53801" w:rsidRPr="00EA2F05">
        <w:t>sale</w:t>
      </w:r>
      <w:proofErr w:type="spellEnd"/>
      <w:r w:rsidR="00C53801" w:rsidRPr="00EA2F05">
        <w:t>), конверсия (</w:t>
      </w:r>
      <w:proofErr w:type="spellStart"/>
      <w:r w:rsidR="00C53801" w:rsidRPr="00EA2F05">
        <w:t>conversion</w:t>
      </w:r>
      <w:proofErr w:type="spellEnd"/>
      <w:r w:rsidR="00C53801" w:rsidRPr="00EA2F05">
        <w:t xml:space="preserve">), </w:t>
      </w:r>
      <w:r w:rsidR="008113BA" w:rsidRPr="00EA2F05">
        <w:t>вовлеченность</w:t>
      </w:r>
      <w:r w:rsidR="00C53801" w:rsidRPr="00EA2F05">
        <w:t xml:space="preserve"> аудитории (ER – </w:t>
      </w:r>
      <w:proofErr w:type="spellStart"/>
      <w:r w:rsidR="00C53801" w:rsidRPr="00EA2F05">
        <w:t>engagement</w:t>
      </w:r>
      <w:proofErr w:type="spellEnd"/>
      <w:r w:rsidR="00C53801" w:rsidRPr="00EA2F05">
        <w:t xml:space="preserve"> </w:t>
      </w:r>
      <w:proofErr w:type="spellStart"/>
      <w:r w:rsidR="00C53801" w:rsidRPr="00EA2F05">
        <w:t>rate</w:t>
      </w:r>
      <w:proofErr w:type="spellEnd"/>
      <w:r w:rsidR="00C53801" w:rsidRPr="00EA2F05">
        <w:t>).</w:t>
      </w:r>
    </w:p>
    <w:p w14:paraId="5E697677" w14:textId="1ABCB40B" w:rsidR="00070BC8" w:rsidRPr="00EA2F05" w:rsidRDefault="00C53801" w:rsidP="00D60D07">
      <w:pPr>
        <w:spacing w:line="240" w:lineRule="auto"/>
      </w:pPr>
      <w:r w:rsidRPr="00EA2F05">
        <w:t>Цифровые рекламные кампании позволяют маркетологам отслеживать аналитические данные (например, трафик сайта, просмотры страниц, показатель отказов,</w:t>
      </w:r>
      <w:r w:rsidR="00070BC8" w:rsidRPr="00EA2F05">
        <w:t xml:space="preserve"> </w:t>
      </w:r>
      <w:r w:rsidRPr="00EA2F05">
        <w:t>коэффициент конверсии, стоимость за клик</w:t>
      </w:r>
      <w:r w:rsidR="00070BC8" w:rsidRPr="00EA2F05">
        <w:t>)</w:t>
      </w:r>
      <w:r w:rsidRPr="00EA2F05">
        <w:t xml:space="preserve"> и иметь возможность вносить изменения в кампанию в режиме реального времени. </w:t>
      </w:r>
    </w:p>
    <w:p w14:paraId="639164FC" w14:textId="7A6FAE73" w:rsidR="00D60D07" w:rsidRPr="00EA2F05" w:rsidRDefault="5CFDBF2F" w:rsidP="00D60D07">
      <w:pPr>
        <w:pStyle w:val="2"/>
      </w:pPr>
      <w:bookmarkStart w:id="48" w:name="_Toc170807496"/>
      <w:r w:rsidRPr="00EA2F05">
        <w:t>4</w:t>
      </w:r>
      <w:r w:rsidR="37988533" w:rsidRPr="00EA2F05">
        <w:t>.</w:t>
      </w:r>
      <w:r w:rsidRPr="00EA2F05">
        <w:t>3</w:t>
      </w:r>
      <w:r w:rsidR="37988533" w:rsidRPr="00EA2F05">
        <w:t xml:space="preserve">. </w:t>
      </w:r>
      <w:r w:rsidRPr="00EA2F05">
        <w:t>Маркетинг в социальных сетях</w:t>
      </w:r>
      <w:r w:rsidR="00FF60E1" w:rsidRPr="00EA2F05">
        <w:t xml:space="preserve"> (SMM)</w:t>
      </w:r>
      <w:bookmarkEnd w:id="48"/>
    </w:p>
    <w:p w14:paraId="2504897D" w14:textId="77777777" w:rsidR="00E604BE" w:rsidRPr="00EA2F05" w:rsidRDefault="00E604BE" w:rsidP="00157A77">
      <w:pPr>
        <w:spacing w:line="240" w:lineRule="auto"/>
      </w:pPr>
    </w:p>
    <w:p w14:paraId="1F693B1F" w14:textId="05B8FE68" w:rsidR="00157A77" w:rsidRPr="00EA2F05" w:rsidRDefault="004479FF" w:rsidP="00157A77">
      <w:pPr>
        <w:spacing w:line="240" w:lineRule="auto"/>
      </w:pPr>
      <w:r w:rsidRPr="00EA2F05">
        <w:t>Маркетинг в социальных сетях</w:t>
      </w:r>
      <w:r w:rsidR="007708D5" w:rsidRPr="00EA2F05">
        <w:t xml:space="preserve"> (</w:t>
      </w:r>
      <w:proofErr w:type="spellStart"/>
      <w:r w:rsidR="007708D5" w:rsidRPr="00EA2F05">
        <w:t>social</w:t>
      </w:r>
      <w:proofErr w:type="spellEnd"/>
      <w:r w:rsidR="007708D5" w:rsidRPr="00EA2F05">
        <w:t xml:space="preserve"> </w:t>
      </w:r>
      <w:proofErr w:type="spellStart"/>
      <w:r w:rsidR="007708D5" w:rsidRPr="00EA2F05">
        <w:t>media</w:t>
      </w:r>
      <w:proofErr w:type="spellEnd"/>
      <w:r w:rsidR="007708D5" w:rsidRPr="00EA2F05">
        <w:t xml:space="preserve"> </w:t>
      </w:r>
      <w:proofErr w:type="spellStart"/>
      <w:r w:rsidR="007708D5" w:rsidRPr="00EA2F05">
        <w:t>marketing</w:t>
      </w:r>
      <w:proofErr w:type="spellEnd"/>
      <w:r w:rsidR="007708D5" w:rsidRPr="00EA2F05">
        <w:t>,</w:t>
      </w:r>
      <w:r w:rsidRPr="00EA2F05">
        <w:t xml:space="preserve"> </w:t>
      </w:r>
      <w:r w:rsidR="00157A77" w:rsidRPr="00EA2F05">
        <w:t>SMM</w:t>
      </w:r>
      <w:r w:rsidR="007708D5" w:rsidRPr="00EA2F05">
        <w:t>)</w:t>
      </w:r>
      <w:r w:rsidR="00524536" w:rsidRPr="00EA2F05">
        <w:t xml:space="preserve"> </w:t>
      </w:r>
      <w:r w:rsidR="00AD32AE" w:rsidRPr="00EA2F05">
        <w:t>–</w:t>
      </w:r>
      <w:r w:rsidR="00524536" w:rsidRPr="00EA2F05">
        <w:t xml:space="preserve"> </w:t>
      </w:r>
      <w:r w:rsidR="00AD32AE" w:rsidRPr="00EA2F05">
        <w:t>это подход цифрового маркетинга</w:t>
      </w:r>
      <w:r w:rsidR="00E31FE9" w:rsidRPr="00EA2F05">
        <w:t xml:space="preserve">, использующий платформы социальных сетей для продвижения продуктов, услуг или брендов, </w:t>
      </w:r>
      <w:r w:rsidR="00157A77" w:rsidRPr="00EA2F05">
        <w:t>поддержани</w:t>
      </w:r>
      <w:r w:rsidR="00E31FE9" w:rsidRPr="00EA2F05">
        <w:t>я</w:t>
      </w:r>
      <w:r w:rsidR="00157A77" w:rsidRPr="00EA2F05">
        <w:t xml:space="preserve"> и увеличени</w:t>
      </w:r>
      <w:r w:rsidR="00E31FE9" w:rsidRPr="00EA2F05">
        <w:t>я</w:t>
      </w:r>
      <w:r w:rsidR="00157A77" w:rsidRPr="00EA2F05">
        <w:t xml:space="preserve"> лояльности целевой аудитории. </w:t>
      </w:r>
      <w:r w:rsidR="007A4362" w:rsidRPr="00EA2F05">
        <w:t>SMM использует уникальные функции и аудитории каждой из социальных сетей</w:t>
      </w:r>
      <w:r w:rsidR="00D454AE" w:rsidRPr="00EA2F05">
        <w:t>, п</w:t>
      </w:r>
      <w:r w:rsidR="00117EE7" w:rsidRPr="00EA2F05">
        <w:t>одразумевается</w:t>
      </w:r>
      <w:r w:rsidR="00157A77" w:rsidRPr="00EA2F05">
        <w:t xml:space="preserve"> и продвижение в социальных сетях, и проведение маркетинговых исследований, и организация консультационной и технической поддержки, и другие бизнес-процессы предприятия. </w:t>
      </w:r>
      <w:r w:rsidR="00117EE7" w:rsidRPr="00EA2F05">
        <w:t xml:space="preserve">Маркетинг в социальных сетях </w:t>
      </w:r>
      <w:r w:rsidR="00DE4BB4" w:rsidRPr="00EA2F05">
        <w:t>использует</w:t>
      </w:r>
      <w:r w:rsidR="00157A77" w:rsidRPr="00EA2F05">
        <w:t xml:space="preserve"> платные и бесплатные инструменты (</w:t>
      </w:r>
      <w:r w:rsidR="00856668" w:rsidRPr="00EA2F05">
        <w:t xml:space="preserve">публикации, видео и иной контент, рекламные </w:t>
      </w:r>
      <w:r w:rsidR="006A2BED" w:rsidRPr="00EA2F05">
        <w:t>предложения, отслеживание взаимодействия, участие в беседах с пользователями, которые комментируют, ставят лайки и делятся контентом.</w:t>
      </w:r>
      <w:r w:rsidR="00157A77" w:rsidRPr="00EA2F05">
        <w:t xml:space="preserve">). </w:t>
      </w:r>
    </w:p>
    <w:p w14:paraId="02206AB3" w14:textId="453A31C9" w:rsidR="007C1A65" w:rsidRPr="00EA2F05" w:rsidRDefault="00157A77" w:rsidP="00D60D07">
      <w:pPr>
        <w:spacing w:line="240" w:lineRule="auto"/>
      </w:pPr>
      <w:r w:rsidRPr="00EA2F05">
        <w:t>Социальные сети – это онлайн-платформы, использующиеся людьми для общения, создания социальных отношений на основе общности интересов. Социальные сети основаны на едином понимании людьми социальных норм, доверии и предполагают как личное знакомство, так и анонимное членство в сети. Социальные сети – это интернет-платформы (сайты), ориентированные на организацию социальных взаимоотношений.</w:t>
      </w:r>
      <w:r w:rsidR="00826971" w:rsidRPr="00EA2F05">
        <w:t xml:space="preserve"> </w:t>
      </w:r>
      <w:r w:rsidR="007C1A65" w:rsidRPr="00EA2F05">
        <w:t xml:space="preserve">Некоторые из видов социальных сетей приведены в </w:t>
      </w:r>
      <w:r w:rsidR="005444BA">
        <w:t>п</w:t>
      </w:r>
      <w:r w:rsidR="007C1A65" w:rsidRPr="00EA2F05">
        <w:t>рил</w:t>
      </w:r>
      <w:r w:rsidR="005444BA">
        <w:t>.</w:t>
      </w:r>
      <w:r w:rsidR="007C1A65" w:rsidRPr="00EA2F05">
        <w:t xml:space="preserve"> 5</w:t>
      </w:r>
      <w:r w:rsidR="0005742F" w:rsidRPr="00EA2F05">
        <w:t>.</w:t>
      </w:r>
    </w:p>
    <w:p w14:paraId="2342AD99" w14:textId="558FA100" w:rsidR="00826971" w:rsidRPr="00EA2F05" w:rsidRDefault="00E91996" w:rsidP="00D60D07">
      <w:pPr>
        <w:spacing w:line="240" w:lineRule="auto"/>
      </w:pPr>
      <w:r w:rsidRPr="00EA2F05">
        <w:t xml:space="preserve">Цифровой маркетинг в социальных сетях включает в себя разнообразную рекламу и методы для охвата и взаимодействия с потенциальными клиентами. </w:t>
      </w:r>
    </w:p>
    <w:p w14:paraId="345775AC" w14:textId="51259C29" w:rsidR="00C01897" w:rsidRPr="00EA2F05" w:rsidRDefault="00E33B91" w:rsidP="00D60D07">
      <w:pPr>
        <w:spacing w:line="240" w:lineRule="auto"/>
      </w:pPr>
      <w:bookmarkStart w:id="49" w:name="_Hlk162309301"/>
      <w:r w:rsidRPr="00EA2F05">
        <w:t>Цели компании при использовании SMM</w:t>
      </w:r>
      <w:r w:rsidR="00826971" w:rsidRPr="00EA2F05">
        <w:t xml:space="preserve"> приведены на рис. 4.4.</w:t>
      </w:r>
    </w:p>
    <w:bookmarkEnd w:id="49"/>
    <w:p w14:paraId="31211DC7" w14:textId="77777777" w:rsidR="005444BA" w:rsidRDefault="005444BA" w:rsidP="00D60D07">
      <w:pPr>
        <w:spacing w:line="240" w:lineRule="auto"/>
        <w:ind w:firstLine="0"/>
        <w:jc w:val="center"/>
        <w:rPr>
          <w:b/>
        </w:rPr>
      </w:pPr>
    </w:p>
    <w:bookmarkStart w:id="50" w:name="_MON_1781495581"/>
    <w:bookmarkEnd w:id="50"/>
    <w:p w14:paraId="7672174E" w14:textId="7BA08AEA" w:rsidR="005444BA" w:rsidRDefault="008D4B2B" w:rsidP="00D60D07">
      <w:pPr>
        <w:spacing w:line="240" w:lineRule="auto"/>
        <w:ind w:firstLine="0"/>
        <w:jc w:val="center"/>
        <w:rPr>
          <w:b/>
          <w:noProof/>
        </w:rPr>
      </w:pPr>
      <w:r>
        <w:rPr>
          <w:b/>
          <w:noProof/>
        </w:rPr>
        <w:object w:dxaOrig="6689" w:dyaOrig="2667" w14:anchorId="00A366A2">
          <v:shape id="_x0000_i1081" type="#_x0000_t75" style="width:334.3pt;height:133.3pt" o:ole="">
            <v:imagedata r:id="rId35" o:title=""/>
          </v:shape>
          <o:OLEObject Type="Embed" ProgID="Word.Document.12" ShapeID="_x0000_i1081" DrawAspect="Content" ObjectID="_1781509255" r:id="rId36">
            <o:FieldCodes>\s</o:FieldCodes>
          </o:OLEObject>
        </w:object>
      </w:r>
    </w:p>
    <w:p w14:paraId="4A940DC3" w14:textId="5E802E03" w:rsidR="00D60D07" w:rsidRPr="00EA2F05" w:rsidRDefault="00D60D07" w:rsidP="00D60D07">
      <w:pPr>
        <w:spacing w:line="240" w:lineRule="auto"/>
        <w:ind w:firstLine="0"/>
        <w:jc w:val="center"/>
      </w:pPr>
      <w:r w:rsidRPr="00EA2F05">
        <w:rPr>
          <w:b/>
        </w:rPr>
        <w:t>Рис. </w:t>
      </w:r>
      <w:r w:rsidR="00826971" w:rsidRPr="00EA2F05">
        <w:rPr>
          <w:b/>
        </w:rPr>
        <w:t>4</w:t>
      </w:r>
      <w:r w:rsidRPr="00EA2F05">
        <w:rPr>
          <w:b/>
        </w:rPr>
        <w:t>.</w:t>
      </w:r>
      <w:r w:rsidR="00826971" w:rsidRPr="00EA2F05">
        <w:rPr>
          <w:b/>
        </w:rPr>
        <w:t>4</w:t>
      </w:r>
      <w:r w:rsidRPr="00EA2F05">
        <w:rPr>
          <w:b/>
        </w:rPr>
        <w:t>.</w:t>
      </w:r>
      <w:r w:rsidRPr="00EA2F05">
        <w:t xml:space="preserve"> Цели SMM</w:t>
      </w:r>
    </w:p>
    <w:p w14:paraId="2CE0D4E6" w14:textId="77777777" w:rsidR="00D60D07" w:rsidRPr="00EA2F05" w:rsidRDefault="00D60D07" w:rsidP="00D60D07">
      <w:pPr>
        <w:spacing w:line="240" w:lineRule="auto"/>
        <w:ind w:firstLine="0"/>
        <w:jc w:val="center"/>
      </w:pPr>
    </w:p>
    <w:p w14:paraId="2A7E2DB6" w14:textId="7AD1C86F" w:rsidR="005F4B98" w:rsidRPr="00EA2F05" w:rsidRDefault="00D60D07" w:rsidP="00D60D07">
      <w:pPr>
        <w:spacing w:line="240" w:lineRule="auto"/>
      </w:pPr>
      <w:r w:rsidRPr="00EA2F05">
        <w:t>Маркетинг в социальных сетях может иметь множество преимуществ для бизнеса</w:t>
      </w:r>
      <w:r w:rsidR="008D4B2B">
        <w:t>, основные из которых приведены ниже.</w:t>
      </w:r>
    </w:p>
    <w:p w14:paraId="0DE9FB72" w14:textId="4A783D02" w:rsidR="00733D75" w:rsidRPr="00EA2F05" w:rsidRDefault="005F4B98" w:rsidP="00D60D07">
      <w:pPr>
        <w:spacing w:line="240" w:lineRule="auto"/>
      </w:pPr>
      <w:r w:rsidRPr="00EA2F05">
        <w:t xml:space="preserve">1. Социальные сети позволяют охватить </w:t>
      </w:r>
      <w:r w:rsidR="00733D75" w:rsidRPr="00EA2F05">
        <w:t>более широкую аудиторию, чем традиционные формы продвижения</w:t>
      </w:r>
      <w:r w:rsidR="00117725" w:rsidRPr="00EA2F05">
        <w:t xml:space="preserve">, используя </w:t>
      </w:r>
      <w:r w:rsidR="0029694D" w:rsidRPr="00EA2F05">
        <w:t>широкий набор возможностей (контент-платформы, например, YouTube, сайты соцсетей</w:t>
      </w:r>
      <w:r w:rsidR="007D299B" w:rsidRPr="00EA2F05">
        <w:t xml:space="preserve">, сервисы </w:t>
      </w:r>
      <w:r w:rsidR="0029694D" w:rsidRPr="00EA2F05">
        <w:t>микроблогов)</w:t>
      </w:r>
      <w:r w:rsidR="007D299B" w:rsidRPr="00EA2F05">
        <w:t>.</w:t>
      </w:r>
    </w:p>
    <w:p w14:paraId="1B32C046" w14:textId="3DFB9DC3" w:rsidR="007D299B" w:rsidRPr="00EA2F05" w:rsidRDefault="007D299B" w:rsidP="00D60D07">
      <w:pPr>
        <w:spacing w:line="240" w:lineRule="auto"/>
      </w:pPr>
      <w:r w:rsidRPr="00EA2F05">
        <w:t xml:space="preserve">2. </w:t>
      </w:r>
      <w:r w:rsidR="000A07A5" w:rsidRPr="00EA2F05">
        <w:t>Динамический характер взаимодействия в социальных сетях</w:t>
      </w:r>
      <w:r w:rsidR="00FC5C95" w:rsidRPr="00EA2F05">
        <w:t xml:space="preserve"> </w:t>
      </w:r>
      <w:r w:rsidR="000A07A5" w:rsidRPr="00EA2F05">
        <w:t>(непосредственное о</w:t>
      </w:r>
      <w:r w:rsidR="00FC5C95" w:rsidRPr="00EA2F05">
        <w:t>б</w:t>
      </w:r>
      <w:r w:rsidR="000A07A5" w:rsidRPr="00EA2F05">
        <w:t>щение</w:t>
      </w:r>
      <w:r w:rsidR="00FC5C95" w:rsidRPr="00EA2F05">
        <w:t>, лайки, репосты)</w:t>
      </w:r>
      <w:r w:rsidR="000A07A5" w:rsidRPr="00EA2F05">
        <w:t xml:space="preserve"> позволяет компаниям использовать возможности бесплатной рекламы на основе рекомендаций </w:t>
      </w:r>
      <w:proofErr w:type="spellStart"/>
      <w:r w:rsidR="000A07A5" w:rsidRPr="00EA2F05">
        <w:t>eWOM</w:t>
      </w:r>
      <w:proofErr w:type="spellEnd"/>
      <w:r w:rsidR="000A07A5" w:rsidRPr="00EA2F05">
        <w:t xml:space="preserve"> (электронное «сарафанное радио») между существующими и потенциальными клиентами.</w:t>
      </w:r>
    </w:p>
    <w:p w14:paraId="6F46CB3B" w14:textId="17AF6EA0" w:rsidR="005B07F0" w:rsidRPr="00EA2F05" w:rsidRDefault="005B07F0" w:rsidP="00D60D07">
      <w:pPr>
        <w:spacing w:line="240" w:lineRule="auto"/>
      </w:pPr>
      <w:r w:rsidRPr="00EA2F05">
        <w:t>3. Социальные сети позволяют компаниям получить большое количество открытых данных о своих клиентах</w:t>
      </w:r>
      <w:r w:rsidR="00595E15" w:rsidRPr="00EA2F05">
        <w:t>.</w:t>
      </w:r>
    </w:p>
    <w:p w14:paraId="68A27000" w14:textId="17C7A03E" w:rsidR="00536190" w:rsidRPr="00EA2F05" w:rsidRDefault="00595E15" w:rsidP="00D60D07">
      <w:pPr>
        <w:spacing w:line="240" w:lineRule="auto"/>
      </w:pPr>
      <w:r w:rsidRPr="00EA2F05">
        <w:t>4</w:t>
      </w:r>
      <w:r w:rsidR="00733D75" w:rsidRPr="00EA2F05">
        <w:t xml:space="preserve">. </w:t>
      </w:r>
      <w:r w:rsidR="00536190" w:rsidRPr="00EA2F05">
        <w:t xml:space="preserve">Регулярная публикация информации в социальных сетях повышает узнаваемость бренда и помогает выстроить отношения с нынешними и потенциальными клиентами. </w:t>
      </w:r>
    </w:p>
    <w:p w14:paraId="6D0DE4F0" w14:textId="2294F7EF" w:rsidR="00024FF6" w:rsidRPr="00EA2F05" w:rsidRDefault="00595E15" w:rsidP="00D60D07">
      <w:pPr>
        <w:spacing w:line="240" w:lineRule="auto"/>
      </w:pPr>
      <w:r w:rsidRPr="00EA2F05">
        <w:t>5</w:t>
      </w:r>
      <w:r w:rsidR="00024FF6" w:rsidRPr="00EA2F05">
        <w:t>. Публикация контента привлекает трафик на сайт компании, повышает вероятность конверсий.</w:t>
      </w:r>
    </w:p>
    <w:p w14:paraId="3E724593" w14:textId="1ACC3132" w:rsidR="00024FF6" w:rsidRPr="00EA2F05" w:rsidRDefault="00595E15" w:rsidP="00D60D07">
      <w:pPr>
        <w:spacing w:line="240" w:lineRule="auto"/>
      </w:pPr>
      <w:r w:rsidRPr="00EA2F05">
        <w:t>6</w:t>
      </w:r>
      <w:r w:rsidR="006F3BFD" w:rsidRPr="00EA2F05">
        <w:t>. Данные из социальных сетей позволяют узнать об интересах и поведении клиентов.</w:t>
      </w:r>
    </w:p>
    <w:p w14:paraId="49241A6F" w14:textId="633D8421" w:rsidR="006F3BFD" w:rsidRPr="00EA2F05" w:rsidRDefault="00595E15" w:rsidP="00D60D07">
      <w:pPr>
        <w:spacing w:line="240" w:lineRule="auto"/>
      </w:pPr>
      <w:r w:rsidRPr="00EA2F05">
        <w:t>7</w:t>
      </w:r>
      <w:r w:rsidR="00192DF0" w:rsidRPr="00EA2F05">
        <w:t xml:space="preserve">. Контент привлекает </w:t>
      </w:r>
      <w:r w:rsidR="00841D52" w:rsidRPr="00EA2F05">
        <w:t>новых клиентов</w:t>
      </w:r>
      <w:r w:rsidR="00997DDC" w:rsidRPr="00EA2F05">
        <w:t xml:space="preserve">, поощряет </w:t>
      </w:r>
      <w:r w:rsidR="00192DF0" w:rsidRPr="00EA2F05">
        <w:t xml:space="preserve">людей присоединиться к вашему списку </w:t>
      </w:r>
      <w:r w:rsidR="00997DDC" w:rsidRPr="00EA2F05">
        <w:t xml:space="preserve">рассылки по </w:t>
      </w:r>
      <w:proofErr w:type="spellStart"/>
      <w:r w:rsidR="00A310F1" w:rsidRPr="00EA2F05">
        <w:t>e</w:t>
      </w:r>
      <w:r w:rsidR="008D4B2B">
        <w:t>-</w:t>
      </w:r>
      <w:r w:rsidR="00A310F1" w:rsidRPr="00EA2F05">
        <w:t>mail</w:t>
      </w:r>
      <w:proofErr w:type="spellEnd"/>
      <w:r w:rsidR="008D4B2B">
        <w:t>.</w:t>
      </w:r>
    </w:p>
    <w:p w14:paraId="447F6766" w14:textId="498C498F" w:rsidR="00246B60" w:rsidRPr="00EA2F05" w:rsidRDefault="00595E15" w:rsidP="00D60D07">
      <w:pPr>
        <w:spacing w:line="240" w:lineRule="auto"/>
      </w:pPr>
      <w:r w:rsidRPr="00EA2F05">
        <w:t>8</w:t>
      </w:r>
      <w:r w:rsidR="00A310F1" w:rsidRPr="00EA2F05">
        <w:t xml:space="preserve">. </w:t>
      </w:r>
      <w:r w:rsidR="00246B60" w:rsidRPr="00EA2F05">
        <w:t>С</w:t>
      </w:r>
      <w:r w:rsidR="00A310F1" w:rsidRPr="00EA2F05">
        <w:t>оциальные сети</w:t>
      </w:r>
      <w:r w:rsidR="00246B60" w:rsidRPr="00EA2F05">
        <w:t xml:space="preserve"> помогают получать обратную связь, </w:t>
      </w:r>
      <w:r w:rsidR="00A310F1" w:rsidRPr="00EA2F05">
        <w:t xml:space="preserve">отвечать на запросы и </w:t>
      </w:r>
      <w:r w:rsidR="00246B60" w:rsidRPr="00EA2F05">
        <w:t>вопросы</w:t>
      </w:r>
      <w:r w:rsidR="00A310F1" w:rsidRPr="00EA2F05">
        <w:t xml:space="preserve"> клиентов, укрепляя доверие к бренду. </w:t>
      </w:r>
    </w:p>
    <w:p w14:paraId="795521E4" w14:textId="7578E03A" w:rsidR="00310F36" w:rsidRPr="00EA2F05" w:rsidRDefault="00BE7D68" w:rsidP="00310F36">
      <w:pPr>
        <w:spacing w:line="240" w:lineRule="auto"/>
      </w:pPr>
      <w:r w:rsidRPr="00EA2F05">
        <w:lastRenderedPageBreak/>
        <w:t xml:space="preserve">Однако достижение </w:t>
      </w:r>
      <w:r w:rsidR="007410B8" w:rsidRPr="00EA2F05">
        <w:t>значимого</w:t>
      </w:r>
      <w:r w:rsidRPr="00EA2F05">
        <w:t xml:space="preserve"> </w:t>
      </w:r>
      <w:r w:rsidR="007410B8" w:rsidRPr="00EA2F05">
        <w:t xml:space="preserve">результата требует постоянной активности в размещении </w:t>
      </w:r>
      <w:r w:rsidR="00BF4693" w:rsidRPr="00EA2F05">
        <w:t>качественного и интересного контента</w:t>
      </w:r>
      <w:r w:rsidR="007410B8" w:rsidRPr="00EA2F05">
        <w:t xml:space="preserve">, </w:t>
      </w:r>
      <w:r w:rsidR="006D2331" w:rsidRPr="00EA2F05">
        <w:t xml:space="preserve">применения платных инструментов, </w:t>
      </w:r>
      <w:r w:rsidR="00BF4693" w:rsidRPr="00EA2F05">
        <w:t>не может заменить полностью классические продвижение</w:t>
      </w:r>
      <w:r w:rsidR="00ED33B6" w:rsidRPr="00EA2F05">
        <w:t xml:space="preserve"> и не подходит для некоторых сфер хозяйственной деятельности</w:t>
      </w:r>
      <w:r w:rsidR="00C670A8" w:rsidRPr="00EA2F05">
        <w:t>, к</w:t>
      </w:r>
      <w:r w:rsidR="00ED33B6" w:rsidRPr="00EA2F05">
        <w:t>роме того</w:t>
      </w:r>
      <w:r w:rsidR="00310F36" w:rsidRPr="00EA2F05">
        <w:t xml:space="preserve">, использование </w:t>
      </w:r>
      <w:r w:rsidR="00D60D07" w:rsidRPr="00EA2F05">
        <w:t xml:space="preserve">специальных инструментов </w:t>
      </w:r>
      <w:r w:rsidR="00310F36" w:rsidRPr="00EA2F05">
        <w:t>может отличаться в разных социальных сетях.</w:t>
      </w:r>
      <w:r w:rsidR="00744956" w:rsidRPr="00EA2F05">
        <w:t xml:space="preserve"> </w:t>
      </w:r>
      <w:r w:rsidR="00802665" w:rsidRPr="00EA2F05">
        <w:t>Кроме того, необходимо разработать стратегию продвижения социальных сетей (см. по</w:t>
      </w:r>
      <w:r w:rsidR="009B36E1" w:rsidRPr="00EA2F05">
        <w:t xml:space="preserve">дробнее в </w:t>
      </w:r>
      <w:r w:rsidR="00F3722A">
        <w:t>п</w:t>
      </w:r>
      <w:r w:rsidR="009B36E1" w:rsidRPr="00EA2F05">
        <w:t>рил</w:t>
      </w:r>
      <w:r w:rsidR="00F3722A">
        <w:t>. </w:t>
      </w:r>
      <w:r w:rsidR="0055463B" w:rsidRPr="00EA2F05">
        <w:t>6</w:t>
      </w:r>
      <w:r w:rsidR="009B36E1" w:rsidRPr="00EA2F05">
        <w:t>)</w:t>
      </w:r>
      <w:r w:rsidR="0055463B" w:rsidRPr="00EA2F05">
        <w:t>.</w:t>
      </w:r>
    </w:p>
    <w:p w14:paraId="02A8D4F3" w14:textId="77777777" w:rsidR="00D60D07" w:rsidRPr="00EA2F05" w:rsidRDefault="00D60D07" w:rsidP="00D60D07">
      <w:pPr>
        <w:spacing w:line="240" w:lineRule="auto"/>
      </w:pPr>
      <w:r w:rsidRPr="00EA2F05">
        <w:t>Условно весь набор инструментов можно разделить на несколько направлений:</w:t>
      </w:r>
    </w:p>
    <w:p w14:paraId="21FE176A" w14:textId="77777777" w:rsidR="00D60D07" w:rsidRPr="00EA2F05" w:rsidRDefault="00D60D07" w:rsidP="00D60D07">
      <w:pPr>
        <w:spacing w:line="240" w:lineRule="auto"/>
      </w:pPr>
      <w:r w:rsidRPr="00EA2F05">
        <w:t>- наполнение блогов актуальным контентом, их оформление и продвижение (управление контентом);</w:t>
      </w:r>
    </w:p>
    <w:p w14:paraId="2BD50CA3" w14:textId="77777777" w:rsidR="00D60D07" w:rsidRPr="00EA2F05" w:rsidRDefault="00D60D07" w:rsidP="00D60D07">
      <w:pPr>
        <w:spacing w:line="240" w:lineRule="auto"/>
      </w:pPr>
      <w:r w:rsidRPr="00EA2F05">
        <w:t>- ведение тематических сообществ, участие в дискуссиях и активное комментирование;</w:t>
      </w:r>
    </w:p>
    <w:p w14:paraId="27528C81" w14:textId="262ED606" w:rsidR="00D60D07" w:rsidRPr="00F3722A" w:rsidRDefault="00D60D07" w:rsidP="00D60D07">
      <w:pPr>
        <w:spacing w:line="240" w:lineRule="auto"/>
      </w:pPr>
      <w:r w:rsidRPr="00EA2F05">
        <w:t xml:space="preserve">- сотрудничество с лидерами мнений (блогерами, </w:t>
      </w:r>
      <w:proofErr w:type="spellStart"/>
      <w:r w:rsidRPr="00EA2F05">
        <w:t>микролидерами</w:t>
      </w:r>
      <w:proofErr w:type="spellEnd"/>
      <w:r w:rsidRPr="00EA2F05">
        <w:t xml:space="preserve"> мнений)</w:t>
      </w:r>
      <w:r w:rsidR="00F3722A" w:rsidRPr="00F3722A">
        <w:t>;</w:t>
      </w:r>
    </w:p>
    <w:p w14:paraId="24E4E8B0" w14:textId="77777777" w:rsidR="00D60D07" w:rsidRPr="000F01C9" w:rsidRDefault="00D60D07" w:rsidP="00D60D07">
      <w:pPr>
        <w:spacing w:line="240" w:lineRule="auto"/>
        <w:rPr>
          <w:color w:val="000000" w:themeColor="text1"/>
        </w:rPr>
      </w:pPr>
      <w:r w:rsidRPr="000F01C9">
        <w:rPr>
          <w:color w:val="000000" w:themeColor="text1"/>
        </w:rPr>
        <w:t>- скрытый маркетинг (работа агентов влияния на различных форумах);</w:t>
      </w:r>
    </w:p>
    <w:p w14:paraId="7CBF67C6" w14:textId="77777777" w:rsidR="00D60D07" w:rsidRPr="000F01C9" w:rsidRDefault="00D60D07" w:rsidP="00D60D07">
      <w:pPr>
        <w:spacing w:line="240" w:lineRule="auto"/>
        <w:rPr>
          <w:color w:val="000000" w:themeColor="text1"/>
        </w:rPr>
      </w:pPr>
      <w:r w:rsidRPr="000F01C9">
        <w:rPr>
          <w:color w:val="000000" w:themeColor="text1"/>
        </w:rPr>
        <w:t>- прямой маркетинг (ответы на вопросы, отзывы и комментарии от имени официальных представителей бренда, прямая реклама на тематических форумах и в популярных блогах);</w:t>
      </w:r>
    </w:p>
    <w:p w14:paraId="55FD0DD7" w14:textId="77777777" w:rsidR="00D60D07" w:rsidRPr="000F01C9" w:rsidRDefault="00D60D07" w:rsidP="00D60D07">
      <w:pPr>
        <w:spacing w:line="240" w:lineRule="auto"/>
        <w:rPr>
          <w:color w:val="000000" w:themeColor="text1"/>
        </w:rPr>
      </w:pPr>
      <w:r w:rsidRPr="000F01C9">
        <w:rPr>
          <w:color w:val="000000" w:themeColor="text1"/>
        </w:rPr>
        <w:t>- применение методов вирусного маркетинга;</w:t>
      </w:r>
    </w:p>
    <w:p w14:paraId="6808D522" w14:textId="77777777" w:rsidR="00D60D07" w:rsidRPr="000F01C9" w:rsidRDefault="00D60D07" w:rsidP="00D60D07">
      <w:pPr>
        <w:spacing w:line="240" w:lineRule="auto"/>
        <w:rPr>
          <w:color w:val="000000" w:themeColor="text1"/>
        </w:rPr>
      </w:pPr>
      <w:r w:rsidRPr="000F01C9">
        <w:rPr>
          <w:color w:val="000000" w:themeColor="text1"/>
        </w:rPr>
        <w:t xml:space="preserve">- видеотрансляции в реальном времени, </w:t>
      </w:r>
      <w:proofErr w:type="spellStart"/>
      <w:r w:rsidRPr="000F01C9">
        <w:rPr>
          <w:color w:val="000000" w:themeColor="text1"/>
        </w:rPr>
        <w:t>сторис</w:t>
      </w:r>
      <w:proofErr w:type="spellEnd"/>
      <w:r w:rsidRPr="000F01C9">
        <w:rPr>
          <w:color w:val="000000" w:themeColor="text1"/>
        </w:rPr>
        <w:t xml:space="preserve"> (</w:t>
      </w:r>
      <w:proofErr w:type="spellStart"/>
      <w:r w:rsidRPr="000F01C9">
        <w:rPr>
          <w:color w:val="000000" w:themeColor="text1"/>
        </w:rPr>
        <w:t>stories</w:t>
      </w:r>
      <w:proofErr w:type="spellEnd"/>
      <w:r w:rsidRPr="000F01C9">
        <w:rPr>
          <w:color w:val="000000" w:themeColor="text1"/>
        </w:rPr>
        <w:t>) и публикации коротких роликов;</w:t>
      </w:r>
    </w:p>
    <w:p w14:paraId="35E56600" w14:textId="77777777" w:rsidR="00D60D07" w:rsidRPr="000F01C9" w:rsidRDefault="00D60D07" w:rsidP="00D60D07">
      <w:pPr>
        <w:spacing w:line="240" w:lineRule="auto"/>
        <w:rPr>
          <w:color w:val="000000" w:themeColor="text1"/>
        </w:rPr>
      </w:pPr>
      <w:r w:rsidRPr="000F01C9">
        <w:rPr>
          <w:color w:val="000000" w:themeColor="text1"/>
        </w:rPr>
        <w:t>- создание интерактивного контента (опросы, конкурсы, акции и кросс-промо, игры);</w:t>
      </w:r>
    </w:p>
    <w:p w14:paraId="3C86D003" w14:textId="77777777" w:rsidR="00D60D07" w:rsidRPr="000F01C9" w:rsidRDefault="00D60D07" w:rsidP="00D60D07">
      <w:pPr>
        <w:spacing w:line="240" w:lineRule="auto"/>
        <w:rPr>
          <w:color w:val="000000" w:themeColor="text1"/>
        </w:rPr>
      </w:pPr>
      <w:r w:rsidRPr="000F01C9">
        <w:rPr>
          <w:color w:val="000000" w:themeColor="text1"/>
        </w:rPr>
        <w:t>- совместное кросс-продвижение (брендов, которые имеют одну целевую аудиторию, но не являются конкурентами);</w:t>
      </w:r>
    </w:p>
    <w:p w14:paraId="1AE6DDE8" w14:textId="77777777" w:rsidR="00D60D07" w:rsidRPr="000F01C9" w:rsidRDefault="00D60D07" w:rsidP="00D60D07">
      <w:pPr>
        <w:spacing w:line="240" w:lineRule="auto"/>
        <w:rPr>
          <w:color w:val="000000" w:themeColor="text1"/>
        </w:rPr>
      </w:pPr>
      <w:r w:rsidRPr="000F01C9">
        <w:rPr>
          <w:color w:val="000000" w:themeColor="text1"/>
        </w:rPr>
        <w:t>- круговое продвижение (использование раскрученного ресурса для раскрутки нового);</w:t>
      </w:r>
    </w:p>
    <w:p w14:paraId="25DBC674" w14:textId="77777777" w:rsidR="00D60D07" w:rsidRPr="000F01C9" w:rsidRDefault="00D60D07" w:rsidP="00D60D07">
      <w:pPr>
        <w:spacing w:line="240" w:lineRule="auto"/>
        <w:rPr>
          <w:color w:val="000000" w:themeColor="text1"/>
        </w:rPr>
      </w:pPr>
      <w:r w:rsidRPr="000F01C9">
        <w:rPr>
          <w:color w:val="000000" w:themeColor="text1"/>
        </w:rPr>
        <w:t xml:space="preserve">- </w:t>
      </w:r>
      <w:proofErr w:type="spellStart"/>
      <w:r w:rsidRPr="000F01C9">
        <w:rPr>
          <w:color w:val="000000" w:themeColor="text1"/>
        </w:rPr>
        <w:t>хештэги</w:t>
      </w:r>
      <w:proofErr w:type="spellEnd"/>
      <w:r w:rsidRPr="000F01C9">
        <w:rPr>
          <w:color w:val="000000" w:themeColor="text1"/>
        </w:rPr>
        <w:t>;</w:t>
      </w:r>
    </w:p>
    <w:p w14:paraId="7B591A51" w14:textId="77777777" w:rsidR="00D60D07" w:rsidRPr="000F01C9" w:rsidRDefault="00D60D07" w:rsidP="00D60D07">
      <w:pPr>
        <w:spacing w:line="240" w:lineRule="auto"/>
        <w:rPr>
          <w:color w:val="000000" w:themeColor="text1"/>
        </w:rPr>
      </w:pPr>
      <w:r w:rsidRPr="000F01C9">
        <w:rPr>
          <w:color w:val="000000" w:themeColor="text1"/>
        </w:rPr>
        <w:t xml:space="preserve">- прямые трансляции; </w:t>
      </w:r>
    </w:p>
    <w:p w14:paraId="24538EE3" w14:textId="43F98511" w:rsidR="00D60D07" w:rsidRPr="000F01C9" w:rsidRDefault="00D60D07" w:rsidP="00D60D07">
      <w:pPr>
        <w:spacing w:line="240" w:lineRule="auto"/>
        <w:rPr>
          <w:color w:val="000000" w:themeColor="text1"/>
        </w:rPr>
      </w:pPr>
      <w:r w:rsidRPr="000F01C9">
        <w:rPr>
          <w:color w:val="000000" w:themeColor="text1"/>
        </w:rPr>
        <w:t xml:space="preserve">- оптимизация сайта клиента </w:t>
      </w:r>
      <w:r w:rsidR="00BD21B1" w:rsidRPr="000F01C9">
        <w:rPr>
          <w:color w:val="000000" w:themeColor="text1"/>
        </w:rPr>
        <w:t>(</w:t>
      </w:r>
      <w:r w:rsidRPr="000F01C9">
        <w:rPr>
          <w:color w:val="000000" w:themeColor="text1"/>
        </w:rPr>
        <w:t>SMO</w:t>
      </w:r>
      <w:r w:rsidR="00BD21B1" w:rsidRPr="000F01C9">
        <w:rPr>
          <w:color w:val="000000" w:themeColor="text1"/>
        </w:rPr>
        <w:t>)</w:t>
      </w:r>
      <w:r w:rsidRPr="000F01C9">
        <w:rPr>
          <w:color w:val="000000" w:themeColor="text1"/>
        </w:rPr>
        <w:t xml:space="preserve"> для привлечения трафика из соцсетей;</w:t>
      </w:r>
    </w:p>
    <w:p w14:paraId="349D5EE0" w14:textId="77777777" w:rsidR="00D60D07" w:rsidRPr="000F01C9" w:rsidRDefault="00D60D07" w:rsidP="00D60D07">
      <w:pPr>
        <w:spacing w:line="240" w:lineRule="auto"/>
        <w:rPr>
          <w:color w:val="000000" w:themeColor="text1"/>
        </w:rPr>
      </w:pPr>
      <w:r w:rsidRPr="000F01C9">
        <w:rPr>
          <w:color w:val="000000" w:themeColor="text1"/>
        </w:rPr>
        <w:t>- таргетированная реклама.</w:t>
      </w:r>
    </w:p>
    <w:p w14:paraId="144D8AFF" w14:textId="2BA16532" w:rsidR="00D60D07" w:rsidRPr="000F01C9" w:rsidRDefault="00D60D07" w:rsidP="00D60D07">
      <w:pPr>
        <w:spacing w:line="240" w:lineRule="auto"/>
        <w:rPr>
          <w:color w:val="000000" w:themeColor="text1"/>
        </w:rPr>
      </w:pPr>
      <w:r w:rsidRPr="000F01C9">
        <w:rPr>
          <w:color w:val="000000" w:themeColor="text1"/>
        </w:rPr>
        <w:t xml:space="preserve">Качество и релевантность контента целям и задачам деятельности компании или конкретной рекламной кампании, потребностям целевой аудитории определяют </w:t>
      </w:r>
      <w:r w:rsidR="00F3722A">
        <w:rPr>
          <w:color w:val="000000" w:themeColor="text1"/>
        </w:rPr>
        <w:t xml:space="preserve">и </w:t>
      </w:r>
      <w:r w:rsidRPr="000F01C9">
        <w:rPr>
          <w:color w:val="000000" w:themeColor="text1"/>
        </w:rPr>
        <w:t>успешность применения других инструмен</w:t>
      </w:r>
      <w:r w:rsidRPr="000F01C9">
        <w:rPr>
          <w:color w:val="000000" w:themeColor="text1"/>
        </w:rPr>
        <w:lastRenderedPageBreak/>
        <w:t>тов. Взаимодействие и коллаборации помогают увеличить уровень доверия к бренду и охват целевой аудитории и одновременно с этим снизить затраты на рекламу.</w:t>
      </w:r>
    </w:p>
    <w:p w14:paraId="7DDA2762" w14:textId="77777777" w:rsidR="00D60D07" w:rsidRPr="000F01C9" w:rsidRDefault="00D60D07" w:rsidP="00D60D07">
      <w:pPr>
        <w:spacing w:line="240" w:lineRule="auto"/>
        <w:rPr>
          <w:color w:val="000000" w:themeColor="text1"/>
        </w:rPr>
      </w:pPr>
      <w:r w:rsidRPr="000F01C9">
        <w:rPr>
          <w:color w:val="000000" w:themeColor="text1"/>
        </w:rPr>
        <w:t>Кроме того, повсеместно используются «серые» методы SMM:</w:t>
      </w:r>
    </w:p>
    <w:p w14:paraId="3525D722" w14:textId="77777777" w:rsidR="00D60D07" w:rsidRPr="000F01C9" w:rsidRDefault="00D60D07" w:rsidP="00D60D07">
      <w:pPr>
        <w:spacing w:line="240" w:lineRule="auto"/>
        <w:rPr>
          <w:color w:val="000000" w:themeColor="text1"/>
        </w:rPr>
      </w:pPr>
      <w:r w:rsidRPr="000F01C9">
        <w:rPr>
          <w:color w:val="000000" w:themeColor="text1"/>
        </w:rPr>
        <w:t xml:space="preserve">- </w:t>
      </w:r>
      <w:proofErr w:type="spellStart"/>
      <w:r w:rsidRPr="000F01C9">
        <w:rPr>
          <w:color w:val="000000" w:themeColor="text1"/>
        </w:rPr>
        <w:t>массфоловинг</w:t>
      </w:r>
      <w:proofErr w:type="spellEnd"/>
      <w:r w:rsidRPr="000F01C9">
        <w:rPr>
          <w:color w:val="000000" w:themeColor="text1"/>
        </w:rPr>
        <w:t>;</w:t>
      </w:r>
    </w:p>
    <w:p w14:paraId="07BB0900" w14:textId="77777777" w:rsidR="00D60D07" w:rsidRPr="000F01C9" w:rsidRDefault="00D60D07" w:rsidP="00D60D07">
      <w:pPr>
        <w:spacing w:line="240" w:lineRule="auto"/>
        <w:rPr>
          <w:color w:val="000000" w:themeColor="text1"/>
        </w:rPr>
      </w:pPr>
      <w:r w:rsidRPr="000F01C9">
        <w:rPr>
          <w:color w:val="000000" w:themeColor="text1"/>
        </w:rPr>
        <w:t>- спам;</w:t>
      </w:r>
    </w:p>
    <w:p w14:paraId="2D54E9B7" w14:textId="77777777" w:rsidR="00D60D07" w:rsidRPr="000F01C9" w:rsidRDefault="00D60D07" w:rsidP="00D60D07">
      <w:pPr>
        <w:spacing w:line="240" w:lineRule="auto"/>
        <w:rPr>
          <w:color w:val="000000" w:themeColor="text1"/>
        </w:rPr>
      </w:pPr>
      <w:r w:rsidRPr="000F01C9">
        <w:rPr>
          <w:color w:val="000000" w:themeColor="text1"/>
        </w:rPr>
        <w:t>- накрутка ботов.</w:t>
      </w:r>
    </w:p>
    <w:p w14:paraId="2D96EB79" w14:textId="77777777" w:rsidR="00D60D07" w:rsidRPr="000F01C9" w:rsidRDefault="00D60D07" w:rsidP="00D60D07">
      <w:pPr>
        <w:spacing w:line="240" w:lineRule="auto"/>
        <w:rPr>
          <w:color w:val="000000" w:themeColor="text1"/>
        </w:rPr>
      </w:pPr>
      <w:r w:rsidRPr="000F01C9">
        <w:rPr>
          <w:color w:val="000000" w:themeColor="text1"/>
        </w:rPr>
        <w:t xml:space="preserve">К </w:t>
      </w:r>
      <w:proofErr w:type="spellStart"/>
      <w:r w:rsidRPr="000F01C9">
        <w:rPr>
          <w:color w:val="000000" w:themeColor="text1"/>
        </w:rPr>
        <w:t>запрещенным</w:t>
      </w:r>
      <w:proofErr w:type="spellEnd"/>
      <w:r w:rsidRPr="000F01C9">
        <w:rPr>
          <w:color w:val="000000" w:themeColor="text1"/>
        </w:rPr>
        <w:t xml:space="preserve"> методам относят </w:t>
      </w:r>
      <w:proofErr w:type="spellStart"/>
      <w:r w:rsidRPr="000F01C9">
        <w:rPr>
          <w:color w:val="000000" w:themeColor="text1"/>
        </w:rPr>
        <w:t>приемы</w:t>
      </w:r>
      <w:proofErr w:type="spellEnd"/>
      <w:r w:rsidRPr="000F01C9">
        <w:rPr>
          <w:color w:val="000000" w:themeColor="text1"/>
        </w:rPr>
        <w:t>, которые нарушают правила пользования социальных сетей (взламывание аккаунтов и рассылка негативных сообщений).</w:t>
      </w:r>
    </w:p>
    <w:p w14:paraId="7F3EB726" w14:textId="7801DAAD" w:rsidR="00D60D07" w:rsidRPr="000F01C9" w:rsidRDefault="00D60D07" w:rsidP="00FC1CAE">
      <w:pPr>
        <w:spacing w:line="240" w:lineRule="auto"/>
        <w:rPr>
          <w:color w:val="000000" w:themeColor="text1"/>
        </w:rPr>
      </w:pPr>
      <w:r w:rsidRPr="000F01C9">
        <w:rPr>
          <w:i/>
          <w:iCs/>
          <w:color w:val="000000" w:themeColor="text1"/>
        </w:rPr>
        <w:t>Оценка эффективности SMM</w:t>
      </w:r>
      <w:r w:rsidR="00311766" w:rsidRPr="000F01C9">
        <w:rPr>
          <w:i/>
          <w:iCs/>
          <w:color w:val="000000" w:themeColor="text1"/>
        </w:rPr>
        <w:t xml:space="preserve"> </w:t>
      </w:r>
      <w:r w:rsidR="00311766" w:rsidRPr="000F01C9">
        <w:rPr>
          <w:color w:val="000000" w:themeColor="text1"/>
        </w:rPr>
        <w:t>проводится</w:t>
      </w:r>
      <w:r w:rsidRPr="000F01C9">
        <w:rPr>
          <w:color w:val="000000" w:themeColor="text1"/>
        </w:rPr>
        <w:t xml:space="preserve"> исходя из доступной статистики в каждой из социальных сетей и по всем каналам в целом</w:t>
      </w:r>
      <w:r w:rsidR="00FC1CAE" w:rsidRPr="000F01C9">
        <w:rPr>
          <w:color w:val="000000" w:themeColor="text1"/>
        </w:rPr>
        <w:t>:</w:t>
      </w:r>
    </w:p>
    <w:p w14:paraId="7E707453" w14:textId="05E3A1F3" w:rsidR="00FC1CAE" w:rsidRPr="00F3722A" w:rsidRDefault="00E84F7C" w:rsidP="00FC1CAE">
      <w:pPr>
        <w:spacing w:line="240" w:lineRule="auto"/>
        <w:rPr>
          <w:color w:val="000000" w:themeColor="text1"/>
        </w:rPr>
      </w:pPr>
      <w:r w:rsidRPr="000F01C9">
        <w:rPr>
          <w:color w:val="000000" w:themeColor="text1"/>
        </w:rPr>
        <w:t>- число подписчиков (</w:t>
      </w:r>
      <w:proofErr w:type="spellStart"/>
      <w:r w:rsidRPr="000F01C9">
        <w:rPr>
          <w:color w:val="000000" w:themeColor="text1"/>
        </w:rPr>
        <w:t>followers</w:t>
      </w:r>
      <w:proofErr w:type="spellEnd"/>
      <w:r w:rsidRPr="000F01C9">
        <w:rPr>
          <w:color w:val="000000" w:themeColor="text1"/>
        </w:rPr>
        <w:t>)</w:t>
      </w:r>
      <w:r w:rsidR="00F3722A" w:rsidRPr="00F3722A">
        <w:rPr>
          <w:color w:val="000000" w:themeColor="text1"/>
        </w:rPr>
        <w:t>;</w:t>
      </w:r>
    </w:p>
    <w:p w14:paraId="7311FF66" w14:textId="33CA7D6A" w:rsidR="003B2ABF" w:rsidRPr="00F3722A" w:rsidRDefault="00E84F7C" w:rsidP="00FC1CAE">
      <w:pPr>
        <w:spacing w:line="240" w:lineRule="auto"/>
        <w:rPr>
          <w:color w:val="000000" w:themeColor="text1"/>
        </w:rPr>
      </w:pPr>
      <w:r w:rsidRPr="000F01C9">
        <w:rPr>
          <w:color w:val="000000" w:themeColor="text1"/>
        </w:rPr>
        <w:t>- прирост новых участников (</w:t>
      </w:r>
      <w:proofErr w:type="spellStart"/>
      <w:r w:rsidRPr="000F01C9">
        <w:rPr>
          <w:color w:val="000000" w:themeColor="text1"/>
        </w:rPr>
        <w:t>audience</w:t>
      </w:r>
      <w:proofErr w:type="spellEnd"/>
      <w:r w:rsidRPr="000F01C9">
        <w:rPr>
          <w:color w:val="000000" w:themeColor="text1"/>
        </w:rPr>
        <w:t xml:space="preserve"> </w:t>
      </w:r>
      <w:proofErr w:type="spellStart"/>
      <w:r w:rsidRPr="000F01C9">
        <w:rPr>
          <w:color w:val="000000" w:themeColor="text1"/>
        </w:rPr>
        <w:t>growth</w:t>
      </w:r>
      <w:proofErr w:type="spellEnd"/>
      <w:r w:rsidRPr="000F01C9">
        <w:rPr>
          <w:color w:val="000000" w:themeColor="text1"/>
        </w:rPr>
        <w:t xml:space="preserve"> </w:t>
      </w:r>
      <w:proofErr w:type="spellStart"/>
      <w:r w:rsidRPr="000F01C9">
        <w:rPr>
          <w:color w:val="000000" w:themeColor="text1"/>
        </w:rPr>
        <w:t>rate</w:t>
      </w:r>
      <w:proofErr w:type="spellEnd"/>
      <w:r w:rsidRPr="000F01C9">
        <w:rPr>
          <w:color w:val="000000" w:themeColor="text1"/>
        </w:rPr>
        <w:t>)</w:t>
      </w:r>
      <w:r w:rsidR="00F3722A" w:rsidRPr="00F3722A">
        <w:rPr>
          <w:color w:val="000000" w:themeColor="text1"/>
        </w:rPr>
        <w:t>;</w:t>
      </w:r>
    </w:p>
    <w:p w14:paraId="61D958F8" w14:textId="2369FC7F" w:rsidR="000E02E8" w:rsidRPr="00F3722A" w:rsidRDefault="00E84F7C" w:rsidP="00FC1CAE">
      <w:pPr>
        <w:spacing w:line="240" w:lineRule="auto"/>
        <w:rPr>
          <w:color w:val="000000" w:themeColor="text1"/>
        </w:rPr>
      </w:pPr>
      <w:r w:rsidRPr="000F01C9">
        <w:rPr>
          <w:color w:val="000000" w:themeColor="text1"/>
        </w:rPr>
        <w:t>- динамика отписок (</w:t>
      </w:r>
      <w:proofErr w:type="spellStart"/>
      <w:r w:rsidRPr="000F01C9">
        <w:rPr>
          <w:color w:val="000000" w:themeColor="text1"/>
        </w:rPr>
        <w:t>unfollowed</w:t>
      </w:r>
      <w:proofErr w:type="spellEnd"/>
      <w:r w:rsidRPr="000F01C9">
        <w:rPr>
          <w:color w:val="000000" w:themeColor="text1"/>
        </w:rPr>
        <w:t>)</w:t>
      </w:r>
      <w:r w:rsidR="00F3722A" w:rsidRPr="00F3722A">
        <w:rPr>
          <w:color w:val="000000" w:themeColor="text1"/>
        </w:rPr>
        <w:t>;</w:t>
      </w:r>
    </w:p>
    <w:p w14:paraId="071ACD57" w14:textId="41CEE8BC" w:rsidR="000E02E8" w:rsidRPr="00F3722A" w:rsidRDefault="00E84F7C" w:rsidP="00FC1CAE">
      <w:pPr>
        <w:spacing w:line="240" w:lineRule="auto"/>
        <w:rPr>
          <w:color w:val="000000" w:themeColor="text1"/>
        </w:rPr>
      </w:pPr>
      <w:r w:rsidRPr="000F01C9">
        <w:rPr>
          <w:color w:val="000000" w:themeColor="text1"/>
        </w:rPr>
        <w:t>- показатель охвата (</w:t>
      </w:r>
      <w:proofErr w:type="spellStart"/>
      <w:r w:rsidRPr="000F01C9">
        <w:rPr>
          <w:color w:val="000000" w:themeColor="text1"/>
        </w:rPr>
        <w:t>reach</w:t>
      </w:r>
      <w:proofErr w:type="spellEnd"/>
      <w:r w:rsidRPr="000F01C9">
        <w:rPr>
          <w:color w:val="000000" w:themeColor="text1"/>
        </w:rPr>
        <w:t>)</w:t>
      </w:r>
      <w:r w:rsidR="00F3722A" w:rsidRPr="00F3722A">
        <w:rPr>
          <w:color w:val="000000" w:themeColor="text1"/>
        </w:rPr>
        <w:t>;</w:t>
      </w:r>
    </w:p>
    <w:p w14:paraId="5344F148" w14:textId="149F2622" w:rsidR="00A0358E" w:rsidRPr="00F3722A" w:rsidRDefault="00E84F7C" w:rsidP="00FC1CAE">
      <w:pPr>
        <w:spacing w:line="240" w:lineRule="auto"/>
        <w:rPr>
          <w:color w:val="000000" w:themeColor="text1"/>
        </w:rPr>
      </w:pPr>
      <w:r w:rsidRPr="000F01C9">
        <w:rPr>
          <w:color w:val="000000" w:themeColor="text1"/>
        </w:rPr>
        <w:t>- количество просмотров (</w:t>
      </w:r>
      <w:proofErr w:type="spellStart"/>
      <w:r w:rsidRPr="000F01C9">
        <w:rPr>
          <w:color w:val="000000" w:themeColor="text1"/>
        </w:rPr>
        <w:t>views</w:t>
      </w:r>
      <w:proofErr w:type="spellEnd"/>
      <w:r w:rsidRPr="000F01C9">
        <w:rPr>
          <w:color w:val="000000" w:themeColor="text1"/>
        </w:rPr>
        <w:t>)</w:t>
      </w:r>
      <w:r w:rsidR="00F3722A" w:rsidRPr="00F3722A">
        <w:rPr>
          <w:color w:val="000000" w:themeColor="text1"/>
        </w:rPr>
        <w:t>;</w:t>
      </w:r>
    </w:p>
    <w:p w14:paraId="4868514D" w14:textId="1D7ABAB1" w:rsidR="00A0358E" w:rsidRPr="00F3722A" w:rsidRDefault="00E84F7C" w:rsidP="00FC1CAE">
      <w:pPr>
        <w:spacing w:line="240" w:lineRule="auto"/>
        <w:rPr>
          <w:color w:val="000000" w:themeColor="text1"/>
        </w:rPr>
      </w:pPr>
      <w:r w:rsidRPr="000F01C9">
        <w:rPr>
          <w:color w:val="000000" w:themeColor="text1"/>
        </w:rPr>
        <w:t>- коэффициент вовлеченности (</w:t>
      </w:r>
      <w:proofErr w:type="spellStart"/>
      <w:r w:rsidRPr="000F01C9">
        <w:rPr>
          <w:color w:val="000000" w:themeColor="text1"/>
        </w:rPr>
        <w:t>engagement</w:t>
      </w:r>
      <w:proofErr w:type="spellEnd"/>
      <w:r w:rsidRPr="000F01C9">
        <w:rPr>
          <w:color w:val="000000" w:themeColor="text1"/>
        </w:rPr>
        <w:t xml:space="preserve"> </w:t>
      </w:r>
      <w:proofErr w:type="spellStart"/>
      <w:r w:rsidRPr="000F01C9">
        <w:rPr>
          <w:color w:val="000000" w:themeColor="text1"/>
        </w:rPr>
        <w:t>rate</w:t>
      </w:r>
      <w:proofErr w:type="spellEnd"/>
      <w:r w:rsidRPr="000F01C9">
        <w:rPr>
          <w:color w:val="000000" w:themeColor="text1"/>
        </w:rPr>
        <w:t>)</w:t>
      </w:r>
      <w:r w:rsidR="00F3722A" w:rsidRPr="00F3722A">
        <w:rPr>
          <w:color w:val="000000" w:themeColor="text1"/>
        </w:rPr>
        <w:t>;</w:t>
      </w:r>
    </w:p>
    <w:p w14:paraId="0488A367" w14:textId="54238538" w:rsidR="008C13FB" w:rsidRPr="00F3722A" w:rsidRDefault="00E84F7C" w:rsidP="00FC1CAE">
      <w:pPr>
        <w:spacing w:line="240" w:lineRule="auto"/>
        <w:rPr>
          <w:color w:val="000000" w:themeColor="text1"/>
        </w:rPr>
      </w:pPr>
      <w:r w:rsidRPr="00F3722A">
        <w:rPr>
          <w:color w:val="000000" w:themeColor="text1"/>
        </w:rPr>
        <w:t xml:space="preserve">- </w:t>
      </w:r>
      <w:r w:rsidRPr="000F01C9">
        <w:rPr>
          <w:color w:val="000000" w:themeColor="text1"/>
        </w:rPr>
        <w:t>вовлеченность</w:t>
      </w:r>
      <w:r w:rsidRPr="00F3722A">
        <w:rPr>
          <w:color w:val="000000" w:themeColor="text1"/>
        </w:rPr>
        <w:t xml:space="preserve"> </w:t>
      </w:r>
      <w:r w:rsidRPr="000F01C9">
        <w:rPr>
          <w:color w:val="000000" w:themeColor="text1"/>
        </w:rPr>
        <w:t>за</w:t>
      </w:r>
      <w:r w:rsidRPr="00F3722A">
        <w:rPr>
          <w:color w:val="000000" w:themeColor="text1"/>
        </w:rPr>
        <w:t xml:space="preserve"> </w:t>
      </w:r>
      <w:r w:rsidRPr="000F01C9">
        <w:rPr>
          <w:color w:val="000000" w:themeColor="text1"/>
        </w:rPr>
        <w:t>день</w:t>
      </w:r>
      <w:r w:rsidRPr="00F3722A">
        <w:rPr>
          <w:color w:val="000000" w:themeColor="text1"/>
        </w:rPr>
        <w:t xml:space="preserve"> (</w:t>
      </w:r>
      <w:r w:rsidRPr="00D84513">
        <w:rPr>
          <w:color w:val="000000" w:themeColor="text1"/>
          <w:lang w:val="en-US"/>
        </w:rPr>
        <w:t>daily</w:t>
      </w:r>
      <w:r w:rsidRPr="00F3722A">
        <w:rPr>
          <w:color w:val="000000" w:themeColor="text1"/>
        </w:rPr>
        <w:t xml:space="preserve"> </w:t>
      </w:r>
      <w:r w:rsidRPr="00D84513">
        <w:rPr>
          <w:color w:val="000000" w:themeColor="text1"/>
          <w:lang w:val="en-US"/>
        </w:rPr>
        <w:t>engagement</w:t>
      </w:r>
      <w:r w:rsidRPr="00F3722A">
        <w:rPr>
          <w:color w:val="000000" w:themeColor="text1"/>
        </w:rPr>
        <w:t xml:space="preserve"> </w:t>
      </w:r>
      <w:r w:rsidRPr="00D84513">
        <w:rPr>
          <w:color w:val="000000" w:themeColor="text1"/>
          <w:lang w:val="en-US"/>
        </w:rPr>
        <w:t>rate</w:t>
      </w:r>
      <w:r w:rsidRPr="00F3722A">
        <w:rPr>
          <w:color w:val="000000" w:themeColor="text1"/>
        </w:rPr>
        <w:t xml:space="preserve">, </w:t>
      </w:r>
      <w:r w:rsidRPr="00D84513">
        <w:rPr>
          <w:color w:val="000000" w:themeColor="text1"/>
          <w:lang w:val="en-US"/>
        </w:rPr>
        <w:t>er</w:t>
      </w:r>
      <w:r w:rsidRPr="00F3722A">
        <w:rPr>
          <w:color w:val="000000" w:themeColor="text1"/>
        </w:rPr>
        <w:t xml:space="preserve"> </w:t>
      </w:r>
      <w:r w:rsidRPr="00D84513">
        <w:rPr>
          <w:color w:val="000000" w:themeColor="text1"/>
          <w:lang w:val="en-US"/>
        </w:rPr>
        <w:t>day</w:t>
      </w:r>
      <w:r w:rsidRPr="00F3722A">
        <w:rPr>
          <w:color w:val="000000" w:themeColor="text1"/>
        </w:rPr>
        <w:t>)</w:t>
      </w:r>
      <w:r w:rsidR="00F3722A" w:rsidRPr="00F3722A">
        <w:rPr>
          <w:color w:val="000000" w:themeColor="text1"/>
        </w:rPr>
        <w:t>;</w:t>
      </w:r>
    </w:p>
    <w:p w14:paraId="02587F0D" w14:textId="1EB1BD20" w:rsidR="008C13FB" w:rsidRPr="00F3722A" w:rsidRDefault="00E84F7C" w:rsidP="00FC1CAE">
      <w:pPr>
        <w:spacing w:line="240" w:lineRule="auto"/>
        <w:rPr>
          <w:color w:val="000000" w:themeColor="text1"/>
        </w:rPr>
      </w:pPr>
      <w:r w:rsidRPr="000F01C9">
        <w:rPr>
          <w:color w:val="000000" w:themeColor="text1"/>
        </w:rPr>
        <w:t>- вовлеченность на пост (</w:t>
      </w:r>
      <w:proofErr w:type="spellStart"/>
      <w:r w:rsidRPr="000F01C9">
        <w:rPr>
          <w:color w:val="000000" w:themeColor="text1"/>
        </w:rPr>
        <w:t>er</w:t>
      </w:r>
      <w:proofErr w:type="spellEnd"/>
      <w:r w:rsidRPr="000F01C9">
        <w:rPr>
          <w:color w:val="000000" w:themeColor="text1"/>
        </w:rPr>
        <w:t xml:space="preserve"> </w:t>
      </w:r>
      <w:proofErr w:type="spellStart"/>
      <w:r w:rsidRPr="000F01C9">
        <w:rPr>
          <w:color w:val="000000" w:themeColor="text1"/>
        </w:rPr>
        <w:t>post</w:t>
      </w:r>
      <w:proofErr w:type="spellEnd"/>
      <w:r w:rsidRPr="000F01C9">
        <w:rPr>
          <w:color w:val="000000" w:themeColor="text1"/>
        </w:rPr>
        <w:t>)</w:t>
      </w:r>
      <w:r w:rsidR="00F3722A" w:rsidRPr="00F3722A">
        <w:rPr>
          <w:color w:val="000000" w:themeColor="text1"/>
        </w:rPr>
        <w:t>;</w:t>
      </w:r>
    </w:p>
    <w:p w14:paraId="5D51939E" w14:textId="621AB3E5" w:rsidR="002A6247" w:rsidRPr="000F01C9" w:rsidRDefault="00E84F7C" w:rsidP="00FC1CAE">
      <w:pPr>
        <w:spacing w:line="240" w:lineRule="auto"/>
        <w:rPr>
          <w:color w:val="000000" w:themeColor="text1"/>
        </w:rPr>
      </w:pPr>
      <w:r w:rsidRPr="000F01C9">
        <w:rPr>
          <w:color w:val="000000" w:themeColor="text1"/>
        </w:rPr>
        <w:t>- количество трафика из социальных сетей (</w:t>
      </w:r>
      <w:proofErr w:type="spellStart"/>
      <w:r w:rsidRPr="000F01C9">
        <w:rPr>
          <w:color w:val="000000" w:themeColor="text1"/>
        </w:rPr>
        <w:t>social</w:t>
      </w:r>
      <w:proofErr w:type="spellEnd"/>
      <w:r w:rsidRPr="000F01C9">
        <w:rPr>
          <w:color w:val="000000" w:themeColor="text1"/>
        </w:rPr>
        <w:t xml:space="preserve"> </w:t>
      </w:r>
      <w:proofErr w:type="spellStart"/>
      <w:r w:rsidRPr="000F01C9">
        <w:rPr>
          <w:color w:val="000000" w:themeColor="text1"/>
        </w:rPr>
        <w:t>traffic</w:t>
      </w:r>
      <w:proofErr w:type="spellEnd"/>
      <w:r w:rsidRPr="000F01C9">
        <w:rPr>
          <w:color w:val="000000" w:themeColor="text1"/>
        </w:rPr>
        <w:t>).</w:t>
      </w:r>
    </w:p>
    <w:p w14:paraId="2405291D" w14:textId="3E4744AC" w:rsidR="00D60D07" w:rsidRPr="000F01C9" w:rsidRDefault="002F1025" w:rsidP="00D60D07">
      <w:pPr>
        <w:spacing w:line="240" w:lineRule="auto"/>
        <w:rPr>
          <w:color w:val="000000" w:themeColor="text1"/>
        </w:rPr>
      </w:pPr>
      <w:r w:rsidRPr="000F01C9">
        <w:rPr>
          <w:color w:val="000000" w:themeColor="text1"/>
        </w:rPr>
        <w:t xml:space="preserve">Большинство этих показателей доступны в </w:t>
      </w:r>
      <w:r w:rsidR="00D60D07" w:rsidRPr="000F01C9">
        <w:rPr>
          <w:color w:val="000000" w:themeColor="text1"/>
        </w:rPr>
        <w:t xml:space="preserve">рекламных </w:t>
      </w:r>
      <w:r w:rsidRPr="000F01C9">
        <w:rPr>
          <w:color w:val="000000" w:themeColor="text1"/>
        </w:rPr>
        <w:t>кабинет</w:t>
      </w:r>
      <w:r w:rsidR="001363F0" w:rsidRPr="000F01C9">
        <w:rPr>
          <w:color w:val="000000" w:themeColor="text1"/>
        </w:rPr>
        <w:t>ах</w:t>
      </w:r>
      <w:r w:rsidR="00D60D07" w:rsidRPr="000F01C9">
        <w:rPr>
          <w:color w:val="000000" w:themeColor="text1"/>
        </w:rPr>
        <w:t xml:space="preserve"> социальных сетей</w:t>
      </w:r>
      <w:r w:rsidR="00AC098F" w:rsidRPr="000F01C9">
        <w:rPr>
          <w:color w:val="000000" w:themeColor="text1"/>
        </w:rPr>
        <w:t xml:space="preserve"> в динамике </w:t>
      </w:r>
      <w:r w:rsidR="001363F0" w:rsidRPr="000F01C9">
        <w:rPr>
          <w:color w:val="000000" w:themeColor="text1"/>
        </w:rPr>
        <w:t>и за</w:t>
      </w:r>
      <w:r w:rsidR="00AC098F" w:rsidRPr="000F01C9">
        <w:rPr>
          <w:color w:val="000000" w:themeColor="text1"/>
        </w:rPr>
        <w:t xml:space="preserve"> </w:t>
      </w:r>
      <w:proofErr w:type="spellStart"/>
      <w:r w:rsidR="00AC098F" w:rsidRPr="000F01C9">
        <w:rPr>
          <w:color w:val="000000" w:themeColor="text1"/>
        </w:rPr>
        <w:t>определенный</w:t>
      </w:r>
      <w:proofErr w:type="spellEnd"/>
      <w:r w:rsidR="00AC098F" w:rsidRPr="000F01C9">
        <w:rPr>
          <w:color w:val="000000" w:themeColor="text1"/>
        </w:rPr>
        <w:t xml:space="preserve"> период.</w:t>
      </w:r>
      <w:r w:rsidR="00220543">
        <w:rPr>
          <w:color w:val="000000" w:themeColor="text1"/>
        </w:rPr>
        <w:t xml:space="preserve"> Чек-лист оценки эффективности </w:t>
      </w:r>
      <w:r w:rsidR="00E567DB">
        <w:rPr>
          <w:color w:val="000000" w:themeColor="text1"/>
        </w:rPr>
        <w:t xml:space="preserve">маркетинга в социальных сетях представлен в </w:t>
      </w:r>
      <w:r w:rsidR="00F3722A">
        <w:rPr>
          <w:color w:val="000000" w:themeColor="text1"/>
        </w:rPr>
        <w:t>п</w:t>
      </w:r>
      <w:r w:rsidR="00E567DB">
        <w:rPr>
          <w:color w:val="000000" w:themeColor="text1"/>
        </w:rPr>
        <w:t>рил</w:t>
      </w:r>
      <w:r w:rsidR="00F3722A">
        <w:rPr>
          <w:color w:val="000000" w:themeColor="text1"/>
        </w:rPr>
        <w:t>. </w:t>
      </w:r>
      <w:r w:rsidR="00E567DB">
        <w:rPr>
          <w:color w:val="000000" w:themeColor="text1"/>
        </w:rPr>
        <w:t>7.</w:t>
      </w:r>
    </w:p>
    <w:p w14:paraId="3E2DD6A1" w14:textId="0A9E5651" w:rsidR="00D60D07" w:rsidRPr="000F01C9" w:rsidRDefault="5CFDBF2F" w:rsidP="00D60D07">
      <w:pPr>
        <w:pStyle w:val="2"/>
        <w:rPr>
          <w:color w:val="000000" w:themeColor="text1"/>
          <w:sz w:val="36"/>
          <w:szCs w:val="36"/>
        </w:rPr>
      </w:pPr>
      <w:bookmarkStart w:id="51" w:name="_Toc27225669"/>
      <w:bookmarkStart w:id="52" w:name="_Toc170807497"/>
      <w:r w:rsidRPr="220F3D45">
        <w:rPr>
          <w:color w:val="000000" w:themeColor="text1"/>
        </w:rPr>
        <w:t>4.4</w:t>
      </w:r>
      <w:r w:rsidR="37988533" w:rsidRPr="220F3D45">
        <w:rPr>
          <w:color w:val="000000" w:themeColor="text1"/>
        </w:rPr>
        <w:t xml:space="preserve">. </w:t>
      </w:r>
      <w:r w:rsidR="00323A46" w:rsidRPr="220F3D45">
        <w:rPr>
          <w:color w:val="000000" w:themeColor="text1"/>
        </w:rPr>
        <w:t xml:space="preserve">Оптимизация под социальные медиа </w:t>
      </w:r>
      <w:r w:rsidR="37988533" w:rsidRPr="220F3D45">
        <w:rPr>
          <w:color w:val="000000" w:themeColor="text1"/>
        </w:rPr>
        <w:t>(SMO)</w:t>
      </w:r>
      <w:bookmarkEnd w:id="51"/>
      <w:bookmarkEnd w:id="52"/>
    </w:p>
    <w:p w14:paraId="453CE81D" w14:textId="77777777" w:rsidR="00E604BE" w:rsidRDefault="00E604BE" w:rsidP="00157A77">
      <w:pPr>
        <w:spacing w:line="240" w:lineRule="auto"/>
        <w:rPr>
          <w:color w:val="000000" w:themeColor="text1"/>
        </w:rPr>
      </w:pPr>
    </w:p>
    <w:p w14:paraId="0B1A1858" w14:textId="48FB346E" w:rsidR="00157A77" w:rsidRPr="000F01C9" w:rsidRDefault="0030185C" w:rsidP="00157A77">
      <w:pPr>
        <w:spacing w:line="240" w:lineRule="auto"/>
        <w:rPr>
          <w:color w:val="000000" w:themeColor="text1"/>
        </w:rPr>
      </w:pPr>
      <w:r w:rsidRPr="000F01C9">
        <w:rPr>
          <w:color w:val="000000" w:themeColor="text1"/>
        </w:rPr>
        <w:t xml:space="preserve">Оптимизация </w:t>
      </w:r>
      <w:r w:rsidR="00323A46" w:rsidRPr="000F01C9">
        <w:rPr>
          <w:color w:val="000000" w:themeColor="text1"/>
        </w:rPr>
        <w:t xml:space="preserve">сайта под </w:t>
      </w:r>
      <w:r w:rsidRPr="000F01C9">
        <w:rPr>
          <w:color w:val="000000" w:themeColor="text1"/>
        </w:rPr>
        <w:t>социальны</w:t>
      </w:r>
      <w:r w:rsidR="000D0710" w:rsidRPr="000F01C9">
        <w:rPr>
          <w:color w:val="000000" w:themeColor="text1"/>
        </w:rPr>
        <w:t>е</w:t>
      </w:r>
      <w:r w:rsidRPr="000F01C9">
        <w:rPr>
          <w:color w:val="000000" w:themeColor="text1"/>
        </w:rPr>
        <w:t xml:space="preserve"> сет</w:t>
      </w:r>
      <w:r w:rsidR="000D0710" w:rsidRPr="000F01C9">
        <w:rPr>
          <w:color w:val="000000" w:themeColor="text1"/>
        </w:rPr>
        <w:t>и (</w:t>
      </w:r>
      <w:proofErr w:type="spellStart"/>
      <w:r w:rsidR="000D0710" w:rsidRPr="000F01C9">
        <w:rPr>
          <w:color w:val="000000" w:themeColor="text1"/>
        </w:rPr>
        <w:t>social</w:t>
      </w:r>
      <w:proofErr w:type="spellEnd"/>
      <w:r w:rsidR="000D0710" w:rsidRPr="000F01C9">
        <w:rPr>
          <w:color w:val="000000" w:themeColor="text1"/>
        </w:rPr>
        <w:t xml:space="preserve"> </w:t>
      </w:r>
      <w:proofErr w:type="spellStart"/>
      <w:r w:rsidR="000D0710" w:rsidRPr="000F01C9">
        <w:rPr>
          <w:color w:val="000000" w:themeColor="text1"/>
        </w:rPr>
        <w:t>media</w:t>
      </w:r>
      <w:proofErr w:type="spellEnd"/>
      <w:r w:rsidR="000D0710" w:rsidRPr="000F01C9">
        <w:rPr>
          <w:color w:val="000000" w:themeColor="text1"/>
        </w:rPr>
        <w:t xml:space="preserve"> </w:t>
      </w:r>
      <w:proofErr w:type="spellStart"/>
      <w:r w:rsidR="000D0710" w:rsidRPr="000F01C9">
        <w:rPr>
          <w:color w:val="000000" w:themeColor="text1"/>
        </w:rPr>
        <w:t>optimization</w:t>
      </w:r>
      <w:proofErr w:type="spellEnd"/>
      <w:r w:rsidR="000D0710" w:rsidRPr="000F01C9">
        <w:rPr>
          <w:color w:val="000000" w:themeColor="text1"/>
        </w:rPr>
        <w:t>, SMO)</w:t>
      </w:r>
      <w:r w:rsidRPr="000F01C9">
        <w:rPr>
          <w:color w:val="000000" w:themeColor="text1"/>
        </w:rPr>
        <w:t xml:space="preserve"> </w:t>
      </w:r>
      <w:r w:rsidR="00F3722A" w:rsidRPr="000F01C9">
        <w:rPr>
          <w:color w:val="000000" w:themeColor="text1"/>
        </w:rPr>
        <w:t>–</w:t>
      </w:r>
      <w:r w:rsidRPr="000F01C9">
        <w:rPr>
          <w:color w:val="000000" w:themeColor="text1"/>
        </w:rPr>
        <w:t xml:space="preserve"> это использование сайтов социальных сетей для улучшения бренда компании или организации и </w:t>
      </w:r>
      <w:proofErr w:type="spellStart"/>
      <w:r w:rsidRPr="000F01C9">
        <w:rPr>
          <w:color w:val="000000" w:themeColor="text1"/>
        </w:rPr>
        <w:t>ее</w:t>
      </w:r>
      <w:proofErr w:type="spellEnd"/>
      <w:r w:rsidRPr="000F01C9">
        <w:rPr>
          <w:color w:val="000000" w:themeColor="text1"/>
        </w:rPr>
        <w:t xml:space="preserve"> присутствия в Интернете.</w:t>
      </w:r>
      <w:r w:rsidR="00C70BC4" w:rsidRPr="000F01C9">
        <w:rPr>
          <w:color w:val="000000" w:themeColor="text1"/>
        </w:rPr>
        <w:t xml:space="preserve"> Сайты социальных сетей используются для повышения </w:t>
      </w:r>
      <w:proofErr w:type="spellStart"/>
      <w:r w:rsidR="00C70BC4" w:rsidRPr="000F01C9">
        <w:rPr>
          <w:color w:val="000000" w:themeColor="text1"/>
        </w:rPr>
        <w:t>осведомленности</w:t>
      </w:r>
      <w:proofErr w:type="spellEnd"/>
      <w:r w:rsidR="00C70BC4" w:rsidRPr="000F01C9">
        <w:rPr>
          <w:color w:val="000000" w:themeColor="text1"/>
        </w:rPr>
        <w:t xml:space="preserve"> о новых продуктах и услугах, а также для помощи компании в контакте с клиентами. </w:t>
      </w:r>
      <w:r w:rsidR="00157A77" w:rsidRPr="000F01C9">
        <w:rPr>
          <w:color w:val="000000" w:themeColor="text1"/>
        </w:rPr>
        <w:t xml:space="preserve">Основная цель SMO – сделать сайт привлекательным для пользователей социальных сетей, представив информацию сайта таким образом, чтобы сделать </w:t>
      </w:r>
      <w:proofErr w:type="spellStart"/>
      <w:r w:rsidR="00157A77" w:rsidRPr="000F01C9">
        <w:rPr>
          <w:color w:val="000000" w:themeColor="text1"/>
        </w:rPr>
        <w:t>ее</w:t>
      </w:r>
      <w:proofErr w:type="spellEnd"/>
      <w:r w:rsidR="00157A77" w:rsidRPr="000F01C9">
        <w:rPr>
          <w:color w:val="000000" w:themeColor="text1"/>
        </w:rPr>
        <w:t xml:space="preserve"> наиболее интересной для посетителя и вызвать желание комментировать </w:t>
      </w:r>
      <w:proofErr w:type="spellStart"/>
      <w:r w:rsidR="00157A77" w:rsidRPr="000F01C9">
        <w:rPr>
          <w:color w:val="000000" w:themeColor="text1"/>
        </w:rPr>
        <w:t>ее</w:t>
      </w:r>
      <w:proofErr w:type="spellEnd"/>
      <w:r w:rsidR="00157A77" w:rsidRPr="000F01C9">
        <w:rPr>
          <w:color w:val="000000" w:themeColor="text1"/>
        </w:rPr>
        <w:t xml:space="preserve"> и/или поделиться с дру</w:t>
      </w:r>
      <w:r w:rsidR="00157A77" w:rsidRPr="000F01C9">
        <w:rPr>
          <w:color w:val="000000" w:themeColor="text1"/>
        </w:rPr>
        <w:lastRenderedPageBreak/>
        <w:t>гими в социальных сетях. Данный инструмент стимулирует пользователей соцсетей делиться ссылками на интернет-ресурсе со своими друзьями и знакомыми.</w:t>
      </w:r>
    </w:p>
    <w:p w14:paraId="5D38DCD0" w14:textId="1FE052DD" w:rsidR="00780569" w:rsidRPr="000F01C9" w:rsidRDefault="00780569" w:rsidP="001C5E48">
      <w:pPr>
        <w:spacing w:line="240" w:lineRule="auto"/>
        <w:rPr>
          <w:color w:val="000000" w:themeColor="text1"/>
        </w:rPr>
      </w:pPr>
      <w:r w:rsidRPr="000F01C9">
        <w:rPr>
          <w:color w:val="000000" w:themeColor="text1"/>
        </w:rPr>
        <w:t>Цели компании при использовании SMO (рис. 4.5.)</w:t>
      </w:r>
      <w:r w:rsidR="0094043E">
        <w:rPr>
          <w:color w:val="000000" w:themeColor="text1"/>
        </w:rPr>
        <w:t>:</w:t>
      </w:r>
    </w:p>
    <w:p w14:paraId="75141F6D" w14:textId="4256D9EE" w:rsidR="00E306BE" w:rsidRPr="000F01C9" w:rsidRDefault="00780569" w:rsidP="00E306BE">
      <w:pPr>
        <w:spacing w:line="240" w:lineRule="auto"/>
        <w:rPr>
          <w:color w:val="000000" w:themeColor="text1"/>
        </w:rPr>
      </w:pPr>
      <w:r w:rsidRPr="000F01C9">
        <w:rPr>
          <w:color w:val="000000" w:themeColor="text1"/>
        </w:rPr>
        <w:t xml:space="preserve">- </w:t>
      </w:r>
      <w:r w:rsidR="00E306BE" w:rsidRPr="000F01C9">
        <w:rPr>
          <w:color w:val="000000" w:themeColor="text1"/>
        </w:rPr>
        <w:t xml:space="preserve">генерация трафика – привлечение новых пользователей на сайт </w:t>
      </w:r>
    </w:p>
    <w:p w14:paraId="33E2331B" w14:textId="6AE9B8EA" w:rsidR="001C5E48" w:rsidRPr="000F01C9" w:rsidRDefault="001C5E48" w:rsidP="001C5E48">
      <w:pPr>
        <w:spacing w:line="240" w:lineRule="auto"/>
        <w:rPr>
          <w:color w:val="000000" w:themeColor="text1"/>
        </w:rPr>
      </w:pPr>
      <w:r w:rsidRPr="000F01C9">
        <w:rPr>
          <w:color w:val="000000" w:themeColor="text1"/>
        </w:rPr>
        <w:t>через социальные сети</w:t>
      </w:r>
      <w:r w:rsidR="00E306BE" w:rsidRPr="000F01C9">
        <w:rPr>
          <w:color w:val="000000" w:themeColor="text1"/>
        </w:rPr>
        <w:t>,</w:t>
      </w:r>
    </w:p>
    <w:p w14:paraId="6109555D" w14:textId="560FD938" w:rsidR="00E306BE" w:rsidRPr="000F01C9" w:rsidRDefault="00E306BE" w:rsidP="001C5E48">
      <w:pPr>
        <w:spacing w:line="240" w:lineRule="auto"/>
        <w:rPr>
          <w:color w:val="000000" w:themeColor="text1"/>
        </w:rPr>
      </w:pPr>
      <w:r w:rsidRPr="000F01C9">
        <w:rPr>
          <w:color w:val="000000" w:themeColor="text1"/>
        </w:rPr>
        <w:t>- улучшение онлайн-репутации</w:t>
      </w:r>
      <w:r w:rsidR="00901088" w:rsidRPr="000F01C9">
        <w:rPr>
          <w:color w:val="000000" w:themeColor="text1"/>
        </w:rPr>
        <w:t>,</w:t>
      </w:r>
    </w:p>
    <w:p w14:paraId="4899C1BC" w14:textId="1CC8F1DF" w:rsidR="00901088" w:rsidRPr="000F01C9" w:rsidRDefault="00901088" w:rsidP="001C5E48">
      <w:pPr>
        <w:spacing w:line="240" w:lineRule="auto"/>
        <w:rPr>
          <w:color w:val="000000" w:themeColor="text1"/>
        </w:rPr>
      </w:pPr>
      <w:r w:rsidRPr="000F01C9">
        <w:rPr>
          <w:color w:val="000000" w:themeColor="text1"/>
        </w:rPr>
        <w:t>- укрепление взаимодействия с пользователем</w:t>
      </w:r>
      <w:r w:rsidR="002A037A" w:rsidRPr="000F01C9">
        <w:rPr>
          <w:color w:val="000000" w:themeColor="text1"/>
        </w:rPr>
        <w:t xml:space="preserve"> и создание лояльности.</w:t>
      </w:r>
    </w:p>
    <w:bookmarkStart w:id="53" w:name="_MON_1781497473"/>
    <w:bookmarkEnd w:id="53"/>
    <w:p w14:paraId="4B00DB98" w14:textId="7688C9C6" w:rsidR="00F3722A" w:rsidRDefault="003757DE" w:rsidP="00F3722A">
      <w:pPr>
        <w:spacing w:after="120" w:line="240" w:lineRule="auto"/>
        <w:ind w:firstLine="0"/>
        <w:jc w:val="center"/>
        <w:rPr>
          <w:b/>
          <w:bCs/>
          <w:color w:val="000000" w:themeColor="text1"/>
        </w:rPr>
      </w:pPr>
      <w:r>
        <w:rPr>
          <w:b/>
          <w:noProof/>
        </w:rPr>
        <w:object w:dxaOrig="6689" w:dyaOrig="2360" w14:anchorId="7AF53227">
          <v:shape id="_x0000_i1117" type="#_x0000_t75" style="width:334.3pt;height:117.9pt" o:ole="">
            <v:imagedata r:id="rId37" o:title=""/>
          </v:shape>
          <o:OLEObject Type="Embed" ProgID="Word.Document.12" ShapeID="_x0000_i1117" DrawAspect="Content" ObjectID="_1781509256" r:id="rId38">
            <o:FieldCodes>\s</o:FieldCodes>
          </o:OLEObject>
        </w:object>
      </w:r>
    </w:p>
    <w:p w14:paraId="7EEBCC60" w14:textId="791C3A98" w:rsidR="00C557AB" w:rsidRPr="000F01C9" w:rsidRDefault="00C557AB" w:rsidP="00F3722A">
      <w:pPr>
        <w:spacing w:after="120" w:line="240" w:lineRule="auto"/>
        <w:ind w:firstLine="0"/>
        <w:jc w:val="center"/>
        <w:rPr>
          <w:color w:val="000000" w:themeColor="text1"/>
        </w:rPr>
      </w:pPr>
      <w:r w:rsidRPr="000F01C9">
        <w:rPr>
          <w:b/>
          <w:bCs/>
          <w:color w:val="000000" w:themeColor="text1"/>
        </w:rPr>
        <w:t>Рис. 4.5</w:t>
      </w:r>
      <w:r w:rsidRPr="003757DE">
        <w:rPr>
          <w:b/>
          <w:bCs/>
          <w:color w:val="000000" w:themeColor="text1"/>
        </w:rPr>
        <w:t>.</w:t>
      </w:r>
      <w:r w:rsidR="00734BAF" w:rsidRPr="000F01C9">
        <w:rPr>
          <w:color w:val="000000" w:themeColor="text1"/>
        </w:rPr>
        <w:t xml:space="preserve"> </w:t>
      </w:r>
      <w:r w:rsidRPr="000F01C9">
        <w:rPr>
          <w:color w:val="000000" w:themeColor="text1"/>
        </w:rPr>
        <w:t>Цели SMO</w:t>
      </w:r>
    </w:p>
    <w:p w14:paraId="45F2F375" w14:textId="77777777" w:rsidR="00D60D07" w:rsidRPr="000F01C9" w:rsidRDefault="00D60D07" w:rsidP="00D60D07">
      <w:pPr>
        <w:spacing w:line="240" w:lineRule="auto"/>
        <w:rPr>
          <w:color w:val="000000" w:themeColor="text1"/>
        </w:rPr>
      </w:pPr>
      <w:r w:rsidRPr="000F01C9">
        <w:rPr>
          <w:color w:val="000000" w:themeColor="text1"/>
        </w:rPr>
        <w:t xml:space="preserve">В SMO очень важно предоставлять возможность взаимодействия пользователям, создать страницу отзывов, предоставить возможность оставлять </w:t>
      </w:r>
      <w:proofErr w:type="spellStart"/>
      <w:r w:rsidRPr="000F01C9">
        <w:rPr>
          <w:color w:val="000000" w:themeColor="text1"/>
        </w:rPr>
        <w:t>свое</w:t>
      </w:r>
      <w:proofErr w:type="spellEnd"/>
      <w:r w:rsidRPr="000F01C9">
        <w:rPr>
          <w:color w:val="000000" w:themeColor="text1"/>
        </w:rPr>
        <w:t xml:space="preserve"> мнение и выражать отношение к информации с помощью комментариев, «социальных кнопок», голосований и др. Стратегия SMO ориентирована, в первую очередь, на продвижение ресурса в социальных медиа и получение прямого пользовательского трафика в обход поисковых систем, поэтому важным является создание и размещение интересных для целевой аудитории материалов, дружественная атмосфера, удобство пользования ресурсом (юзабилити), побуждающих посетителя на дальнейшие посещения веб-ресурса.</w:t>
      </w:r>
    </w:p>
    <w:p w14:paraId="1472A932" w14:textId="77777777" w:rsidR="00D60D07" w:rsidRPr="000F01C9" w:rsidRDefault="00D60D07" w:rsidP="00D60D07">
      <w:pPr>
        <w:spacing w:line="240" w:lineRule="auto"/>
        <w:rPr>
          <w:color w:val="000000" w:themeColor="text1"/>
        </w:rPr>
      </w:pPr>
      <w:r w:rsidRPr="000F01C9">
        <w:rPr>
          <w:color w:val="000000" w:themeColor="text1"/>
        </w:rPr>
        <w:t>Работа специалиста в данном случае заключается в создании максимально привлекательного для пользователей ресурса.</w:t>
      </w:r>
    </w:p>
    <w:p w14:paraId="0DD1A6E7" w14:textId="77777777" w:rsidR="00D60D07" w:rsidRPr="000F01C9" w:rsidRDefault="00D60D07" w:rsidP="00D60D07">
      <w:pPr>
        <w:spacing w:line="240" w:lineRule="auto"/>
        <w:rPr>
          <w:color w:val="000000" w:themeColor="text1"/>
        </w:rPr>
      </w:pPr>
      <w:r w:rsidRPr="000F01C9">
        <w:rPr>
          <w:color w:val="000000" w:themeColor="text1"/>
        </w:rPr>
        <w:t xml:space="preserve">К основным принципам и </w:t>
      </w:r>
      <w:proofErr w:type="spellStart"/>
      <w:r w:rsidRPr="000F01C9">
        <w:rPr>
          <w:color w:val="000000" w:themeColor="text1"/>
        </w:rPr>
        <w:t>приемам</w:t>
      </w:r>
      <w:proofErr w:type="spellEnd"/>
      <w:r w:rsidRPr="000F01C9">
        <w:rPr>
          <w:color w:val="000000" w:themeColor="text1"/>
        </w:rPr>
        <w:t xml:space="preserve"> SMO можно отнести следующие:</w:t>
      </w:r>
    </w:p>
    <w:p w14:paraId="3EFCA730" w14:textId="77777777" w:rsidR="00D60D07" w:rsidRPr="000F01C9" w:rsidRDefault="00D60D07" w:rsidP="00D60D07">
      <w:pPr>
        <w:spacing w:line="240" w:lineRule="auto"/>
        <w:rPr>
          <w:color w:val="000000" w:themeColor="text1"/>
        </w:rPr>
      </w:pPr>
      <w:r w:rsidRPr="000F01C9">
        <w:rPr>
          <w:color w:val="000000" w:themeColor="text1"/>
        </w:rPr>
        <w:t>- создание регулярно обновляемого уникального контента (пользователи в настоящее время предпочитают инфографику и видео), вызывающее желание его дублировать, комментировать, упоминать и проставлять ссылки на них;</w:t>
      </w:r>
    </w:p>
    <w:p w14:paraId="7DA6A9E9" w14:textId="77777777" w:rsidR="00D60D07" w:rsidRPr="000F01C9" w:rsidRDefault="00D60D07" w:rsidP="00D60D07">
      <w:pPr>
        <w:spacing w:line="240" w:lineRule="auto"/>
        <w:rPr>
          <w:color w:val="000000" w:themeColor="text1"/>
        </w:rPr>
      </w:pPr>
      <w:r w:rsidRPr="000F01C9">
        <w:rPr>
          <w:color w:val="000000" w:themeColor="text1"/>
        </w:rPr>
        <w:lastRenderedPageBreak/>
        <w:t>- создание и воплощение привлекательного дизайна, грамотного юзабилити;</w:t>
      </w:r>
    </w:p>
    <w:p w14:paraId="7DD148CD" w14:textId="77777777" w:rsidR="00D60D07" w:rsidRPr="000F01C9" w:rsidRDefault="00D60D07" w:rsidP="00D60D07">
      <w:pPr>
        <w:spacing w:line="240" w:lineRule="auto"/>
        <w:rPr>
          <w:color w:val="000000" w:themeColor="text1"/>
        </w:rPr>
      </w:pPr>
      <w:r w:rsidRPr="000F01C9">
        <w:rPr>
          <w:color w:val="000000" w:themeColor="text1"/>
        </w:rPr>
        <w:t>- устранение лишних, невостребованных блоков и ссылок на странице;</w:t>
      </w:r>
    </w:p>
    <w:p w14:paraId="60E2D5BC" w14:textId="77777777" w:rsidR="00D60D07" w:rsidRPr="000F01C9" w:rsidRDefault="00D60D07" w:rsidP="00D60D07">
      <w:pPr>
        <w:spacing w:line="240" w:lineRule="auto"/>
        <w:rPr>
          <w:color w:val="000000" w:themeColor="text1"/>
        </w:rPr>
      </w:pPr>
      <w:r w:rsidRPr="000F01C9">
        <w:rPr>
          <w:color w:val="000000" w:themeColor="text1"/>
        </w:rPr>
        <w:t>- предоставление возможности пользователям комментировать контент и вести дискуссию;</w:t>
      </w:r>
    </w:p>
    <w:p w14:paraId="792E7179" w14:textId="77777777" w:rsidR="00D60D07" w:rsidRPr="000F01C9" w:rsidRDefault="00D60D07" w:rsidP="00D60D07">
      <w:pPr>
        <w:spacing w:line="240" w:lineRule="auto"/>
        <w:rPr>
          <w:color w:val="000000" w:themeColor="text1"/>
        </w:rPr>
      </w:pPr>
      <w:r w:rsidRPr="000F01C9">
        <w:rPr>
          <w:color w:val="000000" w:themeColor="text1"/>
        </w:rPr>
        <w:t>- предоставление возможности сделать репост информации максимально простым способом в различные социальные сети (установка плагинов и виджетов: «голосование», «мне нравится», «рассказать другу», «комментарии», «авторизация через аккаунт в социальной сети» и т. д.);</w:t>
      </w:r>
    </w:p>
    <w:p w14:paraId="05C4298B" w14:textId="77777777" w:rsidR="00D60D07" w:rsidRPr="000F01C9" w:rsidRDefault="00D60D07" w:rsidP="00D60D07">
      <w:pPr>
        <w:spacing w:line="240" w:lineRule="auto"/>
        <w:rPr>
          <w:color w:val="000000" w:themeColor="text1"/>
        </w:rPr>
      </w:pPr>
      <w:r w:rsidRPr="000F01C9">
        <w:rPr>
          <w:color w:val="000000" w:themeColor="text1"/>
        </w:rPr>
        <w:t xml:space="preserve">- предоставление возможности просмотра контента сайта (файлы </w:t>
      </w:r>
      <w:proofErr w:type="spellStart"/>
      <w:r w:rsidRPr="000F01C9">
        <w:rPr>
          <w:color w:val="000000" w:themeColor="text1"/>
        </w:rPr>
        <w:t>pdf</w:t>
      </w:r>
      <w:proofErr w:type="spellEnd"/>
      <w:r w:rsidRPr="000F01C9">
        <w:rPr>
          <w:color w:val="000000" w:themeColor="text1"/>
        </w:rPr>
        <w:t xml:space="preserve"> и </w:t>
      </w:r>
      <w:proofErr w:type="spellStart"/>
      <w:r w:rsidRPr="000F01C9">
        <w:rPr>
          <w:color w:val="000000" w:themeColor="text1"/>
        </w:rPr>
        <w:t>pptx</w:t>
      </w:r>
      <w:proofErr w:type="spellEnd"/>
      <w:r w:rsidRPr="000F01C9">
        <w:rPr>
          <w:color w:val="000000" w:themeColor="text1"/>
        </w:rPr>
        <w:t>, картинки, аудио, видео и др.) без скачивания;</w:t>
      </w:r>
    </w:p>
    <w:p w14:paraId="517A7344" w14:textId="77777777" w:rsidR="00D60D07" w:rsidRPr="000F01C9" w:rsidRDefault="00D60D07" w:rsidP="00D60D07">
      <w:pPr>
        <w:spacing w:line="240" w:lineRule="auto"/>
        <w:rPr>
          <w:color w:val="000000" w:themeColor="text1"/>
        </w:rPr>
      </w:pPr>
      <w:r w:rsidRPr="000F01C9">
        <w:rPr>
          <w:color w:val="000000" w:themeColor="text1"/>
        </w:rPr>
        <w:t xml:space="preserve">- внутренняя перелинковка, которая поможет пользователю найти </w:t>
      </w:r>
      <w:proofErr w:type="spellStart"/>
      <w:r w:rsidRPr="000F01C9">
        <w:rPr>
          <w:color w:val="000000" w:themeColor="text1"/>
        </w:rPr>
        <w:t>еще</w:t>
      </w:r>
      <w:proofErr w:type="spellEnd"/>
      <w:r w:rsidRPr="000F01C9">
        <w:rPr>
          <w:color w:val="000000" w:themeColor="text1"/>
        </w:rPr>
        <w:t xml:space="preserve"> более интересный контент и продлить время пребывания на сайте;</w:t>
      </w:r>
    </w:p>
    <w:p w14:paraId="61A4D344" w14:textId="77777777" w:rsidR="00D60D07" w:rsidRPr="000F01C9" w:rsidRDefault="00D60D07" w:rsidP="00D60D07">
      <w:pPr>
        <w:spacing w:line="240" w:lineRule="auto"/>
        <w:rPr>
          <w:color w:val="000000" w:themeColor="text1"/>
        </w:rPr>
      </w:pPr>
      <w:r w:rsidRPr="000F01C9">
        <w:rPr>
          <w:color w:val="000000" w:themeColor="text1"/>
        </w:rPr>
        <w:t>- создание возможностей для общения (окна для комментариев, быстрая регистрация);</w:t>
      </w:r>
    </w:p>
    <w:p w14:paraId="0B49B032" w14:textId="2043154B" w:rsidR="00D60D07" w:rsidRPr="000F01C9" w:rsidRDefault="00D60D07" w:rsidP="00D60D07">
      <w:pPr>
        <w:spacing w:line="240" w:lineRule="auto"/>
        <w:rPr>
          <w:color w:val="000000" w:themeColor="text1"/>
        </w:rPr>
      </w:pPr>
      <w:r w:rsidRPr="000F01C9">
        <w:rPr>
          <w:color w:val="000000" w:themeColor="text1"/>
        </w:rPr>
        <w:t>- сотрудничество с другими сайтами по вопросу использования контента с веб-ресурса для других проектов с обязательным указанием источника</w:t>
      </w:r>
      <w:r w:rsidR="006B53D2" w:rsidRPr="000F01C9">
        <w:rPr>
          <w:color w:val="000000" w:themeColor="text1"/>
        </w:rPr>
        <w:t xml:space="preserve"> [</w:t>
      </w:r>
      <w:r w:rsidR="004857B7" w:rsidRPr="000F01C9">
        <w:rPr>
          <w:color w:val="000000" w:themeColor="text1"/>
        </w:rPr>
        <w:t>1</w:t>
      </w:r>
      <w:r w:rsidR="00FA3602" w:rsidRPr="000F01C9">
        <w:rPr>
          <w:color w:val="000000" w:themeColor="text1"/>
        </w:rPr>
        <w:t>5</w:t>
      </w:r>
      <w:r w:rsidR="006B53D2" w:rsidRPr="000F01C9">
        <w:rPr>
          <w:color w:val="000000" w:themeColor="text1"/>
        </w:rPr>
        <w:t>]</w:t>
      </w:r>
      <w:r w:rsidRPr="000F01C9">
        <w:rPr>
          <w:color w:val="000000" w:themeColor="text1"/>
        </w:rPr>
        <w:t>.</w:t>
      </w:r>
    </w:p>
    <w:p w14:paraId="24F9357F" w14:textId="6C78947D" w:rsidR="00D60D07" w:rsidRDefault="00D60D07" w:rsidP="00D60D07">
      <w:pPr>
        <w:spacing w:line="240" w:lineRule="auto"/>
        <w:jc w:val="left"/>
        <w:rPr>
          <w:i/>
          <w:iCs/>
          <w:color w:val="000000" w:themeColor="text1"/>
        </w:rPr>
      </w:pPr>
      <w:r w:rsidRPr="000F01C9">
        <w:rPr>
          <w:i/>
          <w:iCs/>
          <w:color w:val="000000" w:themeColor="text1"/>
        </w:rPr>
        <w:t>Инструкция по SMO</w:t>
      </w:r>
      <w:r w:rsidR="003757DE">
        <w:rPr>
          <w:i/>
          <w:iCs/>
          <w:color w:val="000000" w:themeColor="text1"/>
        </w:rPr>
        <w:t>.</w:t>
      </w:r>
    </w:p>
    <w:p w14:paraId="0EEDEDB0" w14:textId="184415CE" w:rsidR="003E785E" w:rsidRPr="003E785E" w:rsidRDefault="003E785E" w:rsidP="00314110">
      <w:pPr>
        <w:spacing w:line="240" w:lineRule="auto"/>
        <w:rPr>
          <w:color w:val="000000" w:themeColor="text1"/>
        </w:rPr>
      </w:pPr>
      <w:r>
        <w:rPr>
          <w:color w:val="000000" w:themeColor="text1"/>
        </w:rPr>
        <w:t xml:space="preserve">1. </w:t>
      </w:r>
      <w:r w:rsidR="00190B2F">
        <w:rPr>
          <w:color w:val="000000" w:themeColor="text1"/>
        </w:rPr>
        <w:t xml:space="preserve">Последовательность и </w:t>
      </w:r>
      <w:r w:rsidR="006413C0">
        <w:rPr>
          <w:color w:val="000000" w:themeColor="text1"/>
        </w:rPr>
        <w:t>согласование</w:t>
      </w:r>
      <w:r w:rsidR="00190B2F">
        <w:rPr>
          <w:color w:val="000000" w:themeColor="text1"/>
        </w:rPr>
        <w:t xml:space="preserve"> едино</w:t>
      </w:r>
      <w:r w:rsidR="00314110">
        <w:rPr>
          <w:color w:val="000000" w:themeColor="text1"/>
        </w:rPr>
        <w:t xml:space="preserve">й идентичности бренда во всех социальных сетях для </w:t>
      </w:r>
      <w:r w:rsidR="006413C0">
        <w:rPr>
          <w:color w:val="000000" w:themeColor="text1"/>
        </w:rPr>
        <w:t xml:space="preserve">подержания узнаваемости и </w:t>
      </w:r>
      <w:r w:rsidR="006413C0" w:rsidRPr="006413C0">
        <w:rPr>
          <w:color w:val="000000" w:themeColor="text1"/>
        </w:rPr>
        <w:t>создани</w:t>
      </w:r>
      <w:r w:rsidR="006413C0">
        <w:rPr>
          <w:color w:val="000000" w:themeColor="text1"/>
        </w:rPr>
        <w:t>я</w:t>
      </w:r>
      <w:r w:rsidR="006413C0" w:rsidRPr="006413C0">
        <w:rPr>
          <w:color w:val="000000" w:themeColor="text1"/>
        </w:rPr>
        <w:t xml:space="preserve"> запоминающегося бренда</w:t>
      </w:r>
      <w:r w:rsidR="006413C0">
        <w:rPr>
          <w:color w:val="000000" w:themeColor="text1"/>
        </w:rPr>
        <w:t>.</w:t>
      </w:r>
    </w:p>
    <w:p w14:paraId="7A69EF74" w14:textId="6A6ED901" w:rsidR="00614BAC" w:rsidRPr="000F01C9" w:rsidRDefault="00314CF5" w:rsidP="5765E832">
      <w:pPr>
        <w:spacing w:line="240" w:lineRule="auto"/>
        <w:rPr>
          <w:color w:val="000000" w:themeColor="text1"/>
        </w:rPr>
      </w:pPr>
      <w:r>
        <w:rPr>
          <w:color w:val="000000" w:themeColor="text1"/>
        </w:rPr>
        <w:t>2</w:t>
      </w:r>
      <w:r w:rsidR="00614BAC" w:rsidRPr="000F01C9">
        <w:rPr>
          <w:color w:val="000000" w:themeColor="text1"/>
        </w:rPr>
        <w:t xml:space="preserve">. </w:t>
      </w:r>
      <w:r w:rsidR="00B97BC4" w:rsidRPr="000F01C9">
        <w:rPr>
          <w:color w:val="000000" w:themeColor="text1"/>
        </w:rPr>
        <w:t>Создание и заполнение профиля компании в социальных сетях</w:t>
      </w:r>
      <w:r w:rsidR="00AC1B2C" w:rsidRPr="000F01C9">
        <w:rPr>
          <w:color w:val="000000" w:themeColor="text1"/>
        </w:rPr>
        <w:t>, на странице которого должна быть полная информация о компании</w:t>
      </w:r>
      <w:r w:rsidR="00452164">
        <w:rPr>
          <w:color w:val="000000" w:themeColor="text1"/>
        </w:rPr>
        <w:t>,</w:t>
      </w:r>
      <w:r w:rsidR="00AC1B2C" w:rsidRPr="000F01C9">
        <w:rPr>
          <w:color w:val="000000" w:themeColor="text1"/>
        </w:rPr>
        <w:t xml:space="preserve"> действующие ссылки на сайт</w:t>
      </w:r>
      <w:r w:rsidR="00452164">
        <w:rPr>
          <w:color w:val="000000" w:themeColor="text1"/>
        </w:rPr>
        <w:t xml:space="preserve"> и релевантные ключевые слова</w:t>
      </w:r>
      <w:r w:rsidR="00AC1B2C" w:rsidRPr="000F01C9">
        <w:rPr>
          <w:color w:val="000000" w:themeColor="text1"/>
        </w:rPr>
        <w:t>.</w:t>
      </w:r>
    </w:p>
    <w:p w14:paraId="6167F5C4" w14:textId="2BD43483" w:rsidR="00A1155D" w:rsidRPr="000F01C9" w:rsidRDefault="00314CF5" w:rsidP="5765E832">
      <w:pPr>
        <w:spacing w:line="240" w:lineRule="auto"/>
        <w:rPr>
          <w:color w:val="000000" w:themeColor="text1"/>
        </w:rPr>
      </w:pPr>
      <w:r>
        <w:rPr>
          <w:color w:val="000000" w:themeColor="text1"/>
        </w:rPr>
        <w:t>3</w:t>
      </w:r>
      <w:r w:rsidR="00A1155D" w:rsidRPr="000F01C9">
        <w:rPr>
          <w:color w:val="000000" w:themeColor="text1"/>
        </w:rPr>
        <w:t>. Определение целевой аудитории на каждой платформе социальных сетей.</w:t>
      </w:r>
    </w:p>
    <w:p w14:paraId="4FE1873E" w14:textId="349E0D4B" w:rsidR="00CE6AC2" w:rsidRPr="000F01C9" w:rsidRDefault="004B227E" w:rsidP="00C84C4C">
      <w:pPr>
        <w:spacing w:line="240" w:lineRule="auto"/>
        <w:rPr>
          <w:color w:val="000000" w:themeColor="text1"/>
        </w:rPr>
      </w:pPr>
      <w:r>
        <w:rPr>
          <w:color w:val="000000" w:themeColor="text1"/>
        </w:rPr>
        <w:t>4</w:t>
      </w:r>
      <w:r w:rsidR="00CE6AC2" w:rsidRPr="000F01C9">
        <w:rPr>
          <w:color w:val="000000" w:themeColor="text1"/>
        </w:rPr>
        <w:t xml:space="preserve">. </w:t>
      </w:r>
      <w:r w:rsidR="008C1D0F" w:rsidRPr="000F01C9">
        <w:rPr>
          <w:color w:val="000000" w:themeColor="text1"/>
        </w:rPr>
        <w:t>И</w:t>
      </w:r>
      <w:r w:rsidR="00CE6AC2" w:rsidRPr="000F01C9">
        <w:rPr>
          <w:color w:val="000000" w:themeColor="text1"/>
        </w:rPr>
        <w:t xml:space="preserve">спользование правильных ключевых слов и </w:t>
      </w:r>
      <w:proofErr w:type="spellStart"/>
      <w:r w:rsidR="00CE6AC2" w:rsidRPr="000F01C9">
        <w:rPr>
          <w:color w:val="000000" w:themeColor="text1"/>
        </w:rPr>
        <w:t>хештэгов</w:t>
      </w:r>
      <w:proofErr w:type="spellEnd"/>
      <w:r w:rsidR="008C1D0F" w:rsidRPr="000F01C9">
        <w:rPr>
          <w:color w:val="000000" w:themeColor="text1"/>
        </w:rPr>
        <w:t xml:space="preserve"> (популярные ключевые слова, связанные с вашим бизнесом)</w:t>
      </w:r>
      <w:r w:rsidR="0050346E" w:rsidRPr="000F01C9">
        <w:rPr>
          <w:color w:val="000000" w:themeColor="text1"/>
        </w:rPr>
        <w:t>.</w:t>
      </w:r>
    </w:p>
    <w:p w14:paraId="206CC290" w14:textId="3692E8B2" w:rsidR="0050346E" w:rsidRPr="000F01C9" w:rsidRDefault="004B227E" w:rsidP="5765E832">
      <w:pPr>
        <w:spacing w:line="240" w:lineRule="auto"/>
        <w:rPr>
          <w:color w:val="000000" w:themeColor="text1"/>
        </w:rPr>
      </w:pPr>
      <w:r>
        <w:rPr>
          <w:color w:val="000000" w:themeColor="text1"/>
        </w:rPr>
        <w:t>5</w:t>
      </w:r>
      <w:r w:rsidR="0050346E" w:rsidRPr="000F01C9">
        <w:rPr>
          <w:color w:val="000000" w:themeColor="text1"/>
        </w:rPr>
        <w:t>. Публикация оригинального и качественного контента</w:t>
      </w:r>
      <w:r w:rsidR="00A1155D" w:rsidRPr="000F01C9">
        <w:rPr>
          <w:color w:val="000000" w:themeColor="text1"/>
        </w:rPr>
        <w:t>, который регулярно обновляется и которым люди готовы делиться</w:t>
      </w:r>
      <w:r w:rsidR="00182140" w:rsidRPr="000F01C9">
        <w:rPr>
          <w:color w:val="000000" w:themeColor="text1"/>
        </w:rPr>
        <w:t xml:space="preserve"> (</w:t>
      </w:r>
      <w:r w:rsidR="000D64BB" w:rsidRPr="000F01C9">
        <w:rPr>
          <w:color w:val="000000" w:themeColor="text1"/>
        </w:rPr>
        <w:t xml:space="preserve">изображения, аудио, видео, интерактивные элементы, </w:t>
      </w:r>
      <w:proofErr w:type="gramStart"/>
      <w:r w:rsidR="000D64BB" w:rsidRPr="000F01C9">
        <w:rPr>
          <w:color w:val="000000" w:themeColor="text1"/>
        </w:rPr>
        <w:t>например,</w:t>
      </w:r>
      <w:proofErr w:type="gramEnd"/>
      <w:r w:rsidR="000D64BB" w:rsidRPr="000F01C9">
        <w:rPr>
          <w:color w:val="000000" w:themeColor="text1"/>
        </w:rPr>
        <w:t xml:space="preserve"> </w:t>
      </w:r>
      <w:r w:rsidR="665A8C3E" w:rsidRPr="5765E832">
        <w:rPr>
          <w:color w:val="000000" w:themeColor="text1"/>
        </w:rPr>
        <w:t>мини</w:t>
      </w:r>
      <w:r w:rsidR="57BF6767" w:rsidRPr="5765E832">
        <w:rPr>
          <w:color w:val="000000" w:themeColor="text1"/>
        </w:rPr>
        <w:t>-</w:t>
      </w:r>
      <w:r w:rsidR="665A8C3E" w:rsidRPr="5765E832">
        <w:rPr>
          <w:color w:val="000000" w:themeColor="text1"/>
        </w:rPr>
        <w:t>игры).</w:t>
      </w:r>
    </w:p>
    <w:p w14:paraId="0AEFD7D7" w14:textId="39C701A7" w:rsidR="00A03A86" w:rsidRPr="000F01C9" w:rsidRDefault="004B227E" w:rsidP="5765E832">
      <w:pPr>
        <w:spacing w:line="240" w:lineRule="auto"/>
        <w:rPr>
          <w:color w:val="000000" w:themeColor="text1"/>
        </w:rPr>
      </w:pPr>
      <w:r>
        <w:rPr>
          <w:color w:val="000000" w:themeColor="text1"/>
        </w:rPr>
        <w:t>6</w:t>
      </w:r>
      <w:r w:rsidR="00A03A86" w:rsidRPr="000F01C9">
        <w:rPr>
          <w:color w:val="000000" w:themeColor="text1"/>
        </w:rPr>
        <w:t>. Выбор правильного времени для публикаций</w:t>
      </w:r>
      <w:r w:rsidR="00C12411" w:rsidRPr="000F01C9">
        <w:rPr>
          <w:color w:val="000000" w:themeColor="text1"/>
        </w:rPr>
        <w:t xml:space="preserve"> в зависимости от аудитории и используемой социальной сети.</w:t>
      </w:r>
    </w:p>
    <w:p w14:paraId="01117B94" w14:textId="1E1421EE" w:rsidR="00B37AF9" w:rsidRPr="000F01C9" w:rsidRDefault="004B227E" w:rsidP="00C9151C">
      <w:pPr>
        <w:spacing w:line="240" w:lineRule="auto"/>
        <w:rPr>
          <w:color w:val="000000" w:themeColor="text1"/>
        </w:rPr>
      </w:pPr>
      <w:r>
        <w:rPr>
          <w:color w:val="000000" w:themeColor="text1"/>
        </w:rPr>
        <w:t>7</w:t>
      </w:r>
      <w:r w:rsidR="00B37AF9" w:rsidRPr="000F01C9">
        <w:rPr>
          <w:color w:val="000000" w:themeColor="text1"/>
        </w:rPr>
        <w:t>. Интеграция социальных сетей и веб-сайта (кнопки, ссылки</w:t>
      </w:r>
      <w:r w:rsidR="000C3ED8" w:rsidRPr="000F01C9">
        <w:rPr>
          <w:color w:val="000000" w:themeColor="text1"/>
        </w:rPr>
        <w:t>)</w:t>
      </w:r>
      <w:r w:rsidR="00BC2D71" w:rsidRPr="000F01C9">
        <w:rPr>
          <w:color w:val="000000" w:themeColor="text1"/>
        </w:rPr>
        <w:t xml:space="preserve">, </w:t>
      </w:r>
      <w:r w:rsidR="00C9151C" w:rsidRPr="000F01C9">
        <w:rPr>
          <w:color w:val="000000" w:themeColor="text1"/>
        </w:rPr>
        <w:t xml:space="preserve">чтобы пользователи легко делились информацией или находили ваши </w:t>
      </w:r>
      <w:r w:rsidR="00C9151C" w:rsidRPr="000F01C9">
        <w:rPr>
          <w:color w:val="000000" w:themeColor="text1"/>
        </w:rPr>
        <w:lastRenderedPageBreak/>
        <w:t xml:space="preserve">странички и подписывались, </w:t>
      </w:r>
      <w:r w:rsidR="00BC2D71" w:rsidRPr="000F01C9">
        <w:rPr>
          <w:color w:val="000000" w:themeColor="text1"/>
        </w:rPr>
        <w:t>использование внешних входящих ссылок.</w:t>
      </w:r>
    </w:p>
    <w:p w14:paraId="1D5C8A25" w14:textId="429BDC48" w:rsidR="000C3ED8" w:rsidRPr="000F01C9" w:rsidRDefault="004B227E" w:rsidP="00D60D07">
      <w:pPr>
        <w:spacing w:line="240" w:lineRule="auto"/>
        <w:jc w:val="left"/>
        <w:rPr>
          <w:color w:val="000000" w:themeColor="text1"/>
        </w:rPr>
      </w:pPr>
      <w:r>
        <w:rPr>
          <w:color w:val="000000" w:themeColor="text1"/>
        </w:rPr>
        <w:t>8</w:t>
      </w:r>
      <w:r w:rsidR="00773AC0" w:rsidRPr="000F01C9">
        <w:rPr>
          <w:color w:val="000000" w:themeColor="text1"/>
        </w:rPr>
        <w:t>. Отслеживание эффективности публикаций в социальных сетях.</w:t>
      </w:r>
    </w:p>
    <w:p w14:paraId="3831A6A3" w14:textId="14674F04" w:rsidR="00D60D07" w:rsidRPr="000F01C9" w:rsidRDefault="00D60D07" w:rsidP="5765E832">
      <w:pPr>
        <w:spacing w:line="240" w:lineRule="auto"/>
        <w:rPr>
          <w:color w:val="000000" w:themeColor="text1"/>
        </w:rPr>
      </w:pPr>
      <w:r w:rsidRPr="000F01C9">
        <w:rPr>
          <w:color w:val="000000" w:themeColor="text1"/>
        </w:rPr>
        <w:t xml:space="preserve">SMO в настоящее время не получило широкого распространения, в отличие от SMM, специалистов в этой области пока немного. Представителей бизнеса сложно убедить в необходимости внедрения и эффективности SMO. Вместе с тем Social Media </w:t>
      </w:r>
      <w:proofErr w:type="spellStart"/>
      <w:r w:rsidRPr="000F01C9">
        <w:rPr>
          <w:color w:val="000000" w:themeColor="text1"/>
        </w:rPr>
        <w:t>Optimization</w:t>
      </w:r>
      <w:proofErr w:type="spellEnd"/>
      <w:r w:rsidRPr="000F01C9">
        <w:rPr>
          <w:color w:val="000000" w:themeColor="text1"/>
        </w:rPr>
        <w:t xml:space="preserve"> направлена на выстраивание долгосрочных отношений между пользователями и ресурсом. Продвижение ресурса в социальных медиа при правильном подходе может оказаться намного эффективнее SEO. SMO направлено не на повышение рейтинга сайта, а на налаживание связей между продавцом и покупателем. Лучше использовать совокупность методов SMO, SMM и SEO для качественного и эффективного продвижения ресурса.</w:t>
      </w:r>
    </w:p>
    <w:p w14:paraId="63D29E7E" w14:textId="2DF82995" w:rsidR="00D60D07" w:rsidRPr="000F01C9" w:rsidRDefault="00D60D07" w:rsidP="00D60D07">
      <w:pPr>
        <w:spacing w:line="240" w:lineRule="auto"/>
        <w:rPr>
          <w:color w:val="000000" w:themeColor="text1"/>
        </w:rPr>
      </w:pPr>
      <w:r w:rsidRPr="000F01C9">
        <w:rPr>
          <w:color w:val="000000" w:themeColor="text1"/>
        </w:rPr>
        <w:t xml:space="preserve">Для проверки готовности сайта к продвижению в социальных сетях можно воспользоваться чек-листом (табл. </w:t>
      </w:r>
      <w:r w:rsidR="005A6640" w:rsidRPr="000F01C9">
        <w:rPr>
          <w:color w:val="000000" w:themeColor="text1"/>
        </w:rPr>
        <w:t>4</w:t>
      </w:r>
      <w:r w:rsidRPr="000F01C9">
        <w:rPr>
          <w:color w:val="000000" w:themeColor="text1"/>
        </w:rPr>
        <w:t>.</w:t>
      </w:r>
      <w:r w:rsidR="005A6640" w:rsidRPr="000F01C9">
        <w:rPr>
          <w:color w:val="000000" w:themeColor="text1"/>
        </w:rPr>
        <w:t>4</w:t>
      </w:r>
      <w:r w:rsidRPr="000F01C9">
        <w:rPr>
          <w:color w:val="000000" w:themeColor="text1"/>
        </w:rPr>
        <w:t>).</w:t>
      </w:r>
    </w:p>
    <w:p w14:paraId="70510916" w14:textId="4FE29FA8" w:rsidR="00D60D07" w:rsidRPr="000F01C9" w:rsidRDefault="00D60D07" w:rsidP="00D60D07">
      <w:pPr>
        <w:keepNext/>
        <w:spacing w:line="240" w:lineRule="auto"/>
        <w:jc w:val="right"/>
        <w:rPr>
          <w:i/>
          <w:color w:val="000000" w:themeColor="text1"/>
        </w:rPr>
      </w:pPr>
      <w:r w:rsidRPr="000F01C9">
        <w:rPr>
          <w:i/>
          <w:color w:val="000000" w:themeColor="text1"/>
        </w:rPr>
        <w:t>Табл</w:t>
      </w:r>
      <w:r w:rsidR="003757DE">
        <w:rPr>
          <w:i/>
          <w:color w:val="000000" w:themeColor="text1"/>
        </w:rPr>
        <w:t xml:space="preserve">ица </w:t>
      </w:r>
      <w:r w:rsidR="005A6640" w:rsidRPr="000F01C9">
        <w:rPr>
          <w:i/>
          <w:color w:val="000000" w:themeColor="text1"/>
        </w:rPr>
        <w:t>4</w:t>
      </w:r>
      <w:r w:rsidRPr="000F01C9">
        <w:rPr>
          <w:i/>
          <w:color w:val="000000" w:themeColor="text1"/>
        </w:rPr>
        <w:t>.</w:t>
      </w:r>
      <w:r w:rsidR="005A6640" w:rsidRPr="000F01C9">
        <w:rPr>
          <w:i/>
          <w:color w:val="000000" w:themeColor="text1"/>
        </w:rPr>
        <w:t>4</w:t>
      </w:r>
    </w:p>
    <w:p w14:paraId="6FD68E6B" w14:textId="0B64414F" w:rsidR="00D60D07" w:rsidRPr="000F01C9" w:rsidRDefault="00D60D07" w:rsidP="00D60D07">
      <w:pPr>
        <w:spacing w:after="120" w:line="240" w:lineRule="auto"/>
        <w:jc w:val="center"/>
        <w:rPr>
          <w:b/>
          <w:bCs/>
          <w:color w:val="000000" w:themeColor="text1"/>
        </w:rPr>
      </w:pPr>
      <w:r w:rsidRPr="000F01C9">
        <w:rPr>
          <w:b/>
          <w:bCs/>
          <w:color w:val="000000" w:themeColor="text1"/>
        </w:rPr>
        <w:t>Чек-лист: готов ли ваш сайт к продвижению в соцсетях</w:t>
      </w:r>
      <w:r w:rsidR="00E460FF" w:rsidRPr="000F01C9">
        <w:rPr>
          <w:b/>
          <w:bCs/>
          <w:color w:val="000000" w:themeColor="text1"/>
        </w:rPr>
        <w:t xml:space="preserve"> [</w:t>
      </w:r>
      <w:r w:rsidR="004857B7" w:rsidRPr="000F01C9">
        <w:rPr>
          <w:b/>
          <w:bCs/>
          <w:color w:val="000000" w:themeColor="text1"/>
        </w:rPr>
        <w:t>1</w:t>
      </w:r>
      <w:r w:rsidR="00FA3602" w:rsidRPr="000F01C9">
        <w:rPr>
          <w:b/>
          <w:bCs/>
          <w:color w:val="000000" w:themeColor="text1"/>
        </w:rPr>
        <w:t>5</w:t>
      </w:r>
      <w:r w:rsidR="00E460FF" w:rsidRPr="000F01C9">
        <w:rPr>
          <w:b/>
          <w:bCs/>
          <w:color w:val="000000" w:themeColor="text1"/>
        </w:rPr>
        <w:t>]</w:t>
      </w:r>
    </w:p>
    <w:tbl>
      <w:tblPr>
        <w:tblStyle w:val="a3"/>
        <w:tblW w:w="0" w:type="auto"/>
        <w:tblLook w:val="04A0" w:firstRow="1" w:lastRow="0" w:firstColumn="1" w:lastColumn="0" w:noHBand="0" w:noVBand="1"/>
      </w:tblPr>
      <w:tblGrid>
        <w:gridCol w:w="1129"/>
        <w:gridCol w:w="4262"/>
        <w:gridCol w:w="1288"/>
      </w:tblGrid>
      <w:tr w:rsidR="00D60D07" w:rsidRPr="000F01C9" w14:paraId="31CBE050" w14:textId="77777777" w:rsidTr="003757DE">
        <w:tc>
          <w:tcPr>
            <w:tcW w:w="1129" w:type="dxa"/>
          </w:tcPr>
          <w:p w14:paraId="1522A1C6" w14:textId="77777777" w:rsidR="00D60D07" w:rsidRPr="000F01C9" w:rsidRDefault="00D60D07" w:rsidP="000D7FBC">
            <w:pPr>
              <w:spacing w:line="240" w:lineRule="auto"/>
              <w:ind w:firstLine="0"/>
              <w:jc w:val="center"/>
              <w:rPr>
                <w:color w:val="000000" w:themeColor="text1"/>
              </w:rPr>
            </w:pPr>
            <w:r w:rsidRPr="000F01C9">
              <w:rPr>
                <w:color w:val="000000" w:themeColor="text1"/>
              </w:rPr>
              <w:t>Направление проверки</w:t>
            </w:r>
          </w:p>
        </w:tc>
        <w:tc>
          <w:tcPr>
            <w:tcW w:w="4262" w:type="dxa"/>
          </w:tcPr>
          <w:p w14:paraId="6CA4E8FE" w14:textId="77777777" w:rsidR="00D60D07" w:rsidRPr="000F01C9" w:rsidRDefault="00D60D07" w:rsidP="000D7FBC">
            <w:pPr>
              <w:spacing w:line="240" w:lineRule="auto"/>
              <w:ind w:firstLine="0"/>
              <w:jc w:val="center"/>
              <w:rPr>
                <w:color w:val="000000" w:themeColor="text1"/>
              </w:rPr>
            </w:pPr>
            <w:r w:rsidRPr="000F01C9">
              <w:rPr>
                <w:color w:val="000000" w:themeColor="text1"/>
              </w:rPr>
              <w:t>Содержание</w:t>
            </w:r>
          </w:p>
        </w:tc>
        <w:tc>
          <w:tcPr>
            <w:tcW w:w="1288" w:type="dxa"/>
          </w:tcPr>
          <w:p w14:paraId="0D8B3DBB" w14:textId="77777777" w:rsidR="00D60D07" w:rsidRPr="000F01C9" w:rsidRDefault="00D60D07" w:rsidP="000D7FBC">
            <w:pPr>
              <w:spacing w:line="240" w:lineRule="auto"/>
              <w:ind w:firstLine="0"/>
              <w:jc w:val="center"/>
              <w:rPr>
                <w:color w:val="000000" w:themeColor="text1"/>
              </w:rPr>
            </w:pPr>
            <w:r w:rsidRPr="000F01C9">
              <w:rPr>
                <w:color w:val="000000" w:themeColor="text1"/>
              </w:rPr>
              <w:t>Оценка элемента на сайте</w:t>
            </w:r>
          </w:p>
        </w:tc>
      </w:tr>
      <w:tr w:rsidR="00D60D07" w:rsidRPr="000F01C9" w14:paraId="6FEBB6F5" w14:textId="77777777" w:rsidTr="003757DE">
        <w:tc>
          <w:tcPr>
            <w:tcW w:w="1129" w:type="dxa"/>
            <w:vMerge w:val="restart"/>
          </w:tcPr>
          <w:p w14:paraId="75692B6F" w14:textId="77777777" w:rsidR="00D60D07" w:rsidRPr="000F01C9" w:rsidRDefault="00D60D07" w:rsidP="000D7FBC">
            <w:pPr>
              <w:spacing w:line="240" w:lineRule="auto"/>
              <w:ind w:firstLine="0"/>
              <w:rPr>
                <w:color w:val="000000" w:themeColor="text1"/>
              </w:rPr>
            </w:pPr>
            <w:r w:rsidRPr="000F01C9">
              <w:rPr>
                <w:color w:val="000000" w:themeColor="text1"/>
              </w:rPr>
              <w:t>Интересно читать:</w:t>
            </w:r>
          </w:p>
        </w:tc>
        <w:tc>
          <w:tcPr>
            <w:tcW w:w="4262" w:type="dxa"/>
          </w:tcPr>
          <w:p w14:paraId="5EB44160" w14:textId="77777777" w:rsidR="00D60D07" w:rsidRPr="000F01C9" w:rsidRDefault="00D60D07" w:rsidP="000D7FBC">
            <w:pPr>
              <w:spacing w:line="240" w:lineRule="auto"/>
              <w:ind w:firstLine="0"/>
              <w:rPr>
                <w:color w:val="000000" w:themeColor="text1"/>
              </w:rPr>
            </w:pPr>
            <w:r w:rsidRPr="000F01C9">
              <w:rPr>
                <w:color w:val="000000" w:themeColor="text1"/>
              </w:rPr>
              <w:t>Регулярно публикуется интересный для целевой аудитории контент</w:t>
            </w:r>
          </w:p>
        </w:tc>
        <w:tc>
          <w:tcPr>
            <w:tcW w:w="1288" w:type="dxa"/>
          </w:tcPr>
          <w:p w14:paraId="443CEA0C" w14:textId="77777777" w:rsidR="00D60D07" w:rsidRPr="000F01C9" w:rsidRDefault="00D60D07" w:rsidP="000D7FBC">
            <w:pPr>
              <w:spacing w:line="240" w:lineRule="auto"/>
              <w:ind w:firstLine="0"/>
              <w:rPr>
                <w:color w:val="000000" w:themeColor="text1"/>
              </w:rPr>
            </w:pPr>
          </w:p>
        </w:tc>
      </w:tr>
      <w:tr w:rsidR="00D60D07" w:rsidRPr="000F01C9" w14:paraId="40514AEB" w14:textId="77777777" w:rsidTr="003757DE">
        <w:tc>
          <w:tcPr>
            <w:tcW w:w="1129" w:type="dxa"/>
            <w:vMerge/>
          </w:tcPr>
          <w:p w14:paraId="40D6C4B9" w14:textId="77777777" w:rsidR="00D60D07" w:rsidRPr="000F01C9" w:rsidRDefault="00D60D07" w:rsidP="000D7FBC">
            <w:pPr>
              <w:spacing w:line="240" w:lineRule="auto"/>
              <w:ind w:firstLine="0"/>
              <w:rPr>
                <w:color w:val="000000" w:themeColor="text1"/>
              </w:rPr>
            </w:pPr>
          </w:p>
        </w:tc>
        <w:tc>
          <w:tcPr>
            <w:tcW w:w="4262" w:type="dxa"/>
          </w:tcPr>
          <w:p w14:paraId="0A45C075" w14:textId="77777777" w:rsidR="00D60D07" w:rsidRPr="000F01C9" w:rsidRDefault="00D60D07" w:rsidP="000D7FBC">
            <w:pPr>
              <w:spacing w:line="240" w:lineRule="auto"/>
              <w:ind w:firstLine="0"/>
              <w:rPr>
                <w:color w:val="000000" w:themeColor="text1"/>
              </w:rPr>
            </w:pPr>
            <w:r w:rsidRPr="000F01C9">
              <w:rPr>
                <w:color w:val="000000" w:themeColor="text1"/>
              </w:rPr>
              <w:t>Стиль материалов на сайте соответствует ожиданиям целевой аудитории из соцсетей</w:t>
            </w:r>
          </w:p>
        </w:tc>
        <w:tc>
          <w:tcPr>
            <w:tcW w:w="1288" w:type="dxa"/>
          </w:tcPr>
          <w:p w14:paraId="30F4F46A" w14:textId="77777777" w:rsidR="00D60D07" w:rsidRPr="000F01C9" w:rsidRDefault="00D60D07" w:rsidP="000D7FBC">
            <w:pPr>
              <w:spacing w:line="240" w:lineRule="auto"/>
              <w:ind w:firstLine="0"/>
              <w:rPr>
                <w:color w:val="000000" w:themeColor="text1"/>
              </w:rPr>
            </w:pPr>
          </w:p>
        </w:tc>
      </w:tr>
      <w:tr w:rsidR="00D60D07" w:rsidRPr="000F01C9" w14:paraId="08772AD4" w14:textId="77777777" w:rsidTr="003757DE">
        <w:tc>
          <w:tcPr>
            <w:tcW w:w="1129" w:type="dxa"/>
            <w:vMerge/>
          </w:tcPr>
          <w:p w14:paraId="09B3ECFF" w14:textId="77777777" w:rsidR="00D60D07" w:rsidRPr="000F01C9" w:rsidRDefault="00D60D07" w:rsidP="000D7FBC">
            <w:pPr>
              <w:spacing w:line="240" w:lineRule="auto"/>
              <w:ind w:firstLine="0"/>
              <w:rPr>
                <w:color w:val="000000" w:themeColor="text1"/>
              </w:rPr>
            </w:pPr>
          </w:p>
        </w:tc>
        <w:tc>
          <w:tcPr>
            <w:tcW w:w="4262" w:type="dxa"/>
          </w:tcPr>
          <w:p w14:paraId="56979B06" w14:textId="77777777" w:rsidR="00D60D07" w:rsidRPr="000F01C9" w:rsidRDefault="00D60D07" w:rsidP="000D7FBC">
            <w:pPr>
              <w:spacing w:line="240" w:lineRule="auto"/>
              <w:ind w:firstLine="0"/>
              <w:rPr>
                <w:color w:val="000000" w:themeColor="text1"/>
              </w:rPr>
            </w:pPr>
            <w:r w:rsidRPr="000F01C9">
              <w:rPr>
                <w:color w:val="000000" w:themeColor="text1"/>
              </w:rPr>
              <w:t xml:space="preserve">Используются вовлекающие виды контента: подкасты, видео, инфографика, </w:t>
            </w:r>
            <w:proofErr w:type="spellStart"/>
            <w:r w:rsidRPr="000F01C9">
              <w:rPr>
                <w:color w:val="000000" w:themeColor="text1"/>
              </w:rPr>
              <w:t>квизы</w:t>
            </w:r>
            <w:proofErr w:type="spellEnd"/>
            <w:r w:rsidRPr="000F01C9">
              <w:rPr>
                <w:color w:val="000000" w:themeColor="text1"/>
              </w:rPr>
              <w:t>, опросы</w:t>
            </w:r>
          </w:p>
        </w:tc>
        <w:tc>
          <w:tcPr>
            <w:tcW w:w="1288" w:type="dxa"/>
          </w:tcPr>
          <w:p w14:paraId="11230B5A" w14:textId="77777777" w:rsidR="00D60D07" w:rsidRPr="000F01C9" w:rsidRDefault="00D60D07" w:rsidP="000D7FBC">
            <w:pPr>
              <w:spacing w:line="240" w:lineRule="auto"/>
              <w:ind w:firstLine="0"/>
              <w:rPr>
                <w:color w:val="000000" w:themeColor="text1"/>
              </w:rPr>
            </w:pPr>
          </w:p>
        </w:tc>
      </w:tr>
      <w:tr w:rsidR="00D60D07" w:rsidRPr="000F01C9" w14:paraId="18ABBA38" w14:textId="77777777" w:rsidTr="003757DE">
        <w:tc>
          <w:tcPr>
            <w:tcW w:w="1129" w:type="dxa"/>
            <w:vMerge/>
          </w:tcPr>
          <w:p w14:paraId="5EB2C428" w14:textId="77777777" w:rsidR="00D60D07" w:rsidRPr="000F01C9" w:rsidRDefault="00D60D07" w:rsidP="000D7FBC">
            <w:pPr>
              <w:spacing w:line="240" w:lineRule="auto"/>
              <w:ind w:firstLine="0"/>
              <w:rPr>
                <w:color w:val="000000" w:themeColor="text1"/>
              </w:rPr>
            </w:pPr>
          </w:p>
        </w:tc>
        <w:tc>
          <w:tcPr>
            <w:tcW w:w="4262" w:type="dxa"/>
          </w:tcPr>
          <w:p w14:paraId="0B1C14C4" w14:textId="77777777" w:rsidR="00D60D07" w:rsidRPr="000F01C9" w:rsidRDefault="00D60D07" w:rsidP="000D7FBC">
            <w:pPr>
              <w:spacing w:line="240" w:lineRule="auto"/>
              <w:ind w:firstLine="0"/>
              <w:rPr>
                <w:color w:val="000000" w:themeColor="text1"/>
              </w:rPr>
            </w:pPr>
            <w:r w:rsidRPr="000F01C9">
              <w:rPr>
                <w:color w:val="000000" w:themeColor="text1"/>
              </w:rPr>
              <w:t>В материалах сделан акцент на пользу и/или развлечение, а не на навязчивый PR и продажи</w:t>
            </w:r>
          </w:p>
        </w:tc>
        <w:tc>
          <w:tcPr>
            <w:tcW w:w="1288" w:type="dxa"/>
          </w:tcPr>
          <w:p w14:paraId="4F555BB3" w14:textId="77777777" w:rsidR="00D60D07" w:rsidRPr="000F01C9" w:rsidRDefault="00D60D07" w:rsidP="000D7FBC">
            <w:pPr>
              <w:spacing w:line="240" w:lineRule="auto"/>
              <w:ind w:firstLine="0"/>
              <w:rPr>
                <w:color w:val="000000" w:themeColor="text1"/>
              </w:rPr>
            </w:pPr>
          </w:p>
        </w:tc>
      </w:tr>
    </w:tbl>
    <w:p w14:paraId="17098E52" w14:textId="77777777" w:rsidR="003757DE" w:rsidRDefault="003757DE">
      <w:pPr>
        <w:spacing w:after="160" w:line="259" w:lineRule="auto"/>
        <w:ind w:firstLine="0"/>
        <w:jc w:val="left"/>
        <w:rPr>
          <w:i/>
          <w:color w:val="000000" w:themeColor="text1"/>
        </w:rPr>
      </w:pPr>
      <w:bookmarkStart w:id="54" w:name="_Toc27225670"/>
      <w:bookmarkStart w:id="55" w:name="_Toc170807498"/>
      <w:bookmarkStart w:id="56" w:name="_Hlk162511917"/>
      <w:r>
        <w:rPr>
          <w:i/>
          <w:color w:val="000000" w:themeColor="text1"/>
        </w:rPr>
        <w:br w:type="page"/>
      </w:r>
    </w:p>
    <w:p w14:paraId="334E34DD" w14:textId="7F0C5443" w:rsidR="003757DE" w:rsidRPr="000F01C9" w:rsidRDefault="003757DE" w:rsidP="003757DE">
      <w:pPr>
        <w:keepNext/>
        <w:spacing w:after="120" w:line="240" w:lineRule="auto"/>
        <w:jc w:val="right"/>
        <w:rPr>
          <w:i/>
          <w:color w:val="000000" w:themeColor="text1"/>
        </w:rPr>
      </w:pPr>
      <w:r>
        <w:rPr>
          <w:i/>
          <w:color w:val="000000" w:themeColor="text1"/>
        </w:rPr>
        <w:lastRenderedPageBreak/>
        <w:t>Окончание т</w:t>
      </w:r>
      <w:r w:rsidRPr="000F01C9">
        <w:rPr>
          <w:i/>
          <w:color w:val="000000" w:themeColor="text1"/>
        </w:rPr>
        <w:t>абл</w:t>
      </w:r>
      <w:r>
        <w:rPr>
          <w:i/>
          <w:color w:val="000000" w:themeColor="text1"/>
        </w:rPr>
        <w:t>.</w:t>
      </w:r>
      <w:r>
        <w:rPr>
          <w:i/>
          <w:color w:val="000000" w:themeColor="text1"/>
        </w:rPr>
        <w:t xml:space="preserve"> </w:t>
      </w:r>
      <w:r w:rsidRPr="000F01C9">
        <w:rPr>
          <w:i/>
          <w:color w:val="000000" w:themeColor="text1"/>
        </w:rPr>
        <w:t>4.4</w:t>
      </w:r>
    </w:p>
    <w:tbl>
      <w:tblPr>
        <w:tblStyle w:val="a3"/>
        <w:tblW w:w="0" w:type="auto"/>
        <w:tblLook w:val="04A0" w:firstRow="1" w:lastRow="0" w:firstColumn="1" w:lastColumn="0" w:noHBand="0" w:noVBand="1"/>
      </w:tblPr>
      <w:tblGrid>
        <w:gridCol w:w="1129"/>
        <w:gridCol w:w="4262"/>
        <w:gridCol w:w="1288"/>
      </w:tblGrid>
      <w:tr w:rsidR="003757DE" w:rsidRPr="000F01C9" w14:paraId="2DFE823D" w14:textId="77777777" w:rsidTr="003757DE">
        <w:tc>
          <w:tcPr>
            <w:tcW w:w="1129" w:type="dxa"/>
          </w:tcPr>
          <w:p w14:paraId="3F0055D9" w14:textId="77777777" w:rsidR="003757DE" w:rsidRPr="000F01C9" w:rsidRDefault="003757DE" w:rsidP="00E830C5">
            <w:pPr>
              <w:spacing w:line="240" w:lineRule="auto"/>
              <w:ind w:firstLine="0"/>
              <w:jc w:val="center"/>
              <w:rPr>
                <w:color w:val="000000" w:themeColor="text1"/>
              </w:rPr>
            </w:pPr>
            <w:r w:rsidRPr="000F01C9">
              <w:rPr>
                <w:color w:val="000000" w:themeColor="text1"/>
              </w:rPr>
              <w:t>Направление проверки</w:t>
            </w:r>
          </w:p>
        </w:tc>
        <w:tc>
          <w:tcPr>
            <w:tcW w:w="4262" w:type="dxa"/>
          </w:tcPr>
          <w:p w14:paraId="0AEA485E" w14:textId="77777777" w:rsidR="003757DE" w:rsidRPr="000F01C9" w:rsidRDefault="003757DE" w:rsidP="00E830C5">
            <w:pPr>
              <w:spacing w:line="240" w:lineRule="auto"/>
              <w:ind w:firstLine="0"/>
              <w:jc w:val="center"/>
              <w:rPr>
                <w:color w:val="000000" w:themeColor="text1"/>
              </w:rPr>
            </w:pPr>
            <w:r w:rsidRPr="000F01C9">
              <w:rPr>
                <w:color w:val="000000" w:themeColor="text1"/>
              </w:rPr>
              <w:t>Содержание</w:t>
            </w:r>
          </w:p>
        </w:tc>
        <w:tc>
          <w:tcPr>
            <w:tcW w:w="1288" w:type="dxa"/>
          </w:tcPr>
          <w:p w14:paraId="58E6EC27" w14:textId="77777777" w:rsidR="003757DE" w:rsidRPr="000F01C9" w:rsidRDefault="003757DE" w:rsidP="00E830C5">
            <w:pPr>
              <w:spacing w:line="240" w:lineRule="auto"/>
              <w:ind w:firstLine="0"/>
              <w:jc w:val="center"/>
              <w:rPr>
                <w:color w:val="000000" w:themeColor="text1"/>
              </w:rPr>
            </w:pPr>
            <w:r w:rsidRPr="000F01C9">
              <w:rPr>
                <w:color w:val="000000" w:themeColor="text1"/>
              </w:rPr>
              <w:t>Оценка элемента на сайте</w:t>
            </w:r>
          </w:p>
        </w:tc>
      </w:tr>
      <w:tr w:rsidR="003757DE" w:rsidRPr="000F01C9" w14:paraId="35A757CA" w14:textId="77777777" w:rsidTr="003757DE">
        <w:tc>
          <w:tcPr>
            <w:tcW w:w="1129" w:type="dxa"/>
            <w:vMerge w:val="restart"/>
          </w:tcPr>
          <w:p w14:paraId="4CD729B9" w14:textId="77777777" w:rsidR="003757DE" w:rsidRPr="000F01C9" w:rsidRDefault="003757DE" w:rsidP="00E830C5">
            <w:pPr>
              <w:spacing w:line="240" w:lineRule="auto"/>
              <w:ind w:firstLine="0"/>
              <w:rPr>
                <w:color w:val="000000" w:themeColor="text1"/>
              </w:rPr>
            </w:pPr>
            <w:r w:rsidRPr="000F01C9">
              <w:rPr>
                <w:color w:val="000000" w:themeColor="text1"/>
              </w:rPr>
              <w:t>Легко поделиться и подписаться:</w:t>
            </w:r>
          </w:p>
        </w:tc>
        <w:tc>
          <w:tcPr>
            <w:tcW w:w="4262" w:type="dxa"/>
          </w:tcPr>
          <w:p w14:paraId="75686D7A" w14:textId="77777777" w:rsidR="003757DE" w:rsidRPr="000F01C9" w:rsidRDefault="003757DE" w:rsidP="00E830C5">
            <w:pPr>
              <w:spacing w:line="240" w:lineRule="auto"/>
              <w:ind w:firstLine="0"/>
              <w:rPr>
                <w:color w:val="000000" w:themeColor="text1"/>
              </w:rPr>
            </w:pPr>
            <w:r w:rsidRPr="000F01C9">
              <w:rPr>
                <w:color w:val="000000" w:themeColor="text1"/>
              </w:rPr>
              <w:t>В статьях на видном месте размещены кнопки шеринга и лайков</w:t>
            </w:r>
          </w:p>
        </w:tc>
        <w:tc>
          <w:tcPr>
            <w:tcW w:w="1288" w:type="dxa"/>
          </w:tcPr>
          <w:p w14:paraId="423CE844" w14:textId="77777777" w:rsidR="003757DE" w:rsidRPr="000F01C9" w:rsidRDefault="003757DE" w:rsidP="00E830C5">
            <w:pPr>
              <w:spacing w:line="240" w:lineRule="auto"/>
              <w:ind w:firstLine="0"/>
              <w:rPr>
                <w:color w:val="000000" w:themeColor="text1"/>
              </w:rPr>
            </w:pPr>
          </w:p>
        </w:tc>
      </w:tr>
      <w:tr w:rsidR="003757DE" w:rsidRPr="000F01C9" w14:paraId="2F0262F4" w14:textId="77777777" w:rsidTr="003757DE">
        <w:tc>
          <w:tcPr>
            <w:tcW w:w="1129" w:type="dxa"/>
            <w:vMerge/>
          </w:tcPr>
          <w:p w14:paraId="6FDFA71D" w14:textId="77777777" w:rsidR="003757DE" w:rsidRPr="000F01C9" w:rsidRDefault="003757DE" w:rsidP="00E830C5">
            <w:pPr>
              <w:spacing w:line="240" w:lineRule="auto"/>
              <w:ind w:firstLine="0"/>
              <w:rPr>
                <w:color w:val="000000" w:themeColor="text1"/>
              </w:rPr>
            </w:pPr>
          </w:p>
        </w:tc>
        <w:tc>
          <w:tcPr>
            <w:tcW w:w="4262" w:type="dxa"/>
          </w:tcPr>
          <w:p w14:paraId="721AEF5B" w14:textId="77777777" w:rsidR="003757DE" w:rsidRPr="000F01C9" w:rsidRDefault="003757DE" w:rsidP="00E830C5">
            <w:pPr>
              <w:spacing w:line="240" w:lineRule="auto"/>
              <w:ind w:firstLine="0"/>
              <w:rPr>
                <w:color w:val="000000" w:themeColor="text1"/>
              </w:rPr>
            </w:pPr>
            <w:r w:rsidRPr="000F01C9">
              <w:rPr>
                <w:color w:val="000000" w:themeColor="text1"/>
              </w:rPr>
              <w:t xml:space="preserve">На сайте в заметных местах размещены кнопки, ведущие в ваши </w:t>
            </w:r>
            <w:proofErr w:type="spellStart"/>
            <w:r w:rsidRPr="000F01C9">
              <w:rPr>
                <w:color w:val="000000" w:themeColor="text1"/>
              </w:rPr>
              <w:t>паблики</w:t>
            </w:r>
            <w:proofErr w:type="spellEnd"/>
            <w:r w:rsidRPr="000F01C9">
              <w:rPr>
                <w:color w:val="000000" w:themeColor="text1"/>
              </w:rPr>
              <w:t xml:space="preserve"> в соцсетях</w:t>
            </w:r>
          </w:p>
        </w:tc>
        <w:tc>
          <w:tcPr>
            <w:tcW w:w="1288" w:type="dxa"/>
          </w:tcPr>
          <w:p w14:paraId="0E5D5E96" w14:textId="77777777" w:rsidR="003757DE" w:rsidRPr="000F01C9" w:rsidRDefault="003757DE" w:rsidP="00E830C5">
            <w:pPr>
              <w:spacing w:line="240" w:lineRule="auto"/>
              <w:ind w:firstLine="0"/>
              <w:rPr>
                <w:color w:val="000000" w:themeColor="text1"/>
              </w:rPr>
            </w:pPr>
          </w:p>
        </w:tc>
      </w:tr>
      <w:tr w:rsidR="003757DE" w:rsidRPr="000F01C9" w14:paraId="59ABE5F7" w14:textId="77777777" w:rsidTr="003757DE">
        <w:tc>
          <w:tcPr>
            <w:tcW w:w="1129" w:type="dxa"/>
            <w:vMerge/>
          </w:tcPr>
          <w:p w14:paraId="099B08E7" w14:textId="77777777" w:rsidR="003757DE" w:rsidRPr="000F01C9" w:rsidRDefault="003757DE" w:rsidP="00E830C5">
            <w:pPr>
              <w:spacing w:line="240" w:lineRule="auto"/>
              <w:ind w:firstLine="0"/>
              <w:rPr>
                <w:color w:val="000000" w:themeColor="text1"/>
              </w:rPr>
            </w:pPr>
          </w:p>
        </w:tc>
        <w:tc>
          <w:tcPr>
            <w:tcW w:w="4262" w:type="dxa"/>
          </w:tcPr>
          <w:p w14:paraId="1BB14CBA" w14:textId="77777777" w:rsidR="003757DE" w:rsidRPr="000F01C9" w:rsidRDefault="003757DE" w:rsidP="00E830C5">
            <w:pPr>
              <w:spacing w:line="240" w:lineRule="auto"/>
              <w:ind w:firstLine="0"/>
              <w:rPr>
                <w:color w:val="000000" w:themeColor="text1"/>
              </w:rPr>
            </w:pPr>
            <w:r w:rsidRPr="000F01C9">
              <w:rPr>
                <w:color w:val="000000" w:themeColor="text1"/>
              </w:rPr>
              <w:t xml:space="preserve">Размещены виджеты сообществ (если вы </w:t>
            </w:r>
            <w:proofErr w:type="spellStart"/>
            <w:r w:rsidRPr="000F01C9">
              <w:rPr>
                <w:color w:val="000000" w:themeColor="text1"/>
              </w:rPr>
              <w:t>ведете</w:t>
            </w:r>
            <w:proofErr w:type="spellEnd"/>
            <w:r w:rsidRPr="000F01C9">
              <w:rPr>
                <w:color w:val="000000" w:themeColor="text1"/>
              </w:rPr>
              <w:t xml:space="preserve"> их регулярно)</w:t>
            </w:r>
          </w:p>
        </w:tc>
        <w:tc>
          <w:tcPr>
            <w:tcW w:w="1288" w:type="dxa"/>
          </w:tcPr>
          <w:p w14:paraId="7BD947FE" w14:textId="77777777" w:rsidR="003757DE" w:rsidRPr="000F01C9" w:rsidRDefault="003757DE" w:rsidP="00E830C5">
            <w:pPr>
              <w:spacing w:line="240" w:lineRule="auto"/>
              <w:ind w:firstLine="0"/>
              <w:rPr>
                <w:color w:val="000000" w:themeColor="text1"/>
              </w:rPr>
            </w:pPr>
          </w:p>
        </w:tc>
      </w:tr>
      <w:tr w:rsidR="003757DE" w:rsidRPr="000F01C9" w14:paraId="3A72AB2A" w14:textId="77777777" w:rsidTr="003757DE">
        <w:tc>
          <w:tcPr>
            <w:tcW w:w="1129" w:type="dxa"/>
            <w:vMerge/>
          </w:tcPr>
          <w:p w14:paraId="32A216F6" w14:textId="77777777" w:rsidR="003757DE" w:rsidRPr="000F01C9" w:rsidRDefault="003757DE" w:rsidP="00E830C5">
            <w:pPr>
              <w:spacing w:line="240" w:lineRule="auto"/>
              <w:ind w:firstLine="0"/>
              <w:rPr>
                <w:color w:val="000000" w:themeColor="text1"/>
              </w:rPr>
            </w:pPr>
          </w:p>
        </w:tc>
        <w:tc>
          <w:tcPr>
            <w:tcW w:w="4262" w:type="dxa"/>
          </w:tcPr>
          <w:p w14:paraId="0F57BA3B" w14:textId="77777777" w:rsidR="003757DE" w:rsidRPr="000F01C9" w:rsidRDefault="003757DE" w:rsidP="00E830C5">
            <w:pPr>
              <w:spacing w:line="240" w:lineRule="auto"/>
              <w:ind w:firstLine="0"/>
              <w:rPr>
                <w:color w:val="000000" w:themeColor="text1"/>
              </w:rPr>
            </w:pPr>
            <w:r w:rsidRPr="000F01C9">
              <w:rPr>
                <w:color w:val="000000" w:themeColor="text1"/>
              </w:rPr>
              <w:t xml:space="preserve">Внедрена </w:t>
            </w:r>
            <w:proofErr w:type="spellStart"/>
            <w:r w:rsidRPr="000F01C9">
              <w:rPr>
                <w:color w:val="000000" w:themeColor="text1"/>
              </w:rPr>
              <w:t>микроразметка</w:t>
            </w:r>
            <w:proofErr w:type="spellEnd"/>
            <w:r w:rsidRPr="000F01C9">
              <w:rPr>
                <w:color w:val="000000" w:themeColor="text1"/>
              </w:rPr>
              <w:t xml:space="preserve"> Open </w:t>
            </w:r>
            <w:proofErr w:type="spellStart"/>
            <w:r w:rsidRPr="000F01C9">
              <w:rPr>
                <w:color w:val="000000" w:themeColor="text1"/>
              </w:rPr>
              <w:t>Graph</w:t>
            </w:r>
            <w:proofErr w:type="spellEnd"/>
          </w:p>
        </w:tc>
        <w:tc>
          <w:tcPr>
            <w:tcW w:w="1288" w:type="dxa"/>
          </w:tcPr>
          <w:p w14:paraId="33901B43" w14:textId="77777777" w:rsidR="003757DE" w:rsidRPr="000F01C9" w:rsidRDefault="003757DE" w:rsidP="00E830C5">
            <w:pPr>
              <w:spacing w:line="240" w:lineRule="auto"/>
              <w:ind w:firstLine="0"/>
              <w:rPr>
                <w:color w:val="000000" w:themeColor="text1"/>
              </w:rPr>
            </w:pPr>
          </w:p>
        </w:tc>
      </w:tr>
      <w:tr w:rsidR="003757DE" w:rsidRPr="000F01C9" w14:paraId="059614C6" w14:textId="77777777" w:rsidTr="003757DE">
        <w:tc>
          <w:tcPr>
            <w:tcW w:w="1129" w:type="dxa"/>
            <w:vMerge w:val="restart"/>
          </w:tcPr>
          <w:p w14:paraId="5C1D2B38" w14:textId="77777777" w:rsidR="003757DE" w:rsidRPr="000F01C9" w:rsidRDefault="003757DE" w:rsidP="00E830C5">
            <w:pPr>
              <w:spacing w:line="240" w:lineRule="auto"/>
              <w:ind w:firstLine="0"/>
              <w:rPr>
                <w:color w:val="000000" w:themeColor="text1"/>
              </w:rPr>
            </w:pPr>
            <w:r w:rsidRPr="000F01C9">
              <w:rPr>
                <w:color w:val="000000" w:themeColor="text1"/>
              </w:rPr>
              <w:t>Удобно читать и комментировать:</w:t>
            </w:r>
          </w:p>
        </w:tc>
        <w:tc>
          <w:tcPr>
            <w:tcW w:w="4262" w:type="dxa"/>
          </w:tcPr>
          <w:p w14:paraId="660FEFB0" w14:textId="77777777" w:rsidR="003757DE" w:rsidRPr="000F01C9" w:rsidRDefault="003757DE" w:rsidP="00E830C5">
            <w:pPr>
              <w:spacing w:line="240" w:lineRule="auto"/>
              <w:ind w:firstLine="0"/>
              <w:rPr>
                <w:color w:val="000000" w:themeColor="text1"/>
              </w:rPr>
            </w:pPr>
            <w:r w:rsidRPr="000F01C9">
              <w:rPr>
                <w:color w:val="000000" w:themeColor="text1"/>
              </w:rPr>
              <w:t>Есть возможность авторизоваться через соцсети</w:t>
            </w:r>
          </w:p>
        </w:tc>
        <w:tc>
          <w:tcPr>
            <w:tcW w:w="1288" w:type="dxa"/>
          </w:tcPr>
          <w:p w14:paraId="0C6B25CE" w14:textId="77777777" w:rsidR="003757DE" w:rsidRPr="000F01C9" w:rsidRDefault="003757DE" w:rsidP="00E830C5">
            <w:pPr>
              <w:spacing w:line="240" w:lineRule="auto"/>
              <w:ind w:firstLine="0"/>
              <w:rPr>
                <w:color w:val="000000" w:themeColor="text1"/>
              </w:rPr>
            </w:pPr>
          </w:p>
        </w:tc>
      </w:tr>
      <w:tr w:rsidR="003757DE" w:rsidRPr="000F01C9" w14:paraId="258637FD" w14:textId="77777777" w:rsidTr="003757DE">
        <w:tc>
          <w:tcPr>
            <w:tcW w:w="1129" w:type="dxa"/>
            <w:vMerge/>
          </w:tcPr>
          <w:p w14:paraId="69A7A799" w14:textId="77777777" w:rsidR="003757DE" w:rsidRPr="000F01C9" w:rsidRDefault="003757DE" w:rsidP="00E830C5">
            <w:pPr>
              <w:spacing w:line="240" w:lineRule="auto"/>
              <w:ind w:firstLine="0"/>
              <w:rPr>
                <w:color w:val="000000" w:themeColor="text1"/>
              </w:rPr>
            </w:pPr>
          </w:p>
        </w:tc>
        <w:tc>
          <w:tcPr>
            <w:tcW w:w="4262" w:type="dxa"/>
          </w:tcPr>
          <w:p w14:paraId="5FD59736" w14:textId="77777777" w:rsidR="003757DE" w:rsidRPr="000F01C9" w:rsidRDefault="003757DE" w:rsidP="00E830C5">
            <w:pPr>
              <w:spacing w:line="240" w:lineRule="auto"/>
              <w:ind w:firstLine="0"/>
              <w:rPr>
                <w:color w:val="000000" w:themeColor="text1"/>
              </w:rPr>
            </w:pPr>
            <w:r w:rsidRPr="000F01C9">
              <w:rPr>
                <w:color w:val="000000" w:themeColor="text1"/>
              </w:rPr>
              <w:t>Реализована возможность комментариев и внутренних «лайков»</w:t>
            </w:r>
          </w:p>
        </w:tc>
        <w:tc>
          <w:tcPr>
            <w:tcW w:w="1288" w:type="dxa"/>
          </w:tcPr>
          <w:p w14:paraId="2016CB69" w14:textId="77777777" w:rsidR="003757DE" w:rsidRPr="000F01C9" w:rsidRDefault="003757DE" w:rsidP="00E830C5">
            <w:pPr>
              <w:spacing w:line="240" w:lineRule="auto"/>
              <w:ind w:firstLine="0"/>
              <w:rPr>
                <w:color w:val="000000" w:themeColor="text1"/>
              </w:rPr>
            </w:pPr>
          </w:p>
        </w:tc>
      </w:tr>
      <w:tr w:rsidR="003757DE" w:rsidRPr="000F01C9" w14:paraId="078B80A2" w14:textId="77777777" w:rsidTr="003757DE">
        <w:tc>
          <w:tcPr>
            <w:tcW w:w="1129" w:type="dxa"/>
            <w:vMerge/>
          </w:tcPr>
          <w:p w14:paraId="291EAB45" w14:textId="77777777" w:rsidR="003757DE" w:rsidRPr="000F01C9" w:rsidRDefault="003757DE" w:rsidP="00E830C5">
            <w:pPr>
              <w:spacing w:line="240" w:lineRule="auto"/>
              <w:ind w:firstLine="0"/>
              <w:rPr>
                <w:color w:val="000000" w:themeColor="text1"/>
              </w:rPr>
            </w:pPr>
          </w:p>
        </w:tc>
        <w:tc>
          <w:tcPr>
            <w:tcW w:w="4262" w:type="dxa"/>
          </w:tcPr>
          <w:p w14:paraId="189D3F0D" w14:textId="77777777" w:rsidR="003757DE" w:rsidRPr="000F01C9" w:rsidRDefault="003757DE" w:rsidP="00E830C5">
            <w:pPr>
              <w:spacing w:line="240" w:lineRule="auto"/>
              <w:ind w:firstLine="0"/>
              <w:rPr>
                <w:color w:val="000000" w:themeColor="text1"/>
              </w:rPr>
            </w:pPr>
            <w:r w:rsidRPr="000F01C9">
              <w:rPr>
                <w:color w:val="000000" w:themeColor="text1"/>
              </w:rPr>
              <w:t>Проработана перелинковка на тематические, новые, самые популярные материалы</w:t>
            </w:r>
          </w:p>
        </w:tc>
        <w:tc>
          <w:tcPr>
            <w:tcW w:w="1288" w:type="dxa"/>
          </w:tcPr>
          <w:p w14:paraId="6388860D" w14:textId="77777777" w:rsidR="003757DE" w:rsidRPr="000F01C9" w:rsidRDefault="003757DE" w:rsidP="00E830C5">
            <w:pPr>
              <w:spacing w:line="240" w:lineRule="auto"/>
              <w:ind w:firstLine="0"/>
              <w:rPr>
                <w:color w:val="000000" w:themeColor="text1"/>
              </w:rPr>
            </w:pPr>
          </w:p>
        </w:tc>
      </w:tr>
      <w:tr w:rsidR="003757DE" w:rsidRPr="000F01C9" w14:paraId="1A677327" w14:textId="77777777" w:rsidTr="003757DE">
        <w:tc>
          <w:tcPr>
            <w:tcW w:w="1129" w:type="dxa"/>
            <w:vMerge/>
          </w:tcPr>
          <w:p w14:paraId="0DD28D83" w14:textId="77777777" w:rsidR="003757DE" w:rsidRPr="000F01C9" w:rsidRDefault="003757DE" w:rsidP="00E830C5">
            <w:pPr>
              <w:spacing w:line="240" w:lineRule="auto"/>
              <w:ind w:firstLine="0"/>
              <w:rPr>
                <w:color w:val="000000" w:themeColor="text1"/>
              </w:rPr>
            </w:pPr>
          </w:p>
        </w:tc>
        <w:tc>
          <w:tcPr>
            <w:tcW w:w="4262" w:type="dxa"/>
          </w:tcPr>
          <w:p w14:paraId="618B9914" w14:textId="77777777" w:rsidR="003757DE" w:rsidRPr="000F01C9" w:rsidRDefault="003757DE" w:rsidP="00E830C5">
            <w:pPr>
              <w:spacing w:line="240" w:lineRule="auto"/>
              <w:ind w:firstLine="0"/>
              <w:rPr>
                <w:color w:val="000000" w:themeColor="text1"/>
              </w:rPr>
            </w:pPr>
            <w:r w:rsidRPr="000F01C9">
              <w:rPr>
                <w:color w:val="000000" w:themeColor="text1"/>
              </w:rPr>
              <w:t xml:space="preserve">Материалы размечены </w:t>
            </w:r>
            <w:proofErr w:type="spellStart"/>
            <w:r w:rsidRPr="000F01C9">
              <w:rPr>
                <w:color w:val="000000" w:themeColor="text1"/>
              </w:rPr>
              <w:t>кликабельными</w:t>
            </w:r>
            <w:proofErr w:type="spellEnd"/>
            <w:r w:rsidRPr="000F01C9">
              <w:rPr>
                <w:color w:val="000000" w:themeColor="text1"/>
              </w:rPr>
              <w:t xml:space="preserve"> тегами</w:t>
            </w:r>
          </w:p>
        </w:tc>
        <w:tc>
          <w:tcPr>
            <w:tcW w:w="1288" w:type="dxa"/>
          </w:tcPr>
          <w:p w14:paraId="437C80D6" w14:textId="77777777" w:rsidR="003757DE" w:rsidRPr="000F01C9" w:rsidRDefault="003757DE" w:rsidP="00E830C5">
            <w:pPr>
              <w:spacing w:line="240" w:lineRule="auto"/>
              <w:ind w:firstLine="0"/>
              <w:rPr>
                <w:color w:val="000000" w:themeColor="text1"/>
              </w:rPr>
            </w:pPr>
          </w:p>
        </w:tc>
      </w:tr>
      <w:tr w:rsidR="003757DE" w:rsidRPr="000F01C9" w14:paraId="1DA10E9D" w14:textId="77777777" w:rsidTr="003757DE">
        <w:tc>
          <w:tcPr>
            <w:tcW w:w="1129" w:type="dxa"/>
            <w:vMerge/>
          </w:tcPr>
          <w:p w14:paraId="0DB957BE" w14:textId="77777777" w:rsidR="003757DE" w:rsidRPr="000F01C9" w:rsidRDefault="003757DE" w:rsidP="00E830C5">
            <w:pPr>
              <w:spacing w:line="240" w:lineRule="auto"/>
              <w:ind w:firstLine="0"/>
              <w:rPr>
                <w:color w:val="000000" w:themeColor="text1"/>
              </w:rPr>
            </w:pPr>
          </w:p>
        </w:tc>
        <w:tc>
          <w:tcPr>
            <w:tcW w:w="4262" w:type="dxa"/>
          </w:tcPr>
          <w:p w14:paraId="1A67CCD2" w14:textId="77777777" w:rsidR="003757DE" w:rsidRPr="000F01C9" w:rsidRDefault="003757DE" w:rsidP="00E830C5">
            <w:pPr>
              <w:spacing w:line="240" w:lineRule="auto"/>
              <w:ind w:firstLine="0"/>
              <w:rPr>
                <w:color w:val="000000" w:themeColor="text1"/>
              </w:rPr>
            </w:pPr>
            <w:r w:rsidRPr="000F01C9">
              <w:rPr>
                <w:color w:val="000000" w:themeColor="text1"/>
              </w:rPr>
              <w:t>Продуманы элементы юзабилити ресурса: навигация, дизайн, шрифты, страница 404</w:t>
            </w:r>
          </w:p>
        </w:tc>
        <w:tc>
          <w:tcPr>
            <w:tcW w:w="1288" w:type="dxa"/>
          </w:tcPr>
          <w:p w14:paraId="1B2961FE" w14:textId="77777777" w:rsidR="003757DE" w:rsidRPr="000F01C9" w:rsidRDefault="003757DE" w:rsidP="00E830C5">
            <w:pPr>
              <w:spacing w:line="240" w:lineRule="auto"/>
              <w:ind w:firstLine="0"/>
              <w:rPr>
                <w:color w:val="000000" w:themeColor="text1"/>
              </w:rPr>
            </w:pPr>
          </w:p>
        </w:tc>
      </w:tr>
    </w:tbl>
    <w:p w14:paraId="25B229F5" w14:textId="77777777" w:rsidR="003757DE" w:rsidRDefault="003757DE" w:rsidP="003757DE"/>
    <w:p w14:paraId="3BF32B53" w14:textId="21A99A74" w:rsidR="00D60D07" w:rsidRPr="000F01C9" w:rsidRDefault="5524DD73" w:rsidP="00D60D07">
      <w:pPr>
        <w:pStyle w:val="2"/>
      </w:pPr>
      <w:r>
        <w:t>4</w:t>
      </w:r>
      <w:r w:rsidR="37988533">
        <w:t>.</w:t>
      </w:r>
      <w:r>
        <w:t>5</w:t>
      </w:r>
      <w:r w:rsidR="37988533">
        <w:t xml:space="preserve">. </w:t>
      </w:r>
      <w:bookmarkEnd w:id="54"/>
      <w:r w:rsidR="653B3FAA">
        <w:t>Контент-маркетинг</w:t>
      </w:r>
      <w:bookmarkEnd w:id="55"/>
    </w:p>
    <w:bookmarkEnd w:id="56"/>
    <w:p w14:paraId="0CE4CF8B" w14:textId="77777777" w:rsidR="002E3B8F" w:rsidRDefault="002E3B8F" w:rsidP="00D60D07">
      <w:pPr>
        <w:spacing w:line="240" w:lineRule="auto"/>
      </w:pPr>
    </w:p>
    <w:p w14:paraId="57BBC54E" w14:textId="5806BD0A" w:rsidR="00D60D07" w:rsidRPr="000F01C9" w:rsidRDefault="00DD793C" w:rsidP="00D60D07">
      <w:pPr>
        <w:spacing w:line="240" w:lineRule="auto"/>
      </w:pPr>
      <w:r w:rsidRPr="000F01C9">
        <w:t>Контент-маркетинг (</w:t>
      </w:r>
      <w:proofErr w:type="spellStart"/>
      <w:r w:rsidRPr="000F01C9">
        <w:t>content</w:t>
      </w:r>
      <w:proofErr w:type="spellEnd"/>
      <w:r w:rsidRPr="000F01C9">
        <w:t xml:space="preserve"> </w:t>
      </w:r>
      <w:proofErr w:type="spellStart"/>
      <w:r w:rsidRPr="000F01C9">
        <w:t>marketing</w:t>
      </w:r>
      <w:proofErr w:type="spellEnd"/>
      <w:r w:rsidRPr="000F01C9">
        <w:t xml:space="preserve">) – это маркетинговая стратегия, используемая для привлечения, вовлечения и удержания аудитории </w:t>
      </w:r>
      <w:proofErr w:type="spellStart"/>
      <w:r w:rsidRPr="000F01C9">
        <w:t>путем</w:t>
      </w:r>
      <w:proofErr w:type="spellEnd"/>
      <w:r w:rsidRPr="000F01C9">
        <w:t xml:space="preserve"> создания и распространения соответствующих статей, видео, подкастов и других средств массовой информации. </w:t>
      </w:r>
      <w:r w:rsidR="00DA00E5" w:rsidRPr="000F01C9">
        <w:t>Контент-маркетинг</w:t>
      </w:r>
      <w:r w:rsidR="003757DE">
        <w:t> </w:t>
      </w:r>
      <w:r w:rsidR="003757DE" w:rsidRPr="000F01C9">
        <w:t>–</w:t>
      </w:r>
      <w:r w:rsidR="00DA00E5" w:rsidRPr="000F01C9">
        <w:t xml:space="preserve"> это разработка и распространение актуального и полезного контента (блогов, информационных бюллетеней, официальных документов, публикаций в социальных сетях, электронных писем, видео и т. д.) среди нынешних и потенциальных клиентов.</w:t>
      </w:r>
      <w:r w:rsidR="00BD348A" w:rsidRPr="000F01C9">
        <w:t xml:space="preserve"> Контент-маркетинг увеличивает видимость компании в интернете, </w:t>
      </w:r>
      <w:r w:rsidR="00E00420" w:rsidRPr="000F01C9">
        <w:t>привлекает больше потенциальных клиентов, повышает лояльность аудитории</w:t>
      </w:r>
      <w:r w:rsidR="00004E59" w:rsidRPr="000F01C9">
        <w:t xml:space="preserve">, помогает </w:t>
      </w:r>
      <w:proofErr w:type="spellStart"/>
      <w:r w:rsidR="00004E59" w:rsidRPr="000F01C9">
        <w:t>завоевывать</w:t>
      </w:r>
      <w:proofErr w:type="spellEnd"/>
      <w:r w:rsidR="00004E59" w:rsidRPr="000F01C9">
        <w:t xml:space="preserve"> доверие.</w:t>
      </w:r>
    </w:p>
    <w:p w14:paraId="515EF01E" w14:textId="2A11111F" w:rsidR="006D48BB" w:rsidRPr="000F01C9" w:rsidRDefault="00B56509" w:rsidP="006D48BB">
      <w:pPr>
        <w:spacing w:line="240" w:lineRule="auto"/>
      </w:pPr>
      <w:r w:rsidRPr="000F01C9">
        <w:lastRenderedPageBreak/>
        <w:t>Разработка</w:t>
      </w:r>
      <w:r w:rsidR="009B25F3" w:rsidRPr="000F01C9">
        <w:t xml:space="preserve"> кампании контент-маркетинга </w:t>
      </w:r>
      <w:r w:rsidR="00192DFC" w:rsidRPr="000F01C9">
        <w:t>предполагает выполнение уже описанных в предыдущих параграфах шагов</w:t>
      </w:r>
      <w:r w:rsidR="003757DE">
        <w:t>.</w:t>
      </w:r>
    </w:p>
    <w:p w14:paraId="5C166789" w14:textId="32FBDD92" w:rsidR="00176A71" w:rsidRPr="000F01C9" w:rsidRDefault="006D48BB" w:rsidP="006D48BB">
      <w:pPr>
        <w:spacing w:line="240" w:lineRule="auto"/>
      </w:pPr>
      <w:r w:rsidRPr="000F01C9">
        <w:t>1. Определение целевой аудитории (</w:t>
      </w:r>
      <w:r w:rsidR="000B0CA4" w:rsidRPr="000F01C9">
        <w:t>описание портрета читателя, его приоритетов, проблем и предпочтений).</w:t>
      </w:r>
    </w:p>
    <w:p w14:paraId="7B855E14" w14:textId="69308D49" w:rsidR="000B0CA4" w:rsidRPr="000F01C9" w:rsidRDefault="000B0CA4" w:rsidP="006D48BB">
      <w:pPr>
        <w:spacing w:line="240" w:lineRule="auto"/>
      </w:pPr>
      <w:r w:rsidRPr="000F01C9">
        <w:t xml:space="preserve">2. </w:t>
      </w:r>
      <w:r w:rsidR="00E201DE" w:rsidRPr="000F01C9">
        <w:t>Определение правильных форматов</w:t>
      </w:r>
      <w:r w:rsidR="008E2C1E" w:rsidRPr="000F01C9">
        <w:t xml:space="preserve"> (в соответствии с этапом жизненного цикла, позиции и репутации на рынке)</w:t>
      </w:r>
      <w:r w:rsidR="007710CD" w:rsidRPr="000F01C9">
        <w:t xml:space="preserve"> и </w:t>
      </w:r>
      <w:r w:rsidR="00915241" w:rsidRPr="000F01C9">
        <w:t>генерирование информации, необходимой для связи клиентов и компании.</w:t>
      </w:r>
    </w:p>
    <w:p w14:paraId="579B46CA" w14:textId="73DDFA5B" w:rsidR="008E2C1E" w:rsidRPr="000F01C9" w:rsidRDefault="00BF59AA" w:rsidP="006D48BB">
      <w:pPr>
        <w:spacing w:line="240" w:lineRule="auto"/>
      </w:pPr>
      <w:r w:rsidRPr="000F01C9">
        <w:t>3. Определение способов распространения контента (публикация на сайте</w:t>
      </w:r>
      <w:r w:rsidR="004B46CE" w:rsidRPr="000F01C9">
        <w:t>, в СМИ или социальных сетях</w:t>
      </w:r>
      <w:r w:rsidRPr="000F01C9">
        <w:t xml:space="preserve">, </w:t>
      </w:r>
      <w:proofErr w:type="spellStart"/>
      <w:r w:rsidRPr="000F01C9">
        <w:t>email</w:t>
      </w:r>
      <w:proofErr w:type="spellEnd"/>
      <w:r w:rsidRPr="000F01C9">
        <w:t>-рассылка</w:t>
      </w:r>
      <w:r w:rsidR="004B46CE" w:rsidRPr="000F01C9">
        <w:t xml:space="preserve"> и т. д.)</w:t>
      </w:r>
      <w:r w:rsidR="00A82B25" w:rsidRPr="000F01C9">
        <w:t xml:space="preserve"> и места распространения контента.</w:t>
      </w:r>
    </w:p>
    <w:p w14:paraId="734DF7C3" w14:textId="0B983893" w:rsidR="00F75A87" w:rsidRPr="000F01C9" w:rsidRDefault="00F75A87" w:rsidP="006D48BB">
      <w:pPr>
        <w:spacing w:line="240" w:lineRule="auto"/>
      </w:pPr>
      <w:r w:rsidRPr="000F01C9">
        <w:t>4. Определ</w:t>
      </w:r>
      <w:r w:rsidR="00645451" w:rsidRPr="000F01C9">
        <w:t>ение</w:t>
      </w:r>
      <w:r w:rsidR="003A7998" w:rsidRPr="000F01C9">
        <w:t xml:space="preserve"> </w:t>
      </w:r>
      <w:r w:rsidRPr="000F01C9">
        <w:t>график</w:t>
      </w:r>
      <w:r w:rsidR="00645451" w:rsidRPr="000F01C9">
        <w:t>а</w:t>
      </w:r>
      <w:r w:rsidR="00A82B25" w:rsidRPr="000F01C9">
        <w:t xml:space="preserve">, </w:t>
      </w:r>
      <w:r w:rsidRPr="000F01C9">
        <w:t>частот</w:t>
      </w:r>
      <w:r w:rsidR="003A7998" w:rsidRPr="000F01C9">
        <w:t>ы</w:t>
      </w:r>
      <w:r w:rsidRPr="000F01C9">
        <w:t xml:space="preserve"> публикаций </w:t>
      </w:r>
      <w:r w:rsidR="00A82B25" w:rsidRPr="000F01C9">
        <w:t>и ключевых показателей эффективности</w:t>
      </w:r>
      <w:r w:rsidR="004D4FB8" w:rsidRPr="000F01C9">
        <w:t xml:space="preserve"> (некоторые компании отслеживают взаимодействие с контентом, например просмотры и комментарии, другие следят за конверсиями).</w:t>
      </w:r>
    </w:p>
    <w:p w14:paraId="709DF369" w14:textId="6BCAA7D4" w:rsidR="00AF1691" w:rsidRPr="000F01C9" w:rsidRDefault="00AF1691" w:rsidP="006D48BB">
      <w:pPr>
        <w:spacing w:line="240" w:lineRule="auto"/>
      </w:pPr>
      <w:r w:rsidRPr="000F01C9">
        <w:t>5. Определение бюджета</w:t>
      </w:r>
      <w:r w:rsidR="00CC5400" w:rsidRPr="000F01C9">
        <w:t xml:space="preserve"> исходя из целей контент-маркетинга.</w:t>
      </w:r>
    </w:p>
    <w:p w14:paraId="4F482523" w14:textId="597972E0" w:rsidR="00AD64C9" w:rsidRPr="000F01C9" w:rsidRDefault="00AD64C9" w:rsidP="006D48BB">
      <w:pPr>
        <w:spacing w:line="240" w:lineRule="auto"/>
      </w:pPr>
      <w:r w:rsidRPr="000F01C9">
        <w:t>6. Анализ и измерение результатов деятельности.</w:t>
      </w:r>
    </w:p>
    <w:p w14:paraId="4A064B17" w14:textId="08FEFCEC" w:rsidR="004B46CE" w:rsidRPr="000F01C9" w:rsidRDefault="00882F05" w:rsidP="006D48BB">
      <w:pPr>
        <w:spacing w:line="240" w:lineRule="auto"/>
      </w:pPr>
      <w:r w:rsidRPr="000F01C9">
        <w:t xml:space="preserve">Компании используют разные виды контент-маркетинга, тип контента может зависеть </w:t>
      </w:r>
      <w:r w:rsidR="00463BDA" w:rsidRPr="000F01C9">
        <w:t xml:space="preserve">специфики компании, </w:t>
      </w:r>
      <w:proofErr w:type="spellStart"/>
      <w:r w:rsidR="00463BDA" w:rsidRPr="000F01C9">
        <w:t>ее</w:t>
      </w:r>
      <w:proofErr w:type="spellEnd"/>
      <w:r w:rsidRPr="000F01C9">
        <w:t xml:space="preserve"> </w:t>
      </w:r>
      <w:r w:rsidR="00463BDA" w:rsidRPr="000F01C9">
        <w:t>бизнес-стратегии, аудитории.</w:t>
      </w:r>
    </w:p>
    <w:p w14:paraId="711A8041" w14:textId="770549DE" w:rsidR="00463BDA" w:rsidRPr="000F01C9" w:rsidRDefault="00463BDA" w:rsidP="006D48BB">
      <w:pPr>
        <w:spacing w:line="240" w:lineRule="auto"/>
      </w:pPr>
      <w:r w:rsidRPr="000F01C9">
        <w:t>Ниже представлены некоторые из направлений</w:t>
      </w:r>
      <w:r w:rsidR="003757DE">
        <w:t>.</w:t>
      </w:r>
    </w:p>
    <w:p w14:paraId="1DFABE8D" w14:textId="673F17F0" w:rsidR="00416F79" w:rsidRPr="000F01C9" w:rsidRDefault="00FE2D11" w:rsidP="006D48BB">
      <w:pPr>
        <w:spacing w:line="240" w:lineRule="auto"/>
      </w:pPr>
      <w:r w:rsidRPr="000F01C9">
        <w:t xml:space="preserve">Блоги </w:t>
      </w:r>
      <w:r w:rsidR="003757DE" w:rsidRPr="000F01C9">
        <w:t>–</w:t>
      </w:r>
      <w:r w:rsidRPr="000F01C9">
        <w:t xml:space="preserve"> это ресурсы, в которых компании публикуют информацию о своих продуктах, обсуждают тенденций отрасли или демонстрируют свой опыт и знания. </w:t>
      </w:r>
      <w:r w:rsidR="00986F97" w:rsidRPr="000F01C9">
        <w:t xml:space="preserve">Ведение блога на собственном сайте или стороннем ресурсе доступно по цене, </w:t>
      </w:r>
      <w:r w:rsidR="00A206BF" w:rsidRPr="000F01C9">
        <w:t>индексируется поисковыми системами, доступно</w:t>
      </w:r>
      <w:r w:rsidR="0092651D" w:rsidRPr="000F01C9">
        <w:t xml:space="preserve"> для создания, в отличие от мультимедийных материалов</w:t>
      </w:r>
      <w:r w:rsidR="003757DE">
        <w:t>.</w:t>
      </w:r>
    </w:p>
    <w:p w14:paraId="511BABDF" w14:textId="7693CB9C" w:rsidR="00463BDA" w:rsidRPr="000F01C9" w:rsidRDefault="00416F79" w:rsidP="006D48BB">
      <w:pPr>
        <w:spacing w:line="240" w:lineRule="auto"/>
      </w:pPr>
      <w:r w:rsidRPr="000F01C9">
        <w:t>Видео</w:t>
      </w:r>
      <w:r w:rsidR="003757DE">
        <w:t xml:space="preserve"> </w:t>
      </w:r>
      <w:r w:rsidRPr="000F01C9">
        <w:t xml:space="preserve">контент </w:t>
      </w:r>
      <w:proofErr w:type="spellStart"/>
      <w:r w:rsidR="00AD76BE" w:rsidRPr="000F01C9">
        <w:t>создается</w:t>
      </w:r>
      <w:proofErr w:type="spellEnd"/>
      <w:r w:rsidR="00AD76BE" w:rsidRPr="000F01C9">
        <w:t xml:space="preserve"> компаниями для демонстрации продуктов</w:t>
      </w:r>
      <w:r w:rsidR="002F3CDF" w:rsidRPr="000F01C9">
        <w:t xml:space="preserve"> и их функционала</w:t>
      </w:r>
      <w:r w:rsidR="00AD76BE" w:rsidRPr="000F01C9">
        <w:t>, распространения отзывов клиентов, ра</w:t>
      </w:r>
      <w:r w:rsidR="002F3CDF" w:rsidRPr="000F01C9">
        <w:t>ссказов</w:t>
      </w:r>
      <w:r w:rsidR="00AD76BE" w:rsidRPr="000F01C9">
        <w:t xml:space="preserve"> истори</w:t>
      </w:r>
      <w:r w:rsidR="002F3CDF" w:rsidRPr="000F01C9">
        <w:t>й</w:t>
      </w:r>
      <w:r w:rsidR="00AD76BE" w:rsidRPr="000F01C9">
        <w:t xml:space="preserve"> своих сотрудников</w:t>
      </w:r>
      <w:r w:rsidR="00D84398" w:rsidRPr="000F01C9">
        <w:t xml:space="preserve"> и позволяет передавать сложные идеи и чувства аудитории в коротком и удобном формате, востребованном </w:t>
      </w:r>
      <w:r w:rsidR="0052458D" w:rsidRPr="000F01C9">
        <w:t xml:space="preserve">в интернет-пространстве. Пользователи охотно смотрят </w:t>
      </w:r>
      <w:r w:rsidR="006D3868" w:rsidRPr="000F01C9">
        <w:t>видеоролики</w:t>
      </w:r>
      <w:r w:rsidR="0052458D" w:rsidRPr="000F01C9">
        <w:t xml:space="preserve"> и делятся ими.</w:t>
      </w:r>
    </w:p>
    <w:p w14:paraId="78CAB9C0" w14:textId="03A22DB6" w:rsidR="006D3868" w:rsidRPr="000F01C9" w:rsidRDefault="006D3868" w:rsidP="006D48BB">
      <w:pPr>
        <w:spacing w:line="240" w:lineRule="auto"/>
      </w:pPr>
      <w:r w:rsidRPr="000F01C9">
        <w:t xml:space="preserve">Контент-маркетинг подкастов позволяет компаниям охватить </w:t>
      </w:r>
      <w:proofErr w:type="spellStart"/>
      <w:r w:rsidRPr="000F01C9">
        <w:t>определенные</w:t>
      </w:r>
      <w:proofErr w:type="spellEnd"/>
      <w:r w:rsidRPr="000F01C9">
        <w:t xml:space="preserve"> аудитории с помощью аудиоконтента. Компании создают собственные подкасты или участ</w:t>
      </w:r>
      <w:r w:rsidR="00F125E7" w:rsidRPr="000F01C9">
        <w:t>вуют как эксперты отрас</w:t>
      </w:r>
      <w:r w:rsidR="003757DE">
        <w:t>л</w:t>
      </w:r>
      <w:r w:rsidR="00F125E7" w:rsidRPr="000F01C9">
        <w:t>и в</w:t>
      </w:r>
      <w:r w:rsidRPr="000F01C9">
        <w:t xml:space="preserve"> других подкаст</w:t>
      </w:r>
      <w:r w:rsidR="00F125E7" w:rsidRPr="000F01C9">
        <w:t>ах</w:t>
      </w:r>
      <w:r w:rsidR="00B21498" w:rsidRPr="000F01C9">
        <w:t>, предлагают решения</w:t>
      </w:r>
      <w:r w:rsidRPr="000F01C9">
        <w:t xml:space="preserve">, рассказывают истории клиентов, </w:t>
      </w:r>
      <w:r w:rsidR="00B21498" w:rsidRPr="000F01C9">
        <w:t xml:space="preserve">обсуждают </w:t>
      </w:r>
      <w:r w:rsidRPr="000F01C9">
        <w:t xml:space="preserve">тенденции отрасли, </w:t>
      </w:r>
      <w:r w:rsidR="00B21498" w:rsidRPr="000F01C9">
        <w:t>создавая</w:t>
      </w:r>
      <w:r w:rsidRPr="000F01C9">
        <w:t xml:space="preserve"> эмоциональную связь со своими слушателями.</w:t>
      </w:r>
    </w:p>
    <w:p w14:paraId="5B55699A" w14:textId="059513E8" w:rsidR="00762729" w:rsidRPr="000F01C9" w:rsidRDefault="00CE4B63" w:rsidP="006D48BB">
      <w:pPr>
        <w:spacing w:line="240" w:lineRule="auto"/>
      </w:pPr>
      <w:r w:rsidRPr="000F01C9">
        <w:lastRenderedPageBreak/>
        <w:t xml:space="preserve">Инфографика </w:t>
      </w:r>
      <w:r w:rsidR="003757DE" w:rsidRPr="000F01C9">
        <w:t>–</w:t>
      </w:r>
      <w:r w:rsidRPr="000F01C9">
        <w:t xml:space="preserve"> это особый тип контент-маркетинга, объединяющий интересную статистику и факты в доступный и краткий визуальный формат. Инфографика часто используется в B2B, но также полезна для описания инструкций или функций продукта в B2C. Чаще всего существующий контент</w:t>
      </w:r>
      <w:r w:rsidR="00FF020A" w:rsidRPr="000F01C9">
        <w:t xml:space="preserve"> преобразуется в</w:t>
      </w:r>
      <w:r w:rsidRPr="000F01C9">
        <w:t xml:space="preserve"> инфографику.</w:t>
      </w:r>
    </w:p>
    <w:p w14:paraId="78A04384" w14:textId="2B4126B4" w:rsidR="00205695" w:rsidRPr="000F01C9" w:rsidRDefault="00205695" w:rsidP="006D48BB">
      <w:pPr>
        <w:spacing w:line="240" w:lineRule="auto"/>
      </w:pPr>
      <w:r w:rsidRPr="000F01C9">
        <w:t xml:space="preserve">Некоторые компании </w:t>
      </w:r>
      <w:r w:rsidR="00C91FC5" w:rsidRPr="000F01C9">
        <w:t xml:space="preserve">используют формат электронных книг и каталогов для информирования </w:t>
      </w:r>
      <w:r w:rsidR="00AB5028" w:rsidRPr="000F01C9">
        <w:t>о функционале продукта или важных для развития компании вопрос</w:t>
      </w:r>
      <w:r w:rsidR="009A7674" w:rsidRPr="000F01C9">
        <w:t>ах (например, о целях устойчивого развития, экологии)</w:t>
      </w:r>
      <w:r w:rsidR="001738E1" w:rsidRPr="000F01C9">
        <w:t>, но чаще используется не для конечных потребителей.</w:t>
      </w:r>
    </w:p>
    <w:p w14:paraId="6AB9F66E" w14:textId="77777777" w:rsidR="007F6F7F" w:rsidRPr="000F01C9" w:rsidRDefault="0066274A" w:rsidP="006D48BB">
      <w:pPr>
        <w:spacing w:line="240" w:lineRule="auto"/>
      </w:pPr>
      <w:r w:rsidRPr="000F01C9">
        <w:t xml:space="preserve">Платный маркетинговый контент также продвигает компанию и </w:t>
      </w:r>
      <w:proofErr w:type="spellStart"/>
      <w:r w:rsidRPr="000F01C9">
        <w:t>ее</w:t>
      </w:r>
      <w:proofErr w:type="spellEnd"/>
      <w:r w:rsidRPr="000F01C9">
        <w:t xml:space="preserve"> товар среди пользователей поисковых систем, социальных сетей и других веб-сайтов. Особенностью такого контента</w:t>
      </w:r>
      <w:r w:rsidR="007F6F7F" w:rsidRPr="000F01C9">
        <w:t xml:space="preserve"> является создание </w:t>
      </w:r>
      <w:r w:rsidRPr="000F01C9">
        <w:t xml:space="preserve">заманчивого предложения, которое побуждает зрителей узнавать больше, </w:t>
      </w:r>
      <w:r w:rsidR="007F6F7F" w:rsidRPr="000F01C9">
        <w:t>совершая целевые действия.</w:t>
      </w:r>
    </w:p>
    <w:p w14:paraId="4E23F246" w14:textId="5F008D58" w:rsidR="005627D5" w:rsidRPr="000F01C9" w:rsidRDefault="005627D5" w:rsidP="005627D5">
      <w:pPr>
        <w:pStyle w:val="2"/>
      </w:pPr>
      <w:bookmarkStart w:id="57" w:name="_Toc170807499"/>
      <w:r>
        <w:t>4.6. Интернет-реклама</w:t>
      </w:r>
      <w:bookmarkEnd w:id="57"/>
    </w:p>
    <w:p w14:paraId="6D59BA56" w14:textId="77777777" w:rsidR="002E3B8F" w:rsidRDefault="002E3B8F" w:rsidP="007446DA">
      <w:pPr>
        <w:spacing w:line="240" w:lineRule="auto"/>
      </w:pPr>
    </w:p>
    <w:p w14:paraId="7BCA484C" w14:textId="40FAB760" w:rsidR="00C24AC9" w:rsidRPr="000F01C9" w:rsidRDefault="007446DA" w:rsidP="007446DA">
      <w:pPr>
        <w:spacing w:line="240" w:lineRule="auto"/>
      </w:pPr>
      <w:r w:rsidRPr="000F01C9">
        <w:t>Интернет-реклама (</w:t>
      </w:r>
      <w:proofErr w:type="spellStart"/>
      <w:r w:rsidRPr="000F01C9">
        <w:t>internet</w:t>
      </w:r>
      <w:proofErr w:type="spellEnd"/>
      <w:r w:rsidRPr="000F01C9">
        <w:t xml:space="preserve"> </w:t>
      </w:r>
      <w:proofErr w:type="spellStart"/>
      <w:r w:rsidRPr="000F01C9">
        <w:t>advertising</w:t>
      </w:r>
      <w:proofErr w:type="spellEnd"/>
      <w:r w:rsidRPr="000F01C9">
        <w:t xml:space="preserve">) – это форма неличного представления в сети </w:t>
      </w:r>
      <w:r w:rsidR="00A45F21" w:rsidRPr="000F01C9">
        <w:t>И</w:t>
      </w:r>
      <w:r w:rsidRPr="000F01C9">
        <w:t>нтернет информации о товарах и (или) услугах, основная цель которой состоит в увеличении продаж товаров и (или) услуг онлайн (через интернет) и (или) офлайн (традиционные каналы продажи)</w:t>
      </w:r>
      <w:r w:rsidR="00C24AC9" w:rsidRPr="000F01C9">
        <w:t xml:space="preserve"> [15]</w:t>
      </w:r>
      <w:r w:rsidRPr="000F01C9">
        <w:t xml:space="preserve">. </w:t>
      </w:r>
      <w:r w:rsidR="00C24AC9" w:rsidRPr="000F01C9">
        <w:t xml:space="preserve">Интернет-реклама, также известная как онлайн-реклама или цифровая реклама, относится к использованию Интернета в качестве средства продвижения продуктов, услуг или брендов среди широкой аудитории. </w:t>
      </w:r>
      <w:r w:rsidR="0093548C" w:rsidRPr="000F01C9">
        <w:t>Основная цель –</w:t>
      </w:r>
      <w:r w:rsidR="00C24AC9" w:rsidRPr="000F01C9">
        <w:t xml:space="preserve"> стимулировать</w:t>
      </w:r>
      <w:r w:rsidR="0093548C" w:rsidRPr="000F01C9">
        <w:t xml:space="preserve"> </w:t>
      </w:r>
      <w:r w:rsidR="00C24AC9" w:rsidRPr="000F01C9">
        <w:t>действия потребителей, будь то покупка, подписка на услугу или взаимодействие с брендом.</w:t>
      </w:r>
    </w:p>
    <w:p w14:paraId="4ABC78BA" w14:textId="77777777" w:rsidR="007446DA" w:rsidRPr="000F01C9" w:rsidRDefault="007446DA" w:rsidP="007446DA">
      <w:pPr>
        <w:spacing w:line="240" w:lineRule="auto"/>
      </w:pPr>
      <w:r w:rsidRPr="000F01C9">
        <w:t xml:space="preserve">Наиболее распространены следующие виды рекламы: медийная (баннерная), контекстная и таргетированная реклама. </w:t>
      </w:r>
    </w:p>
    <w:p w14:paraId="60266CD9" w14:textId="77777777" w:rsidR="007446DA" w:rsidRPr="000F01C9" w:rsidRDefault="007446DA" w:rsidP="007446DA">
      <w:pPr>
        <w:spacing w:line="240" w:lineRule="auto"/>
      </w:pPr>
      <w:r w:rsidRPr="000F01C9">
        <w:rPr>
          <w:b/>
        </w:rPr>
        <w:t>Медийная реклама</w:t>
      </w:r>
      <w:r w:rsidRPr="000F01C9">
        <w:t xml:space="preserve"> – вид рекламы, ориентированный на зрелищное восприятие аудиторией. Она разрабатывается с использованием специальных </w:t>
      </w:r>
      <w:proofErr w:type="spellStart"/>
      <w:r w:rsidRPr="000F01C9">
        <w:t>приемов</w:t>
      </w:r>
      <w:proofErr w:type="spellEnd"/>
      <w:r w:rsidRPr="000F01C9">
        <w:t xml:space="preserve"> привлечения внимания читателей и может включать текст, логотип компании, фотографии и другие изображения, указывать местоположение на карте и т. п.</w:t>
      </w:r>
    </w:p>
    <w:p w14:paraId="3D1BB759" w14:textId="3166E6BA" w:rsidR="00AA51DC" w:rsidRPr="000F01C9" w:rsidRDefault="00AA51DC" w:rsidP="00AA51DC">
      <w:pPr>
        <w:spacing w:line="240" w:lineRule="auto"/>
      </w:pPr>
      <w:r w:rsidRPr="000F01C9">
        <w:t xml:space="preserve">Самым </w:t>
      </w:r>
      <w:proofErr w:type="spellStart"/>
      <w:r w:rsidRPr="000F01C9">
        <w:t>распространенным</w:t>
      </w:r>
      <w:proofErr w:type="spellEnd"/>
      <w:r w:rsidRPr="000F01C9">
        <w:t xml:space="preserve"> форматом медийной рекламы считается баннер. Принцип баннерной рекламы заключается в изготовлении баннера и его размещении на ресурсах со ссылкой на сайт, где представлена продвигаемая продукция. Классическая баннерная реклама в ин</w:t>
      </w:r>
      <w:r w:rsidRPr="000F01C9">
        <w:lastRenderedPageBreak/>
        <w:t>тернете имеет много общего с традиционными рекламными материалами в газетах и журналах.</w:t>
      </w:r>
      <w:r w:rsidR="0062044F" w:rsidRPr="000F01C9">
        <w:t xml:space="preserve"> </w:t>
      </w:r>
      <w:r w:rsidRPr="000F01C9">
        <w:rPr>
          <w:bCs/>
          <w:i/>
          <w:iCs/>
        </w:rPr>
        <w:t>Баннер</w:t>
      </w:r>
      <w:r w:rsidRPr="000F01C9">
        <w:t xml:space="preserve"> (англ. </w:t>
      </w:r>
      <w:proofErr w:type="spellStart"/>
      <w:r w:rsidRPr="000F01C9">
        <w:rPr>
          <w:i/>
        </w:rPr>
        <w:t>banner</w:t>
      </w:r>
      <w:proofErr w:type="spellEnd"/>
      <w:r w:rsidRPr="000F01C9">
        <w:t xml:space="preserve"> – флаг, транспарант) – графическое изображение рекламного характера, аналогичное рекламному модулю в прессе. Может быть как статичным изображением или даже текстом, так и содержать анимированные элементы (вплоть до видео и интерактивных объектов). Как правило, содержит гиперссылку на сайт рекламодателя или страницу с дополнительной информацией.</w:t>
      </w:r>
    </w:p>
    <w:p w14:paraId="37ABC3A6" w14:textId="08EB8CE5" w:rsidR="007446DA" w:rsidRPr="000F01C9" w:rsidRDefault="00350D61" w:rsidP="00F6318F">
      <w:pPr>
        <w:spacing w:after="120" w:line="240" w:lineRule="auto"/>
      </w:pPr>
      <w:r w:rsidRPr="000F01C9">
        <w:rPr>
          <w:i/>
          <w:iCs/>
        </w:rPr>
        <w:t>Мультимедийная реклама (</w:t>
      </w:r>
      <w:r w:rsidRPr="000F01C9">
        <w:t>видеореклама)</w:t>
      </w:r>
      <w:r w:rsidR="000469BD" w:rsidRPr="000F01C9">
        <w:t xml:space="preserve"> – интерактивная реклама с мультимедийными элементами, такими как аудио, видео или интерактивные компоненты. Это</w:t>
      </w:r>
      <w:r w:rsidRPr="000F01C9">
        <w:t xml:space="preserve"> относительно новый формат медийной рекламы</w:t>
      </w:r>
      <w:r w:rsidR="00D441C7" w:rsidRPr="000F01C9">
        <w:t xml:space="preserve">. </w:t>
      </w:r>
      <w:r w:rsidR="007446DA" w:rsidRPr="000F01C9">
        <w:rPr>
          <w:iCs/>
        </w:rPr>
        <w:t xml:space="preserve">Просматривая видео на информационно-развлекательных порталах или на видеохостингах (YouTube, </w:t>
      </w:r>
      <w:proofErr w:type="spellStart"/>
      <w:r w:rsidR="007446DA" w:rsidRPr="000F01C9">
        <w:rPr>
          <w:iCs/>
        </w:rPr>
        <w:t>Vimeo</w:t>
      </w:r>
      <w:proofErr w:type="spellEnd"/>
      <w:r w:rsidR="007446DA" w:rsidRPr="000F01C9">
        <w:rPr>
          <w:iCs/>
        </w:rPr>
        <w:t xml:space="preserve">), пользователь видит </w:t>
      </w:r>
      <w:r w:rsidR="007446DA" w:rsidRPr="000F01C9">
        <w:rPr>
          <w:sz w:val="23"/>
          <w:szCs w:val="23"/>
        </w:rPr>
        <w:t xml:space="preserve">рекламные вставки, которые необходимо отсмотреть </w:t>
      </w:r>
      <w:proofErr w:type="spellStart"/>
      <w:r w:rsidR="007446DA" w:rsidRPr="000F01C9">
        <w:rPr>
          <w:sz w:val="23"/>
          <w:szCs w:val="23"/>
        </w:rPr>
        <w:t>определенное</w:t>
      </w:r>
      <w:proofErr w:type="spellEnd"/>
      <w:r w:rsidR="007446DA" w:rsidRPr="000F01C9">
        <w:rPr>
          <w:sz w:val="23"/>
          <w:szCs w:val="23"/>
        </w:rPr>
        <w:t xml:space="preserve"> время перед стартом или продолжением основного контента. Видеореклама сопровождается ссылкой, по которой пользователь может перейти на ресурс рекламодателя.</w:t>
      </w:r>
      <w:r w:rsidR="0066574D" w:rsidRPr="000F01C9">
        <w:rPr>
          <w:sz w:val="23"/>
          <w:szCs w:val="23"/>
        </w:rPr>
        <w:t xml:space="preserve"> Мультимедийная реклама реализовывается в виде п</w:t>
      </w:r>
      <w:r w:rsidR="007446DA" w:rsidRPr="000F01C9">
        <w:rPr>
          <w:sz w:val="23"/>
          <w:szCs w:val="23"/>
        </w:rPr>
        <w:t>отоково</w:t>
      </w:r>
      <w:r w:rsidR="0066574D" w:rsidRPr="000F01C9">
        <w:rPr>
          <w:sz w:val="23"/>
          <w:szCs w:val="23"/>
        </w:rPr>
        <w:t>го</w:t>
      </w:r>
      <w:r w:rsidR="007446DA" w:rsidRPr="000F01C9">
        <w:rPr>
          <w:sz w:val="23"/>
          <w:szCs w:val="23"/>
        </w:rPr>
        <w:t xml:space="preserve"> видео</w:t>
      </w:r>
      <w:r w:rsidR="00FC7667" w:rsidRPr="000F01C9">
        <w:rPr>
          <w:sz w:val="23"/>
          <w:szCs w:val="23"/>
        </w:rPr>
        <w:t xml:space="preserve"> (</w:t>
      </w:r>
      <w:r w:rsidR="007446DA" w:rsidRPr="000F01C9">
        <w:t>пре-ролл – рекламный видеоролик, воспроизведение которого предшествует просмотру человеком желаемого контента</w:t>
      </w:r>
      <w:r w:rsidR="00FC7667" w:rsidRPr="000F01C9">
        <w:t xml:space="preserve"> или </w:t>
      </w:r>
      <w:proofErr w:type="spellStart"/>
      <w:r w:rsidR="007446DA" w:rsidRPr="000F01C9">
        <w:t>мид</w:t>
      </w:r>
      <w:proofErr w:type="spellEnd"/>
      <w:r w:rsidR="007446DA" w:rsidRPr="000F01C9">
        <w:t xml:space="preserve">- и пост-роллы </w:t>
      </w:r>
      <w:r w:rsidR="008D2140" w:rsidRPr="000F01C9">
        <w:t>–</w:t>
      </w:r>
      <w:r w:rsidR="00FC7667" w:rsidRPr="000F01C9">
        <w:t xml:space="preserve"> </w:t>
      </w:r>
      <w:r w:rsidR="008D2140" w:rsidRPr="000F01C9">
        <w:t xml:space="preserve">реклама </w:t>
      </w:r>
      <w:r w:rsidR="007446DA" w:rsidRPr="000F01C9">
        <w:t>демонстриру</w:t>
      </w:r>
      <w:r w:rsidR="008D2140" w:rsidRPr="000F01C9">
        <w:t>е</w:t>
      </w:r>
      <w:r w:rsidR="007446DA" w:rsidRPr="000F01C9">
        <w:t>тся в середине или конце просматриваемого видеоролика</w:t>
      </w:r>
      <w:r w:rsidR="008D2140" w:rsidRPr="000F01C9">
        <w:t>) и</w:t>
      </w:r>
      <w:r w:rsidR="006A38A0" w:rsidRPr="000F01C9">
        <w:t>ли оверлея</w:t>
      </w:r>
      <w:r w:rsidR="00333E75" w:rsidRPr="000F01C9">
        <w:t xml:space="preserve"> (статичный баннер, расположенный в нижней части окна проигрывателя)</w:t>
      </w:r>
      <w:r w:rsidR="00B629E9" w:rsidRPr="000F01C9">
        <w:t xml:space="preserve"> (рис. 4.6.)</w:t>
      </w:r>
      <w:r w:rsidR="00EA2BE9" w:rsidRPr="000F01C9">
        <w:t xml:space="preserve">. </w:t>
      </w:r>
    </w:p>
    <w:p w14:paraId="3F88BA49" w14:textId="60D60CD3" w:rsidR="000543E2" w:rsidRPr="000F01C9" w:rsidRDefault="000543E2" w:rsidP="007446DA">
      <w:pPr>
        <w:spacing w:line="240" w:lineRule="auto"/>
        <w:jc w:val="center"/>
        <w:rPr>
          <w:b/>
        </w:rPr>
      </w:pPr>
      <w:r w:rsidRPr="000F01C9">
        <w:rPr>
          <w:noProof/>
          <w:lang w:eastAsia="ru-RU"/>
        </w:rPr>
        <w:drawing>
          <wp:inline distT="0" distB="0" distL="0" distR="0" wp14:anchorId="12F437C8" wp14:editId="340D9401">
            <wp:extent cx="1794040" cy="1161415"/>
            <wp:effectExtent l="0" t="0" r="0" b="635"/>
            <wp:docPr id="39" name="Рисунок 3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4103" t="9498" r="15501" b="17690"/>
                    <a:stretch/>
                  </pic:blipFill>
                  <pic:spPr bwMode="auto">
                    <a:xfrm>
                      <a:off x="0" y="0"/>
                      <a:ext cx="1806183" cy="1169276"/>
                    </a:xfrm>
                    <a:prstGeom prst="rect">
                      <a:avLst/>
                    </a:prstGeom>
                    <a:noFill/>
                    <a:ln>
                      <a:noFill/>
                    </a:ln>
                    <a:extLst>
                      <a:ext uri="{53640926-AAD7-44D8-BBD7-CCE9431645EC}">
                        <a14:shadowObscured xmlns:a14="http://schemas.microsoft.com/office/drawing/2010/main"/>
                      </a:ext>
                    </a:extLst>
                  </pic:spPr>
                </pic:pic>
              </a:graphicData>
            </a:graphic>
          </wp:inline>
        </w:drawing>
      </w:r>
      <w:r w:rsidR="00AF447A" w:rsidRPr="000F01C9">
        <w:rPr>
          <w:noProof/>
          <w:lang w:eastAsia="ru-RU"/>
        </w:rPr>
        <w:drawing>
          <wp:inline distT="0" distB="0" distL="0" distR="0" wp14:anchorId="0EB6DF6F" wp14:editId="3D3F9A44">
            <wp:extent cx="1758950" cy="1174070"/>
            <wp:effectExtent l="0" t="0" r="0" b="7620"/>
            <wp:docPr id="40" name="Рисунок 4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4313" t="5509" r="34794" b="43887"/>
                    <a:stretch/>
                  </pic:blipFill>
                  <pic:spPr bwMode="auto">
                    <a:xfrm>
                      <a:off x="0" y="0"/>
                      <a:ext cx="1793218" cy="1196943"/>
                    </a:xfrm>
                    <a:prstGeom prst="rect">
                      <a:avLst/>
                    </a:prstGeom>
                    <a:noFill/>
                    <a:ln>
                      <a:noFill/>
                    </a:ln>
                    <a:extLst>
                      <a:ext uri="{53640926-AAD7-44D8-BBD7-CCE9431645EC}">
                        <a14:shadowObscured xmlns:a14="http://schemas.microsoft.com/office/drawing/2010/main"/>
                      </a:ext>
                    </a:extLst>
                  </pic:spPr>
                </pic:pic>
              </a:graphicData>
            </a:graphic>
          </wp:inline>
        </w:drawing>
      </w:r>
    </w:p>
    <w:p w14:paraId="537D8202" w14:textId="5F04F040" w:rsidR="007446DA" w:rsidRPr="000F01C9" w:rsidRDefault="007446DA" w:rsidP="00F6318F">
      <w:pPr>
        <w:spacing w:before="120" w:after="120" w:line="240" w:lineRule="auto"/>
        <w:jc w:val="center"/>
      </w:pPr>
      <w:r w:rsidRPr="000F01C9">
        <w:rPr>
          <w:b/>
        </w:rPr>
        <w:t>Рис</w:t>
      </w:r>
      <w:r w:rsidR="00F6318F">
        <w:rPr>
          <w:b/>
        </w:rPr>
        <w:t>.</w:t>
      </w:r>
      <w:r w:rsidRPr="000F01C9">
        <w:rPr>
          <w:b/>
        </w:rPr>
        <w:t xml:space="preserve"> 4.</w:t>
      </w:r>
      <w:r w:rsidR="00734BAF" w:rsidRPr="000F01C9">
        <w:rPr>
          <w:b/>
        </w:rPr>
        <w:t>6</w:t>
      </w:r>
      <w:r w:rsidRPr="000F01C9">
        <w:rPr>
          <w:b/>
        </w:rPr>
        <w:t>.</w:t>
      </w:r>
      <w:r w:rsidRPr="000F01C9">
        <w:t xml:space="preserve"> Реклама на YouTube</w:t>
      </w:r>
      <w:r w:rsidR="00AF447A" w:rsidRPr="000F01C9">
        <w:t xml:space="preserve"> (п</w:t>
      </w:r>
      <w:r w:rsidRPr="000F01C9">
        <w:t>отоковое видео</w:t>
      </w:r>
      <w:r w:rsidR="00AF447A" w:rsidRPr="000F01C9">
        <w:t xml:space="preserve"> и оверлей)</w:t>
      </w:r>
    </w:p>
    <w:p w14:paraId="38290DFA" w14:textId="487E3102" w:rsidR="007446DA" w:rsidRPr="000F01C9" w:rsidRDefault="00E51EC3" w:rsidP="007446DA">
      <w:pPr>
        <w:spacing w:line="240" w:lineRule="auto"/>
        <w:rPr>
          <w:iCs/>
        </w:rPr>
      </w:pPr>
      <w:r w:rsidRPr="000F01C9">
        <w:rPr>
          <w:iCs/>
        </w:rPr>
        <w:t>Брендированные страницы</w:t>
      </w:r>
      <w:r w:rsidR="007446DA" w:rsidRPr="000F01C9">
        <w:rPr>
          <w:iCs/>
        </w:rPr>
        <w:t xml:space="preserve"> </w:t>
      </w:r>
      <w:r w:rsidR="007446DA" w:rsidRPr="000F01C9">
        <w:t>–</w:t>
      </w:r>
      <w:r w:rsidR="007446DA" w:rsidRPr="000F01C9">
        <w:rPr>
          <w:iCs/>
        </w:rPr>
        <w:t xml:space="preserve"> это самый дорогостоящий вид медийной рекламы в интернете</w:t>
      </w:r>
      <w:r w:rsidRPr="000F01C9">
        <w:rPr>
          <w:iCs/>
        </w:rPr>
        <w:t>, заключающийся в</w:t>
      </w:r>
      <w:r w:rsidR="007446DA" w:rsidRPr="000F01C9">
        <w:rPr>
          <w:iCs/>
        </w:rPr>
        <w:t xml:space="preserve"> продвижении бренда, привлечении внимания целевой аудитории к важным событиям</w:t>
      </w:r>
      <w:r w:rsidRPr="000F01C9">
        <w:rPr>
          <w:iCs/>
        </w:rPr>
        <w:t xml:space="preserve"> (премьеры</w:t>
      </w:r>
      <w:r w:rsidR="007446DA" w:rsidRPr="000F01C9">
        <w:rPr>
          <w:iCs/>
        </w:rPr>
        <w:t xml:space="preserve"> фильмов, </w:t>
      </w:r>
      <w:r w:rsidRPr="000F01C9">
        <w:rPr>
          <w:iCs/>
        </w:rPr>
        <w:t>акции, события бренда)</w:t>
      </w:r>
      <w:r w:rsidR="00661CD8" w:rsidRPr="000F01C9">
        <w:rPr>
          <w:iCs/>
        </w:rPr>
        <w:t xml:space="preserve">. </w:t>
      </w:r>
      <w:r w:rsidR="007446DA" w:rsidRPr="000F01C9">
        <w:rPr>
          <w:iCs/>
        </w:rPr>
        <w:t xml:space="preserve">Брендирование проводится только на популярных сайтах с учётом географического таргетинга на заданный срок (сутки, неделя, месяц), привязанный к </w:t>
      </w:r>
      <w:proofErr w:type="spellStart"/>
      <w:r w:rsidR="007446DA" w:rsidRPr="000F01C9">
        <w:rPr>
          <w:iCs/>
        </w:rPr>
        <w:t>определенному</w:t>
      </w:r>
      <w:proofErr w:type="spellEnd"/>
      <w:r w:rsidR="007446DA" w:rsidRPr="000F01C9">
        <w:rPr>
          <w:iCs/>
        </w:rPr>
        <w:t xml:space="preserve"> событию, и оплачивается исходя из общего времени показа. Как правило, </w:t>
      </w:r>
      <w:r w:rsidR="007446DA" w:rsidRPr="000F01C9">
        <w:rPr>
          <w:iCs/>
        </w:rPr>
        <w:lastRenderedPageBreak/>
        <w:t>брендирование не вызывает у посетителей сайта негативной реакции, в отличие от традиционных баннеров</w:t>
      </w:r>
      <w:r w:rsidR="00661CD8" w:rsidRPr="000F01C9">
        <w:rPr>
          <w:iCs/>
        </w:rPr>
        <w:t xml:space="preserve"> [15]</w:t>
      </w:r>
      <w:r w:rsidR="007446DA" w:rsidRPr="000F01C9">
        <w:rPr>
          <w:iCs/>
        </w:rPr>
        <w:t>.</w:t>
      </w:r>
    </w:p>
    <w:p w14:paraId="36CBD878" w14:textId="2069DEBF" w:rsidR="007446DA" w:rsidRPr="000F01C9" w:rsidRDefault="007446DA" w:rsidP="00581950">
      <w:pPr>
        <w:spacing w:line="240" w:lineRule="auto"/>
      </w:pPr>
      <w:r w:rsidRPr="000F01C9">
        <w:t>Медийная реклама отлично информирует аудиторию об акциях, скидках, бренде, быстро увеличивает трафик сайта, понятно и относительно просто настраивается, позволяет отслеживать поведение пользователей, анализировать их реакцию и в любое время менять стратегию рекламной кампании.</w:t>
      </w:r>
      <w:r w:rsidR="00581950" w:rsidRPr="000F01C9">
        <w:t xml:space="preserve"> Эффективность медийной рекламы оценивают по показам, охватам, частоте </w:t>
      </w:r>
      <w:r w:rsidR="000D78FF" w:rsidRPr="000F01C9">
        <w:t>контакта</w:t>
      </w:r>
      <w:r w:rsidR="00581950" w:rsidRPr="000F01C9">
        <w:t xml:space="preserve"> с рекламой, показателю кликабельности</w:t>
      </w:r>
      <w:r w:rsidR="000D78FF" w:rsidRPr="000F01C9">
        <w:t xml:space="preserve"> (</w:t>
      </w:r>
      <w:r w:rsidR="00581950" w:rsidRPr="000F01C9">
        <w:t>CTR</w:t>
      </w:r>
      <w:r w:rsidR="000D78FF" w:rsidRPr="000F01C9">
        <w:t>) и количеству</w:t>
      </w:r>
      <w:r w:rsidR="00581950" w:rsidRPr="000F01C9">
        <w:t xml:space="preserve"> кликов</w:t>
      </w:r>
      <w:r w:rsidR="000D78FF" w:rsidRPr="000F01C9">
        <w:t xml:space="preserve">, </w:t>
      </w:r>
      <w:r w:rsidR="00581950" w:rsidRPr="000F01C9">
        <w:t xml:space="preserve">конверсии из кликов в </w:t>
      </w:r>
      <w:proofErr w:type="spellStart"/>
      <w:r w:rsidR="00581950" w:rsidRPr="000F01C9">
        <w:t>лиды</w:t>
      </w:r>
      <w:proofErr w:type="spellEnd"/>
      <w:r w:rsidR="000D78FF" w:rsidRPr="000F01C9">
        <w:t xml:space="preserve">, </w:t>
      </w:r>
      <w:r w:rsidR="00581950" w:rsidRPr="000F01C9">
        <w:t xml:space="preserve">ROI </w:t>
      </w:r>
      <w:r w:rsidR="00F6318F" w:rsidRPr="000F01C9">
        <w:t>–</w:t>
      </w:r>
      <w:r w:rsidR="00581950" w:rsidRPr="000F01C9">
        <w:t xml:space="preserve"> возврат инвестиций</w:t>
      </w:r>
      <w:r w:rsidR="00D37F53" w:rsidRPr="000F01C9">
        <w:t>, росту</w:t>
      </w:r>
      <w:r w:rsidR="00581950" w:rsidRPr="000F01C9">
        <w:t xml:space="preserve"> числа поисковых запросов</w:t>
      </w:r>
      <w:r w:rsidR="00D37F53" w:rsidRPr="000F01C9">
        <w:t xml:space="preserve"> (</w:t>
      </w:r>
      <w:r w:rsidR="00581950" w:rsidRPr="000F01C9">
        <w:t xml:space="preserve">Search </w:t>
      </w:r>
      <w:proofErr w:type="spellStart"/>
      <w:r w:rsidR="00581950" w:rsidRPr="000F01C9">
        <w:t>Lift</w:t>
      </w:r>
      <w:proofErr w:type="spellEnd"/>
      <w:r w:rsidR="00D37F53" w:rsidRPr="000F01C9">
        <w:t>)</w:t>
      </w:r>
      <w:r w:rsidR="00D443CF" w:rsidRPr="000F01C9">
        <w:t xml:space="preserve">, </w:t>
      </w:r>
      <w:r w:rsidR="00D37F53" w:rsidRPr="000F01C9">
        <w:t>показателю фактической видимости объявления (</w:t>
      </w:r>
      <w:proofErr w:type="spellStart"/>
      <w:r w:rsidR="00581950" w:rsidRPr="000F01C9">
        <w:t>viewability</w:t>
      </w:r>
      <w:proofErr w:type="spellEnd"/>
      <w:r w:rsidR="00D443CF" w:rsidRPr="000F01C9">
        <w:t>) и др.</w:t>
      </w:r>
    </w:p>
    <w:p w14:paraId="34DBB7A3" w14:textId="2069B5B8" w:rsidR="007446DA" w:rsidRDefault="007446DA" w:rsidP="007446DA">
      <w:pPr>
        <w:spacing w:line="240" w:lineRule="auto"/>
        <w:rPr>
          <w:lang w:val="en-US"/>
        </w:rPr>
      </w:pPr>
      <w:r w:rsidRPr="000F01C9">
        <w:rPr>
          <w:b/>
          <w:bCs/>
        </w:rPr>
        <w:t>Контекстная реклама</w:t>
      </w:r>
      <w:r w:rsidRPr="000F01C9">
        <w:t xml:space="preserve"> – вид рекламы в интернете, при котором рекламное сообщение отображается в соответствии с содержанием (контекстом) страницы, просматриваемой пользователем</w:t>
      </w:r>
      <w:r w:rsidR="006F4039" w:rsidRPr="000F01C9">
        <w:t>, т</w:t>
      </w:r>
      <w:r w:rsidR="00F6318F">
        <w:t>.е.</w:t>
      </w:r>
      <w:r w:rsidR="006F4039" w:rsidRPr="000F01C9">
        <w:t xml:space="preserve"> контекстная реклама показывается пользователям в зависимости от их потребностей, интересов и запросов</w:t>
      </w:r>
      <w:r w:rsidR="0064718C" w:rsidRPr="000F01C9">
        <w:t xml:space="preserve"> в поиске</w:t>
      </w:r>
      <w:r w:rsidRPr="000F01C9">
        <w:t xml:space="preserve"> и на сайтах-</w:t>
      </w:r>
      <w:proofErr w:type="spellStart"/>
      <w:r w:rsidRPr="000F01C9">
        <w:t>партнерах</w:t>
      </w:r>
      <w:proofErr w:type="spellEnd"/>
      <w:r w:rsidRPr="000F01C9">
        <w:t xml:space="preserve"> поисковой системы (РСЯ – рекламная сеть Яндекса или КМС – контекстно-медийная сеть Google), </w:t>
      </w:r>
      <w:r w:rsidR="0064718C" w:rsidRPr="000F01C9">
        <w:t xml:space="preserve">при условии, что </w:t>
      </w:r>
      <w:r w:rsidRPr="000F01C9">
        <w:t xml:space="preserve">запросы содержат ключевые слова рекламной кампании, которую создал рекламодатель. На странице результатов поиска (Search </w:t>
      </w:r>
      <w:proofErr w:type="spellStart"/>
      <w:r w:rsidRPr="000F01C9">
        <w:t>engine</w:t>
      </w:r>
      <w:proofErr w:type="spellEnd"/>
      <w:r w:rsidRPr="000F01C9">
        <w:t xml:space="preserve"> </w:t>
      </w:r>
      <w:proofErr w:type="spellStart"/>
      <w:r w:rsidRPr="000F01C9">
        <w:t>results</w:t>
      </w:r>
      <w:proofErr w:type="spellEnd"/>
      <w:r w:rsidRPr="000F01C9">
        <w:t xml:space="preserve"> </w:t>
      </w:r>
      <w:proofErr w:type="spellStart"/>
      <w:r w:rsidRPr="000F01C9">
        <w:t>page</w:t>
      </w:r>
      <w:proofErr w:type="spellEnd"/>
      <w:r w:rsidRPr="000F01C9">
        <w:t xml:space="preserve">) обычно представлены два вида выдачи – контекстная реклама и органическая выдача (рис. </w:t>
      </w:r>
      <w:r w:rsidR="00B629E9" w:rsidRPr="000F01C9">
        <w:t>4.7</w:t>
      </w:r>
      <w:r w:rsidRPr="000F01C9">
        <w:t>).</w:t>
      </w:r>
    </w:p>
    <w:p w14:paraId="22A14AE0" w14:textId="77777777" w:rsidR="00130146" w:rsidRPr="000F01C9" w:rsidRDefault="00130146" w:rsidP="00130146">
      <w:pPr>
        <w:spacing w:before="120" w:line="240" w:lineRule="auto"/>
        <w:ind w:firstLine="0"/>
        <w:jc w:val="center"/>
      </w:pPr>
      <w:r w:rsidRPr="000F01C9">
        <w:rPr>
          <w:noProof/>
          <w:lang w:eastAsia="ru-RU"/>
        </w:rPr>
        <w:drawing>
          <wp:inline distT="0" distB="0" distL="0" distR="0" wp14:anchorId="570DE030" wp14:editId="05B1025B">
            <wp:extent cx="3114528" cy="2362200"/>
            <wp:effectExtent l="0" t="0" r="0" b="0"/>
            <wp:docPr id="772357358" name="Рисунок 1" descr="Изображение выглядит как текст, электроника,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57358" name="Рисунок 1" descr="Изображение выглядит как текст, электроника, снимок экрана, Шрифт&#10;&#10;Автоматически созданное описание"/>
                    <pic:cNvPicPr/>
                  </pic:nvPicPr>
                  <pic:blipFill>
                    <a:blip r:embed="rId41"/>
                    <a:stretch>
                      <a:fillRect/>
                    </a:stretch>
                  </pic:blipFill>
                  <pic:spPr>
                    <a:xfrm>
                      <a:off x="0" y="0"/>
                      <a:ext cx="3124149" cy="2369497"/>
                    </a:xfrm>
                    <a:prstGeom prst="rect">
                      <a:avLst/>
                    </a:prstGeom>
                  </pic:spPr>
                </pic:pic>
              </a:graphicData>
            </a:graphic>
          </wp:inline>
        </w:drawing>
      </w:r>
    </w:p>
    <w:p w14:paraId="20C23F94" w14:textId="77777777" w:rsidR="00130146" w:rsidRPr="000F01C9" w:rsidRDefault="00130146" w:rsidP="00130146">
      <w:pPr>
        <w:spacing w:after="120" w:line="240" w:lineRule="auto"/>
        <w:ind w:firstLine="0"/>
        <w:jc w:val="center"/>
      </w:pPr>
      <w:r w:rsidRPr="000F01C9">
        <w:rPr>
          <w:b/>
        </w:rPr>
        <w:t>Рис. 4.7.</w:t>
      </w:r>
      <w:r w:rsidRPr="000F01C9">
        <w:t xml:space="preserve"> Результаты поисковой выдачи Yandex</w:t>
      </w:r>
    </w:p>
    <w:p w14:paraId="78BDF945" w14:textId="270DC322" w:rsidR="0042579D" w:rsidRPr="000F01C9" w:rsidRDefault="0042579D" w:rsidP="00130146">
      <w:pPr>
        <w:spacing w:after="120" w:line="240" w:lineRule="auto"/>
      </w:pPr>
      <w:r w:rsidRPr="000F01C9">
        <w:lastRenderedPageBreak/>
        <w:t>Контекстная реклам</w:t>
      </w:r>
      <w:r w:rsidR="00E06D56" w:rsidRPr="000F01C9">
        <w:t xml:space="preserve">а бывает двух видов: </w:t>
      </w:r>
      <w:r w:rsidRPr="000F01C9">
        <w:t>поисков</w:t>
      </w:r>
      <w:r w:rsidR="00923ADF" w:rsidRPr="000F01C9">
        <w:t>ая</w:t>
      </w:r>
      <w:r w:rsidRPr="000F01C9">
        <w:t xml:space="preserve"> реклам</w:t>
      </w:r>
      <w:r w:rsidR="00923ADF" w:rsidRPr="000F01C9">
        <w:t>а</w:t>
      </w:r>
      <w:r w:rsidRPr="000F01C9">
        <w:t xml:space="preserve"> </w:t>
      </w:r>
      <w:r w:rsidR="00E06D56" w:rsidRPr="000F01C9">
        <w:t>– объявления, которые алгоритмы подбирают в зависимости от запроса пользователя в поисковике, и</w:t>
      </w:r>
      <w:r w:rsidR="0085690E" w:rsidRPr="000F01C9">
        <w:t xml:space="preserve"> тематическая </w:t>
      </w:r>
      <w:r w:rsidR="00151816" w:rsidRPr="000F01C9">
        <w:t>реклама</w:t>
      </w:r>
      <w:r w:rsidR="00E06D56" w:rsidRPr="000F01C9">
        <w:t xml:space="preserve"> </w:t>
      </w:r>
      <w:r w:rsidRPr="000F01C9">
        <w:t>на сайтах-партнёрах</w:t>
      </w:r>
      <w:r w:rsidR="0085690E" w:rsidRPr="000F01C9">
        <w:t xml:space="preserve"> </w:t>
      </w:r>
      <w:r w:rsidR="00F6318F" w:rsidRPr="000F01C9">
        <w:t>–</w:t>
      </w:r>
      <w:r w:rsidR="0085690E" w:rsidRPr="000F01C9">
        <w:t xml:space="preserve"> </w:t>
      </w:r>
      <w:r w:rsidRPr="000F01C9">
        <w:t xml:space="preserve">объявления, которые соответствуют либо интересам пользователя, либо контенту площадки. </w:t>
      </w:r>
      <w:r w:rsidR="000E1856" w:rsidRPr="000F01C9">
        <w:t xml:space="preserve">Выглядеть поисковая контекстная реклама может </w:t>
      </w:r>
      <w:r w:rsidR="00C77375" w:rsidRPr="000F01C9">
        <w:t>как</w:t>
      </w:r>
      <w:r w:rsidR="00130146" w:rsidRPr="00130146">
        <w:t>:</w:t>
      </w:r>
      <w:r w:rsidR="00C77375" w:rsidRPr="000F01C9">
        <w:t xml:space="preserve"> компактные объявления с быстрыми ссылками, контактной информацией и отображаемой ссылкой, но без фото и видео</w:t>
      </w:r>
      <w:r w:rsidR="00130146" w:rsidRPr="00130146">
        <w:t xml:space="preserve">; </w:t>
      </w:r>
      <w:r w:rsidR="00692F32" w:rsidRPr="000F01C9">
        <w:t>о</w:t>
      </w:r>
      <w:r w:rsidR="00CF271C" w:rsidRPr="000F01C9">
        <w:t>бъявлени</w:t>
      </w:r>
      <w:r w:rsidR="00ED5978" w:rsidRPr="000F01C9">
        <w:t>я</w:t>
      </w:r>
      <w:r w:rsidR="00CF271C" w:rsidRPr="000F01C9">
        <w:t xml:space="preserve"> в расширенном формате </w:t>
      </w:r>
      <w:r w:rsidR="00692F32" w:rsidRPr="000F01C9">
        <w:t>с</w:t>
      </w:r>
      <w:r w:rsidR="00CF271C" w:rsidRPr="000F01C9">
        <w:t xml:space="preserve"> дополнения</w:t>
      </w:r>
      <w:r w:rsidR="00692F32" w:rsidRPr="000F01C9">
        <w:t>ми (</w:t>
      </w:r>
      <w:r w:rsidR="00CF271C" w:rsidRPr="000F01C9">
        <w:t>например скидками, ценой или акциями</w:t>
      </w:r>
      <w:r w:rsidR="00692F32" w:rsidRPr="000F01C9">
        <w:t>)</w:t>
      </w:r>
      <w:r w:rsidR="00130146" w:rsidRPr="00130146">
        <w:t>;</w:t>
      </w:r>
      <w:r w:rsidR="00ED5978" w:rsidRPr="000F01C9">
        <w:t xml:space="preserve"> </w:t>
      </w:r>
      <w:r w:rsidR="00AE4E02" w:rsidRPr="000F01C9">
        <w:t>единственное объявление, которое пользователь видит над поисковой выдачей</w:t>
      </w:r>
      <w:r w:rsidR="00130146" w:rsidRPr="00130146">
        <w:t>;</w:t>
      </w:r>
      <w:r w:rsidR="00DA773F" w:rsidRPr="000F01C9">
        <w:t xml:space="preserve"> реклама в </w:t>
      </w:r>
      <w:proofErr w:type="spellStart"/>
      <w:r w:rsidR="00DA773F" w:rsidRPr="000F01C9">
        <w:t>саджесте</w:t>
      </w:r>
      <w:proofErr w:type="spellEnd"/>
      <w:r w:rsidR="00DA773F" w:rsidRPr="000F01C9">
        <w:t xml:space="preserve"> </w:t>
      </w:r>
      <w:r w:rsidR="007E5C70" w:rsidRPr="000F01C9">
        <w:t>–</w:t>
      </w:r>
      <w:r w:rsidR="00DA773F" w:rsidRPr="000F01C9">
        <w:t xml:space="preserve"> </w:t>
      </w:r>
      <w:r w:rsidR="007E5C70" w:rsidRPr="000F01C9">
        <w:t>предложение товара или услуги по первым словам запроса (рис. 4.8)</w:t>
      </w:r>
      <w:r w:rsidR="00130146" w:rsidRPr="00130146">
        <w:t>;</w:t>
      </w:r>
      <w:r w:rsidR="0028604D" w:rsidRPr="000F01C9">
        <w:t xml:space="preserve"> </w:t>
      </w:r>
      <w:r w:rsidR="00215127" w:rsidRPr="000F01C9">
        <w:t xml:space="preserve">товарная галерея </w:t>
      </w:r>
      <w:r w:rsidR="0060076C" w:rsidRPr="000F01C9">
        <w:t>–</w:t>
      </w:r>
      <w:r w:rsidR="00215127" w:rsidRPr="000F01C9">
        <w:t xml:space="preserve"> подборка</w:t>
      </w:r>
      <w:r w:rsidR="0060076C" w:rsidRPr="000F01C9">
        <w:t xml:space="preserve"> товаров их разных магазинов</w:t>
      </w:r>
      <w:r w:rsidR="00DF05C5" w:rsidRPr="000F01C9">
        <w:t xml:space="preserve"> (рис. 4.9.)</w:t>
      </w:r>
    </w:p>
    <w:p w14:paraId="012142FC" w14:textId="4C0EFC4E" w:rsidR="00642B04" w:rsidRPr="000F01C9" w:rsidRDefault="00642B04" w:rsidP="00DF05C5">
      <w:pPr>
        <w:spacing w:line="240" w:lineRule="auto"/>
        <w:jc w:val="center"/>
      </w:pPr>
      <w:r w:rsidRPr="000F01C9">
        <w:rPr>
          <w:noProof/>
          <w:lang w:eastAsia="ru-RU"/>
        </w:rPr>
        <w:drawing>
          <wp:inline distT="0" distB="0" distL="0" distR="0" wp14:anchorId="75F2162C" wp14:editId="1DA99F95">
            <wp:extent cx="3330431" cy="1266825"/>
            <wp:effectExtent l="0" t="0" r="3810" b="0"/>
            <wp:docPr id="535091858"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091858" name="Рисунок 1" descr="Изображение выглядит как текст, снимок экрана&#10;&#10;Автоматически созданное описание"/>
                    <pic:cNvPicPr/>
                  </pic:nvPicPr>
                  <pic:blipFill rotWithShape="1">
                    <a:blip r:embed="rId42"/>
                    <a:srcRect l="8520" t="34248" r="4633" b="502"/>
                    <a:stretch/>
                  </pic:blipFill>
                  <pic:spPr bwMode="auto">
                    <a:xfrm>
                      <a:off x="0" y="0"/>
                      <a:ext cx="3333104" cy="1267842"/>
                    </a:xfrm>
                    <a:prstGeom prst="rect">
                      <a:avLst/>
                    </a:prstGeom>
                    <a:ln>
                      <a:noFill/>
                    </a:ln>
                    <a:extLst>
                      <a:ext uri="{53640926-AAD7-44D8-BBD7-CCE9431645EC}">
                        <a14:shadowObscured xmlns:a14="http://schemas.microsoft.com/office/drawing/2010/main"/>
                      </a:ext>
                    </a:extLst>
                  </pic:spPr>
                </pic:pic>
              </a:graphicData>
            </a:graphic>
          </wp:inline>
        </w:drawing>
      </w:r>
    </w:p>
    <w:p w14:paraId="1162D4E5" w14:textId="24057449" w:rsidR="006D7826" w:rsidRDefault="006D7826" w:rsidP="00130146">
      <w:pPr>
        <w:spacing w:before="120" w:line="240" w:lineRule="auto"/>
        <w:jc w:val="center"/>
        <w:rPr>
          <w:lang w:val="en-US"/>
        </w:rPr>
      </w:pPr>
      <w:r w:rsidRPr="000F01C9">
        <w:rPr>
          <w:b/>
        </w:rPr>
        <w:t>Рис. 4.8.</w:t>
      </w:r>
      <w:r w:rsidRPr="000F01C9">
        <w:t xml:space="preserve"> Реклам</w:t>
      </w:r>
      <w:r w:rsidR="00380109" w:rsidRPr="000F01C9">
        <w:t xml:space="preserve">ное объявление в </w:t>
      </w:r>
      <w:proofErr w:type="spellStart"/>
      <w:r w:rsidR="00380109" w:rsidRPr="000F01C9">
        <w:t>саджесте</w:t>
      </w:r>
      <w:proofErr w:type="spellEnd"/>
    </w:p>
    <w:p w14:paraId="1E6D9880" w14:textId="77777777" w:rsidR="00130146" w:rsidRPr="00130146" w:rsidRDefault="00130146" w:rsidP="00F6318F">
      <w:pPr>
        <w:spacing w:before="120" w:after="120" w:line="240" w:lineRule="auto"/>
        <w:jc w:val="center"/>
        <w:rPr>
          <w:lang w:val="en-US"/>
        </w:rPr>
      </w:pPr>
    </w:p>
    <w:p w14:paraId="2AF78CEE" w14:textId="79C84A5C" w:rsidR="00642B04" w:rsidRPr="000F01C9" w:rsidRDefault="00DF05C5" w:rsidP="00DF05C5">
      <w:pPr>
        <w:spacing w:line="240" w:lineRule="auto"/>
        <w:jc w:val="center"/>
      </w:pPr>
      <w:r w:rsidRPr="000F01C9">
        <w:rPr>
          <w:noProof/>
          <w:lang w:eastAsia="ru-RU"/>
        </w:rPr>
        <w:drawing>
          <wp:inline distT="0" distB="0" distL="0" distR="0" wp14:anchorId="48FF98EA" wp14:editId="31BFE09A">
            <wp:extent cx="3244215" cy="1542578"/>
            <wp:effectExtent l="0" t="0" r="0" b="635"/>
            <wp:docPr id="393560338" name="Рисунок 1"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60338" name="Рисунок 1" descr="Изображение выглядит как текст, снимок экрана, программное обеспечение, веб-страница&#10;&#10;Автоматически созданное описание"/>
                    <pic:cNvPicPr/>
                  </pic:nvPicPr>
                  <pic:blipFill>
                    <a:blip r:embed="rId43"/>
                    <a:stretch>
                      <a:fillRect/>
                    </a:stretch>
                  </pic:blipFill>
                  <pic:spPr>
                    <a:xfrm>
                      <a:off x="0" y="0"/>
                      <a:ext cx="3251610" cy="1546094"/>
                    </a:xfrm>
                    <a:prstGeom prst="rect">
                      <a:avLst/>
                    </a:prstGeom>
                  </pic:spPr>
                </pic:pic>
              </a:graphicData>
            </a:graphic>
          </wp:inline>
        </w:drawing>
      </w:r>
    </w:p>
    <w:p w14:paraId="2A3D9DD6" w14:textId="2BC3B338" w:rsidR="00DF05C5" w:rsidRPr="000F01C9" w:rsidRDefault="00DF05C5" w:rsidP="00F6318F">
      <w:pPr>
        <w:spacing w:before="120" w:after="120" w:line="240" w:lineRule="auto"/>
        <w:jc w:val="center"/>
      </w:pPr>
      <w:r w:rsidRPr="000F01C9">
        <w:rPr>
          <w:b/>
        </w:rPr>
        <w:t>Рис. 4.9.</w:t>
      </w:r>
      <w:r w:rsidRPr="000F01C9">
        <w:t xml:space="preserve"> Товарная галерея</w:t>
      </w:r>
    </w:p>
    <w:p w14:paraId="280F9E52" w14:textId="77777777" w:rsidR="00130146" w:rsidRDefault="00633A48" w:rsidP="00D576F5">
      <w:pPr>
        <w:spacing w:line="240" w:lineRule="auto"/>
        <w:rPr>
          <w:lang w:val="en-US"/>
        </w:rPr>
      </w:pPr>
      <w:r w:rsidRPr="000F01C9">
        <w:t xml:space="preserve">Тематическая реклама </w:t>
      </w:r>
      <w:r w:rsidR="005B1A1F" w:rsidRPr="000F01C9">
        <w:t>показывается</w:t>
      </w:r>
      <w:r w:rsidR="00130146" w:rsidRPr="00130146">
        <w:t>:</w:t>
      </w:r>
      <w:r w:rsidR="005B1A1F" w:rsidRPr="000F01C9">
        <w:t xml:space="preserve"> </w:t>
      </w:r>
    </w:p>
    <w:p w14:paraId="0884E3A7" w14:textId="677025EB" w:rsidR="00130146" w:rsidRPr="00130146" w:rsidRDefault="00137BEA" w:rsidP="00D576F5">
      <w:pPr>
        <w:spacing w:line="240" w:lineRule="auto"/>
      </w:pPr>
      <w:r w:rsidRPr="000F01C9">
        <w:t xml:space="preserve">1) </w:t>
      </w:r>
      <w:r w:rsidR="005B1A1F" w:rsidRPr="000F01C9">
        <w:t xml:space="preserve">в мобильных приложениях </w:t>
      </w:r>
      <w:r w:rsidRPr="000F01C9">
        <w:t>(баннер, полноэкранный формат, ролик с вознаграждением и нативный блок)</w:t>
      </w:r>
      <w:r w:rsidR="00130146" w:rsidRPr="00130146">
        <w:t>;</w:t>
      </w:r>
    </w:p>
    <w:p w14:paraId="39FFADBC" w14:textId="0F43935F" w:rsidR="00130146" w:rsidRPr="00130146" w:rsidRDefault="001948C6" w:rsidP="00D576F5">
      <w:pPr>
        <w:spacing w:line="240" w:lineRule="auto"/>
      </w:pPr>
      <w:r w:rsidRPr="000F01C9">
        <w:lastRenderedPageBreak/>
        <w:t>2</w:t>
      </w:r>
      <w:r w:rsidR="00AB3926" w:rsidRPr="000F01C9">
        <w:t xml:space="preserve">) </w:t>
      </w:r>
      <w:r w:rsidR="00757EE5" w:rsidRPr="000F01C9">
        <w:t xml:space="preserve">в </w:t>
      </w:r>
      <w:proofErr w:type="spellStart"/>
      <w:r w:rsidR="00757EE5" w:rsidRPr="000F01C9">
        <w:t>видеоресурсах</w:t>
      </w:r>
      <w:proofErr w:type="spellEnd"/>
      <w:r w:rsidR="00757EE5" w:rsidRPr="000F01C9">
        <w:t xml:space="preserve"> </w:t>
      </w:r>
      <w:r w:rsidR="00074CC2" w:rsidRPr="000F01C9">
        <w:t>(</w:t>
      </w:r>
      <w:proofErr w:type="spellStart"/>
      <w:r w:rsidR="00AB3926" w:rsidRPr="000F01C9">
        <w:t>pre-roll</w:t>
      </w:r>
      <w:proofErr w:type="spellEnd"/>
      <w:r w:rsidR="00AB3926" w:rsidRPr="000F01C9">
        <w:t xml:space="preserve"> </w:t>
      </w:r>
      <w:r w:rsidR="00130146" w:rsidRPr="000F01C9">
        <w:t>–</w:t>
      </w:r>
      <w:r w:rsidR="00AB3926" w:rsidRPr="000F01C9">
        <w:t xml:space="preserve"> реклама, которая начинается перед основным видео, </w:t>
      </w:r>
      <w:proofErr w:type="spellStart"/>
      <w:r w:rsidR="00AB3926" w:rsidRPr="000F01C9">
        <w:t>post-roll</w:t>
      </w:r>
      <w:proofErr w:type="spellEnd"/>
      <w:r w:rsidR="00AB3926" w:rsidRPr="000F01C9">
        <w:t xml:space="preserve"> </w:t>
      </w:r>
      <w:r w:rsidR="00130146" w:rsidRPr="000F01C9">
        <w:t>–</w:t>
      </w:r>
      <w:r w:rsidR="00AB3926" w:rsidRPr="000F01C9">
        <w:t xml:space="preserve"> ролики, которые запускаются после видеоконтента, </w:t>
      </w:r>
      <w:proofErr w:type="spellStart"/>
      <w:r w:rsidR="00AB3926" w:rsidRPr="000F01C9">
        <w:t>mid-roll</w:t>
      </w:r>
      <w:proofErr w:type="spellEnd"/>
      <w:r w:rsidR="00AB3926" w:rsidRPr="000F01C9">
        <w:t xml:space="preserve"> </w:t>
      </w:r>
      <w:r w:rsidR="00130146" w:rsidRPr="000F01C9">
        <w:t>–</w:t>
      </w:r>
      <w:r w:rsidR="00AB3926" w:rsidRPr="000F01C9">
        <w:t xml:space="preserve"> вставки внутри основного видео и др.)</w:t>
      </w:r>
      <w:r w:rsidR="00130146" w:rsidRPr="00130146">
        <w:t>;</w:t>
      </w:r>
    </w:p>
    <w:p w14:paraId="382CC39C" w14:textId="2DD5965B" w:rsidR="00633A48" w:rsidRPr="00130146" w:rsidRDefault="001948C6" w:rsidP="00D576F5">
      <w:pPr>
        <w:spacing w:line="240" w:lineRule="auto"/>
      </w:pPr>
      <w:r w:rsidRPr="000F01C9">
        <w:t>3) на сайтах</w:t>
      </w:r>
      <w:r w:rsidR="00415BB9" w:rsidRPr="000F01C9">
        <w:t xml:space="preserve">, входящих в РСЯ (баннер, </w:t>
      </w:r>
      <w:r w:rsidR="002C0F79" w:rsidRPr="000F01C9">
        <w:t xml:space="preserve">лента и полноэкранный формат для всех устройств, </w:t>
      </w:r>
      <w:proofErr w:type="spellStart"/>
      <w:r w:rsidR="002C0F79" w:rsidRPr="000F01C9">
        <w:t>floor</w:t>
      </w:r>
      <w:proofErr w:type="spellEnd"/>
      <w:r w:rsidR="002C0F79" w:rsidRPr="000F01C9">
        <w:t xml:space="preserve"> Ad и Top Ad - д</w:t>
      </w:r>
      <w:r w:rsidR="00415BB9" w:rsidRPr="000F01C9">
        <w:t>ля мобильных платформ</w:t>
      </w:r>
      <w:r w:rsidR="002C0F79" w:rsidRPr="000F01C9">
        <w:t>)</w:t>
      </w:r>
      <w:r w:rsidR="00130146" w:rsidRPr="00130146">
        <w:t>.</w:t>
      </w:r>
    </w:p>
    <w:p w14:paraId="6205718F" w14:textId="77777777" w:rsidR="007446DA" w:rsidRPr="000F01C9" w:rsidRDefault="007446DA" w:rsidP="007446DA">
      <w:pPr>
        <w:spacing w:line="240" w:lineRule="auto"/>
        <w:rPr>
          <w:i/>
          <w:iCs/>
        </w:rPr>
      </w:pPr>
      <w:r w:rsidRPr="000F01C9">
        <w:rPr>
          <w:i/>
          <w:iCs/>
        </w:rPr>
        <w:t xml:space="preserve">Принципы контекстной рекламы: </w:t>
      </w:r>
    </w:p>
    <w:p w14:paraId="05E25E88" w14:textId="77777777" w:rsidR="007446DA" w:rsidRPr="000F01C9" w:rsidRDefault="007446DA" w:rsidP="007446DA">
      <w:pPr>
        <w:spacing w:line="240" w:lineRule="auto"/>
      </w:pPr>
      <w:r w:rsidRPr="000F01C9">
        <w:t>1) выдача по поисковому запросу, который содержит ключевые слова рекламной кампании;</w:t>
      </w:r>
    </w:p>
    <w:p w14:paraId="58514A3E" w14:textId="77777777" w:rsidR="007446DA" w:rsidRPr="000F01C9" w:rsidRDefault="007446DA" w:rsidP="007446DA">
      <w:pPr>
        <w:spacing w:line="240" w:lineRule="auto"/>
      </w:pPr>
      <w:r w:rsidRPr="000F01C9">
        <w:t xml:space="preserve">2) оплата </w:t>
      </w:r>
      <w:proofErr w:type="gramStart"/>
      <w:r w:rsidRPr="000F01C9">
        <w:t>за клик</w:t>
      </w:r>
      <w:proofErr w:type="gramEnd"/>
      <w:r w:rsidRPr="000F01C9">
        <w:t xml:space="preserve"> по рекламному объявлению, а не за показ; </w:t>
      </w:r>
    </w:p>
    <w:p w14:paraId="419A0743" w14:textId="77777777" w:rsidR="007446DA" w:rsidRPr="000F01C9" w:rsidRDefault="007446DA" w:rsidP="007446DA">
      <w:pPr>
        <w:spacing w:line="240" w:lineRule="auto"/>
      </w:pPr>
      <w:r w:rsidRPr="000F01C9">
        <w:t>3) рекламодатель сам определяет максимальную цену клика, участвует в аукционе и, в случае победы, получает показы рекламы.</w:t>
      </w:r>
    </w:p>
    <w:p w14:paraId="294D040E" w14:textId="77777777" w:rsidR="007446DA" w:rsidRPr="000F01C9" w:rsidRDefault="007446DA" w:rsidP="007446DA">
      <w:pPr>
        <w:spacing w:line="240" w:lineRule="auto"/>
        <w:rPr>
          <w:i/>
        </w:rPr>
      </w:pPr>
      <w:r w:rsidRPr="000F01C9">
        <w:rPr>
          <w:i/>
        </w:rPr>
        <w:t>Ценообразование в контекстной рекламе</w:t>
      </w:r>
    </w:p>
    <w:p w14:paraId="0AA147FC" w14:textId="55F555F5" w:rsidR="007446DA" w:rsidRPr="000F01C9" w:rsidRDefault="007446DA" w:rsidP="007446DA">
      <w:pPr>
        <w:spacing w:line="240" w:lineRule="auto"/>
      </w:pPr>
      <w:r w:rsidRPr="000F01C9">
        <w:t>Основные категории, применяемые к контекстной рекламе – это CPC (</w:t>
      </w:r>
      <w:proofErr w:type="spellStart"/>
      <w:r w:rsidRPr="000F01C9">
        <w:t>Сost</w:t>
      </w:r>
      <w:proofErr w:type="spellEnd"/>
      <w:r w:rsidRPr="000F01C9">
        <w:t xml:space="preserve"> </w:t>
      </w:r>
      <w:proofErr w:type="spellStart"/>
      <w:r w:rsidRPr="000F01C9">
        <w:t>Per</w:t>
      </w:r>
      <w:proofErr w:type="spellEnd"/>
      <w:r w:rsidRPr="000F01C9">
        <w:t xml:space="preserve"> Click) – цена за клик и CTR (от англ. Click- </w:t>
      </w:r>
      <w:proofErr w:type="spellStart"/>
      <w:r w:rsidRPr="000F01C9">
        <w:t>Through</w:t>
      </w:r>
      <w:proofErr w:type="spellEnd"/>
      <w:r w:rsidRPr="000F01C9">
        <w:t xml:space="preserve"> Rate) – кликабельность (отношение кликов к показам). Чем выше кликабельность объявления – тем меньше у вас будет CPC. В случае, если несколько рекламодателей сделают ставку или </w:t>
      </w:r>
      <w:proofErr w:type="spellStart"/>
      <w:r w:rsidRPr="000F01C9">
        <w:t>bid</w:t>
      </w:r>
      <w:proofErr w:type="spellEnd"/>
      <w:r w:rsidRPr="000F01C9">
        <w:t xml:space="preserve"> на аукционе (предложение цены), система выберет того, у которого прогноз выручки на 100 показов будет выше (даже, если он сделал ставку меньше)</w:t>
      </w:r>
      <w:r w:rsidR="005E293F" w:rsidRPr="000F01C9">
        <w:t xml:space="preserve"> [15]</w:t>
      </w:r>
      <w:r w:rsidRPr="000F01C9">
        <w:t>.</w:t>
      </w:r>
    </w:p>
    <w:p w14:paraId="598D219E" w14:textId="77777777" w:rsidR="00D60D07" w:rsidRDefault="00D60D07" w:rsidP="00D60D07">
      <w:pPr>
        <w:pStyle w:val="2"/>
      </w:pPr>
      <w:bookmarkStart w:id="58" w:name="_Toc27225645"/>
      <w:bookmarkStart w:id="59" w:name="_Toc170807500"/>
      <w:r>
        <w:t>Контрольные вопросы</w:t>
      </w:r>
      <w:bookmarkEnd w:id="58"/>
      <w:bookmarkEnd w:id="59"/>
    </w:p>
    <w:p w14:paraId="009555F8" w14:textId="77777777" w:rsidR="00B402D7" w:rsidRPr="00B402D7" w:rsidRDefault="00B402D7" w:rsidP="00B402D7"/>
    <w:p w14:paraId="27B1A9B5" w14:textId="0530606A" w:rsidR="00D648A2" w:rsidRPr="000F01C9" w:rsidRDefault="00D648A2" w:rsidP="009E3AC4">
      <w:pPr>
        <w:spacing w:line="240" w:lineRule="auto"/>
        <w:rPr>
          <w:rFonts w:cs="Times New Roman"/>
        </w:rPr>
      </w:pPr>
      <w:r w:rsidRPr="000F01C9">
        <w:rPr>
          <w:rFonts w:cs="Times New Roman"/>
        </w:rPr>
        <w:t>1</w:t>
      </w:r>
      <w:r w:rsidRPr="000F01C9">
        <w:t>.</w:t>
      </w:r>
      <w:r w:rsidR="00B55BD9" w:rsidRPr="000F01C9">
        <w:t> </w:t>
      </w:r>
      <w:r w:rsidRPr="000F01C9">
        <w:rPr>
          <w:rFonts w:cs="Times New Roman"/>
        </w:rPr>
        <w:t>В чем сущность процесса коммуникации между компаниями и потребителями?</w:t>
      </w:r>
    </w:p>
    <w:p w14:paraId="27CADBE4" w14:textId="1A0A3331" w:rsidR="00DF2BDD" w:rsidRPr="000F01C9" w:rsidRDefault="00DF2BDD" w:rsidP="009E3AC4">
      <w:pPr>
        <w:spacing w:line="240" w:lineRule="auto"/>
        <w:rPr>
          <w:rFonts w:cs="Times New Roman"/>
        </w:rPr>
      </w:pPr>
      <w:r w:rsidRPr="000F01C9">
        <w:rPr>
          <w:rFonts w:cs="Times New Roman"/>
        </w:rPr>
        <w:t>2</w:t>
      </w:r>
      <w:r w:rsidRPr="000F01C9">
        <w:t>.</w:t>
      </w:r>
      <w:r w:rsidR="00B55BD9" w:rsidRPr="000F01C9">
        <w:t> </w:t>
      </w:r>
      <w:r w:rsidRPr="000F01C9">
        <w:rPr>
          <w:rFonts w:cs="Times New Roman"/>
        </w:rPr>
        <w:t>Дайте определение интегрированным маркетинговым коммуникациям (IMC).</w:t>
      </w:r>
    </w:p>
    <w:p w14:paraId="4C7A4357" w14:textId="71F53C1A" w:rsidR="009E3AC4" w:rsidRPr="000F01C9" w:rsidRDefault="00DF2BDD" w:rsidP="004E3616">
      <w:pPr>
        <w:spacing w:line="240" w:lineRule="auto"/>
        <w:rPr>
          <w:rFonts w:cs="Times New Roman"/>
        </w:rPr>
      </w:pPr>
      <w:r w:rsidRPr="000F01C9">
        <w:rPr>
          <w:rFonts w:cs="Times New Roman"/>
        </w:rPr>
        <w:t>3</w:t>
      </w:r>
      <w:r w:rsidR="00D648A2" w:rsidRPr="000F01C9">
        <w:t>.</w:t>
      </w:r>
      <w:r w:rsidR="00B55BD9" w:rsidRPr="000F01C9">
        <w:t> </w:t>
      </w:r>
      <w:r w:rsidR="004E3616" w:rsidRPr="000F01C9">
        <w:rPr>
          <w:rFonts w:cs="Times New Roman"/>
        </w:rPr>
        <w:t>Перечислите и опишите элементы</w:t>
      </w:r>
      <w:r w:rsidR="009E3AC4" w:rsidRPr="000F01C9">
        <w:rPr>
          <w:rFonts w:cs="Times New Roman"/>
        </w:rPr>
        <w:t xml:space="preserve"> комплекс</w:t>
      </w:r>
      <w:r w:rsidR="004E3616" w:rsidRPr="000F01C9">
        <w:rPr>
          <w:rFonts w:cs="Times New Roman"/>
        </w:rPr>
        <w:t>а</w:t>
      </w:r>
      <w:r w:rsidR="009E3AC4" w:rsidRPr="000F01C9">
        <w:rPr>
          <w:rFonts w:cs="Times New Roman"/>
        </w:rPr>
        <w:t xml:space="preserve"> продвижения.</w:t>
      </w:r>
    </w:p>
    <w:p w14:paraId="2B668169" w14:textId="387EB456" w:rsidR="008613D0" w:rsidRPr="000F01C9" w:rsidRDefault="00DF2BDD" w:rsidP="004E3616">
      <w:pPr>
        <w:spacing w:line="240" w:lineRule="auto"/>
        <w:rPr>
          <w:rFonts w:cs="Times New Roman"/>
        </w:rPr>
      </w:pPr>
      <w:r w:rsidRPr="000F01C9">
        <w:rPr>
          <w:rFonts w:cs="Times New Roman"/>
        </w:rPr>
        <w:t>4</w:t>
      </w:r>
      <w:r w:rsidR="008613D0" w:rsidRPr="000F01C9">
        <w:t>.</w:t>
      </w:r>
      <w:r w:rsidR="00B55BD9" w:rsidRPr="000F01C9">
        <w:t> </w:t>
      </w:r>
      <w:r w:rsidR="008613D0" w:rsidRPr="000F01C9">
        <w:rPr>
          <w:rFonts w:cs="Times New Roman"/>
        </w:rPr>
        <w:t>Что такое процесс коммуникации?</w:t>
      </w:r>
    </w:p>
    <w:p w14:paraId="0B153611" w14:textId="748CBA31" w:rsidR="008613D0" w:rsidRPr="000F01C9" w:rsidRDefault="00DF2BDD" w:rsidP="004E3616">
      <w:pPr>
        <w:spacing w:line="240" w:lineRule="auto"/>
        <w:rPr>
          <w:rFonts w:cs="Times New Roman"/>
        </w:rPr>
      </w:pPr>
      <w:r w:rsidRPr="000F01C9">
        <w:rPr>
          <w:rFonts w:cs="Times New Roman"/>
        </w:rPr>
        <w:t>5</w:t>
      </w:r>
      <w:r w:rsidR="008613D0" w:rsidRPr="000F01C9">
        <w:t>.</w:t>
      </w:r>
      <w:r w:rsidR="00B55BD9" w:rsidRPr="000F01C9">
        <w:t> </w:t>
      </w:r>
      <w:r w:rsidR="008613D0" w:rsidRPr="000F01C9">
        <w:rPr>
          <w:rFonts w:cs="Times New Roman"/>
        </w:rPr>
        <w:t>Опишите элементы процесса коммуникации.</w:t>
      </w:r>
    </w:p>
    <w:p w14:paraId="72AB0698" w14:textId="213D5D8C" w:rsidR="00070BC8" w:rsidRPr="000F01C9" w:rsidRDefault="00070BC8" w:rsidP="00645451">
      <w:pPr>
        <w:spacing w:line="240" w:lineRule="auto"/>
        <w:rPr>
          <w:rFonts w:cs="Times New Roman"/>
        </w:rPr>
      </w:pPr>
      <w:r w:rsidRPr="000F01C9">
        <w:rPr>
          <w:rFonts w:cs="Times New Roman"/>
        </w:rPr>
        <w:t>6</w:t>
      </w:r>
      <w:r w:rsidR="00B55BD9" w:rsidRPr="000F01C9">
        <w:t>. </w:t>
      </w:r>
      <w:r w:rsidRPr="000F01C9">
        <w:rPr>
          <w:rFonts w:cs="Times New Roman"/>
        </w:rPr>
        <w:t>Перечислите этапы процесса планирования IMC.</w:t>
      </w:r>
    </w:p>
    <w:p w14:paraId="001FFAEC" w14:textId="437927F4" w:rsidR="00A35CE9" w:rsidRPr="000F01C9" w:rsidRDefault="00070BC8" w:rsidP="004E3616">
      <w:pPr>
        <w:spacing w:line="240" w:lineRule="auto"/>
        <w:rPr>
          <w:rFonts w:cs="Times New Roman"/>
        </w:rPr>
      </w:pPr>
      <w:r w:rsidRPr="000F01C9">
        <w:rPr>
          <w:rFonts w:cs="Times New Roman"/>
        </w:rPr>
        <w:t>7</w:t>
      </w:r>
      <w:r w:rsidR="00B55BD9" w:rsidRPr="000F01C9">
        <w:t>. </w:t>
      </w:r>
      <w:r w:rsidRPr="000F01C9">
        <w:rPr>
          <w:rFonts w:cs="Times New Roman"/>
        </w:rPr>
        <w:t>Охарактеризуйте каждый из этапов планирования IMC.</w:t>
      </w:r>
    </w:p>
    <w:p w14:paraId="4DBB3AF9" w14:textId="7922ABAA" w:rsidR="00CF0CEB" w:rsidRPr="00130146" w:rsidRDefault="00CF0CEB" w:rsidP="00645451">
      <w:pPr>
        <w:spacing w:line="240" w:lineRule="auto"/>
        <w:rPr>
          <w:rFonts w:cs="Times New Roman"/>
        </w:rPr>
      </w:pPr>
      <w:r w:rsidRPr="000F01C9">
        <w:rPr>
          <w:rFonts w:cs="Times New Roman"/>
        </w:rPr>
        <w:t>8</w:t>
      </w:r>
      <w:r w:rsidR="00B55BD9" w:rsidRPr="000F01C9">
        <w:t>. </w:t>
      </w:r>
      <w:r w:rsidRPr="000F01C9">
        <w:rPr>
          <w:rFonts w:cs="Times New Roman"/>
        </w:rPr>
        <w:t>Расскажите, какие подходы используются при планировании бюджета маркетинга</w:t>
      </w:r>
      <w:r w:rsidR="00130146" w:rsidRPr="00130146">
        <w:rPr>
          <w:rFonts w:cs="Times New Roman"/>
        </w:rPr>
        <w:t>.</w:t>
      </w:r>
    </w:p>
    <w:p w14:paraId="1D24ECA5" w14:textId="5B0259B6" w:rsidR="00CF0CEB" w:rsidRPr="000F01C9" w:rsidRDefault="00CF0CEB" w:rsidP="00070BC8">
      <w:pPr>
        <w:spacing w:line="240" w:lineRule="auto"/>
        <w:rPr>
          <w:rFonts w:cs="Times New Roman"/>
        </w:rPr>
      </w:pPr>
      <w:r w:rsidRPr="000F01C9">
        <w:rPr>
          <w:rFonts w:cs="Times New Roman"/>
        </w:rPr>
        <w:t>9</w:t>
      </w:r>
      <w:r w:rsidR="00B55BD9" w:rsidRPr="000F01C9">
        <w:t>. </w:t>
      </w:r>
      <w:r w:rsidRPr="000F01C9">
        <w:rPr>
          <w:rFonts w:cs="Times New Roman"/>
        </w:rPr>
        <w:t>Расскажите, какие ключевые показатели используются для измерения успеха рекламной кампании.</w:t>
      </w:r>
    </w:p>
    <w:p w14:paraId="63DA5732" w14:textId="33057892" w:rsidR="004B6DA4" w:rsidRPr="000F01C9" w:rsidRDefault="004B6DA4" w:rsidP="00070BC8">
      <w:pPr>
        <w:spacing w:line="240" w:lineRule="auto"/>
        <w:rPr>
          <w:rFonts w:cs="Times New Roman"/>
        </w:rPr>
      </w:pPr>
      <w:r w:rsidRPr="000F01C9">
        <w:rPr>
          <w:rFonts w:cs="Times New Roman"/>
        </w:rPr>
        <w:t>10</w:t>
      </w:r>
      <w:r w:rsidR="00B55BD9" w:rsidRPr="000F01C9">
        <w:t>. </w:t>
      </w:r>
      <w:r w:rsidRPr="000F01C9">
        <w:rPr>
          <w:rFonts w:cs="Times New Roman"/>
        </w:rPr>
        <w:t>Какими могут быть цели рекламы?</w:t>
      </w:r>
    </w:p>
    <w:p w14:paraId="44E8908F" w14:textId="3E907BD1" w:rsidR="004B6DA4" w:rsidRPr="000F01C9" w:rsidRDefault="004B6DA4" w:rsidP="00070BC8">
      <w:pPr>
        <w:spacing w:line="240" w:lineRule="auto"/>
        <w:rPr>
          <w:rFonts w:cs="Times New Roman"/>
        </w:rPr>
      </w:pPr>
      <w:r w:rsidRPr="000F01C9">
        <w:rPr>
          <w:rFonts w:cs="Times New Roman"/>
        </w:rPr>
        <w:t>11</w:t>
      </w:r>
      <w:r w:rsidR="00B55BD9" w:rsidRPr="000F01C9">
        <w:t>. </w:t>
      </w:r>
      <w:r w:rsidRPr="000F01C9">
        <w:rPr>
          <w:rFonts w:cs="Times New Roman"/>
        </w:rPr>
        <w:t>Как цели рекламы могут отличаться от целей связей с общественностью?</w:t>
      </w:r>
    </w:p>
    <w:p w14:paraId="54A6F0CC" w14:textId="17AF24B0" w:rsidR="004B6DA4" w:rsidRPr="000F01C9" w:rsidRDefault="004B6DA4" w:rsidP="00070BC8">
      <w:pPr>
        <w:spacing w:line="240" w:lineRule="auto"/>
        <w:rPr>
          <w:rFonts w:cs="Times New Roman"/>
        </w:rPr>
      </w:pPr>
      <w:r w:rsidRPr="000F01C9">
        <w:rPr>
          <w:rFonts w:cs="Times New Roman"/>
        </w:rPr>
        <w:t>12</w:t>
      </w:r>
      <w:r w:rsidR="00B55BD9" w:rsidRPr="000F01C9">
        <w:t>. </w:t>
      </w:r>
      <w:r w:rsidRPr="000F01C9">
        <w:rPr>
          <w:rFonts w:cs="Times New Roman"/>
        </w:rPr>
        <w:t>Какова роль личных продаж в комплексе продвижения?</w:t>
      </w:r>
    </w:p>
    <w:p w14:paraId="562E55C3" w14:textId="0A0C3E98" w:rsidR="004B6DA4" w:rsidRPr="000F01C9" w:rsidRDefault="004B6DA4" w:rsidP="00070BC8">
      <w:pPr>
        <w:spacing w:line="240" w:lineRule="auto"/>
        <w:rPr>
          <w:rFonts w:cs="Times New Roman"/>
        </w:rPr>
      </w:pPr>
      <w:r w:rsidRPr="000F01C9">
        <w:rPr>
          <w:rFonts w:cs="Times New Roman"/>
        </w:rPr>
        <w:lastRenderedPageBreak/>
        <w:t>13</w:t>
      </w:r>
      <w:r w:rsidR="00B55BD9" w:rsidRPr="000F01C9">
        <w:t>. </w:t>
      </w:r>
      <w:r w:rsidRPr="000F01C9">
        <w:rPr>
          <w:rFonts w:cs="Times New Roman"/>
        </w:rPr>
        <w:t>Какую функцию выполняет стимулирование сбыта?</w:t>
      </w:r>
    </w:p>
    <w:p w14:paraId="1D86D1A4" w14:textId="6A10C3C4" w:rsidR="00B42BE3" w:rsidRPr="000F01C9" w:rsidRDefault="00B42BE3" w:rsidP="00B42BE3">
      <w:pPr>
        <w:spacing w:line="240" w:lineRule="auto"/>
        <w:rPr>
          <w:rFonts w:cs="Times New Roman"/>
        </w:rPr>
      </w:pPr>
      <w:r w:rsidRPr="000F01C9">
        <w:rPr>
          <w:rFonts w:cs="Times New Roman"/>
        </w:rPr>
        <w:t>14</w:t>
      </w:r>
      <w:r w:rsidR="00B55BD9" w:rsidRPr="000F01C9">
        <w:t>. </w:t>
      </w:r>
      <w:r w:rsidRPr="000F01C9">
        <w:rPr>
          <w:rFonts w:cs="Times New Roman"/>
        </w:rPr>
        <w:t>Перечислите виды стимулирования сбыта, ориентированного на потребителя.</w:t>
      </w:r>
    </w:p>
    <w:p w14:paraId="59704C81" w14:textId="64DB268F" w:rsidR="00B42BE3" w:rsidRPr="000F01C9" w:rsidRDefault="00B42BE3" w:rsidP="00B42BE3">
      <w:pPr>
        <w:spacing w:line="240" w:lineRule="auto"/>
        <w:rPr>
          <w:rFonts w:cs="Times New Roman"/>
        </w:rPr>
      </w:pPr>
      <w:r w:rsidRPr="000F01C9">
        <w:rPr>
          <w:rFonts w:cs="Times New Roman"/>
        </w:rPr>
        <w:t>15</w:t>
      </w:r>
      <w:r w:rsidR="00B55BD9" w:rsidRPr="000F01C9">
        <w:t>. </w:t>
      </w:r>
      <w:r w:rsidRPr="000F01C9">
        <w:rPr>
          <w:rFonts w:cs="Times New Roman"/>
        </w:rPr>
        <w:t>Перечислите виды стимулирования сбыта, ориентированные на посредников.</w:t>
      </w:r>
    </w:p>
    <w:p w14:paraId="2E225300" w14:textId="067B3AB4" w:rsidR="00A81841" w:rsidRPr="000F01C9" w:rsidRDefault="00271DB2" w:rsidP="00A81841">
      <w:pPr>
        <w:spacing w:line="240" w:lineRule="auto"/>
        <w:rPr>
          <w:rFonts w:cs="Times New Roman"/>
        </w:rPr>
      </w:pPr>
      <w:r w:rsidRPr="000F01C9">
        <w:rPr>
          <w:rFonts w:cs="Times New Roman"/>
        </w:rPr>
        <w:t>16</w:t>
      </w:r>
      <w:r w:rsidR="00B55BD9" w:rsidRPr="000F01C9">
        <w:t>. </w:t>
      </w:r>
      <w:r w:rsidR="00A81841" w:rsidRPr="000F01C9">
        <w:rPr>
          <w:rFonts w:cs="Times New Roman"/>
        </w:rPr>
        <w:t>Что такое маркетинг в социальных сетях? Каковы его возможности и проблемы?</w:t>
      </w:r>
    </w:p>
    <w:p w14:paraId="6893EF99" w14:textId="651657B9" w:rsidR="00271DB2" w:rsidRPr="000F01C9" w:rsidRDefault="00A81841" w:rsidP="00A81841">
      <w:pPr>
        <w:spacing w:line="240" w:lineRule="auto"/>
        <w:rPr>
          <w:rFonts w:cs="Times New Roman"/>
        </w:rPr>
      </w:pPr>
      <w:r w:rsidRPr="000F01C9">
        <w:rPr>
          <w:rFonts w:cs="Times New Roman"/>
        </w:rPr>
        <w:t>17</w:t>
      </w:r>
      <w:r w:rsidR="00B55BD9" w:rsidRPr="000F01C9">
        <w:t>. </w:t>
      </w:r>
      <w:r w:rsidRPr="000F01C9">
        <w:rPr>
          <w:rFonts w:cs="Times New Roman"/>
        </w:rPr>
        <w:t>Обсудите понятие мобильного маркетинга и его возможности.</w:t>
      </w:r>
    </w:p>
    <w:p w14:paraId="6613E2DD" w14:textId="4526CB3D" w:rsidR="00D60D07" w:rsidRPr="000F01C9" w:rsidRDefault="00A81841" w:rsidP="00D60D07">
      <w:pPr>
        <w:spacing w:line="240" w:lineRule="auto"/>
        <w:rPr>
          <w:color w:val="000000" w:themeColor="text1"/>
        </w:rPr>
      </w:pPr>
      <w:r w:rsidRPr="000F01C9">
        <w:rPr>
          <w:rFonts w:cs="Times New Roman"/>
        </w:rPr>
        <w:t>18</w:t>
      </w:r>
      <w:r w:rsidR="00B55BD9" w:rsidRPr="000F01C9">
        <w:t>. </w:t>
      </w:r>
      <w:r w:rsidR="00D60D07" w:rsidRPr="000F01C9">
        <w:rPr>
          <w:color w:val="000000" w:themeColor="text1"/>
        </w:rPr>
        <w:t xml:space="preserve">В чем разница между продвижением в социальных сетях (SMM) и Social Media </w:t>
      </w:r>
      <w:proofErr w:type="spellStart"/>
      <w:r w:rsidR="00D60D07" w:rsidRPr="000F01C9">
        <w:rPr>
          <w:color w:val="000000" w:themeColor="text1"/>
        </w:rPr>
        <w:t>Optimization</w:t>
      </w:r>
      <w:proofErr w:type="spellEnd"/>
      <w:r w:rsidR="00D60D07" w:rsidRPr="000F01C9">
        <w:rPr>
          <w:color w:val="000000" w:themeColor="text1"/>
        </w:rPr>
        <w:t xml:space="preserve"> (SMO)?</w:t>
      </w:r>
    </w:p>
    <w:p w14:paraId="156EBEF7" w14:textId="1840CFA0" w:rsidR="00D60D07" w:rsidRPr="000F01C9" w:rsidRDefault="00A81841" w:rsidP="00D60D07">
      <w:pPr>
        <w:spacing w:line="240" w:lineRule="auto"/>
        <w:rPr>
          <w:color w:val="000000" w:themeColor="text1"/>
        </w:rPr>
      </w:pPr>
      <w:r w:rsidRPr="000F01C9">
        <w:rPr>
          <w:color w:val="000000" w:themeColor="text1"/>
        </w:rPr>
        <w:t>1</w:t>
      </w:r>
      <w:r w:rsidR="00D60D07" w:rsidRPr="000F01C9">
        <w:rPr>
          <w:color w:val="000000" w:themeColor="text1"/>
        </w:rPr>
        <w:t>9</w:t>
      </w:r>
      <w:r w:rsidR="00B55BD9" w:rsidRPr="000F01C9">
        <w:t>. </w:t>
      </w:r>
      <w:r w:rsidR="00D60D07" w:rsidRPr="000F01C9">
        <w:rPr>
          <w:color w:val="000000" w:themeColor="text1"/>
        </w:rPr>
        <w:t xml:space="preserve">Перечислите основные мероприятия, которые реализуются в рамках SMO (Social Media </w:t>
      </w:r>
      <w:proofErr w:type="spellStart"/>
      <w:r w:rsidR="00D60D07" w:rsidRPr="000F01C9">
        <w:rPr>
          <w:color w:val="000000" w:themeColor="text1"/>
        </w:rPr>
        <w:t>Optimization</w:t>
      </w:r>
      <w:proofErr w:type="spellEnd"/>
      <w:r w:rsidR="00D60D07" w:rsidRPr="000F01C9">
        <w:rPr>
          <w:color w:val="000000" w:themeColor="text1"/>
        </w:rPr>
        <w:t>). Поясните содержание каждого из них.</w:t>
      </w:r>
    </w:p>
    <w:p w14:paraId="40192BC1" w14:textId="2DBAF897" w:rsidR="00B55BD9" w:rsidRPr="000F01C9" w:rsidRDefault="00B55BD9" w:rsidP="00D60D07">
      <w:pPr>
        <w:spacing w:line="240" w:lineRule="auto"/>
      </w:pPr>
      <w:r w:rsidRPr="000F01C9">
        <w:rPr>
          <w:color w:val="000000" w:themeColor="text1"/>
        </w:rPr>
        <w:t>20</w:t>
      </w:r>
      <w:r w:rsidRPr="000F01C9">
        <w:t>. Для чего компании используют контент-маркетинг?</w:t>
      </w:r>
    </w:p>
    <w:p w14:paraId="204EE4C7" w14:textId="6CF3C372" w:rsidR="005D41C8" w:rsidRPr="000F01C9" w:rsidRDefault="005D41C8" w:rsidP="00D60D07">
      <w:pPr>
        <w:spacing w:line="240" w:lineRule="auto"/>
        <w:rPr>
          <w:color w:val="000000" w:themeColor="text1"/>
        </w:rPr>
      </w:pPr>
      <w:r w:rsidRPr="000F01C9">
        <w:rPr>
          <w:color w:val="000000" w:themeColor="text1"/>
        </w:rPr>
        <w:t>21</w:t>
      </w:r>
      <w:r w:rsidRPr="000F01C9">
        <w:t>. Перечислите основные виды интернет</w:t>
      </w:r>
      <w:r w:rsidR="004E3148" w:rsidRPr="000F01C9">
        <w:t>-</w:t>
      </w:r>
      <w:r w:rsidRPr="000F01C9">
        <w:t>рекламы.</w:t>
      </w:r>
    </w:p>
    <w:p w14:paraId="54A0CCA4" w14:textId="77777777" w:rsidR="00D60D07" w:rsidRDefault="00D60D07" w:rsidP="00D60D07">
      <w:pPr>
        <w:pStyle w:val="2"/>
      </w:pPr>
      <w:bookmarkStart w:id="60" w:name="_Toc27225646"/>
      <w:bookmarkStart w:id="61" w:name="_Toc170807501"/>
      <w:r>
        <w:t>Задания для самостоятельной работы</w:t>
      </w:r>
      <w:bookmarkEnd w:id="60"/>
      <w:bookmarkEnd w:id="61"/>
    </w:p>
    <w:p w14:paraId="01BB87FA" w14:textId="77777777" w:rsidR="00B402D7" w:rsidRPr="00B402D7" w:rsidRDefault="00B402D7" w:rsidP="00B402D7"/>
    <w:p w14:paraId="02C9B6BC" w14:textId="4E3F8ABE" w:rsidR="000514CA" w:rsidRPr="000F01C9" w:rsidRDefault="000514CA" w:rsidP="000514CA">
      <w:pPr>
        <w:spacing w:line="240" w:lineRule="auto"/>
        <w:ind w:firstLine="426"/>
        <w:rPr>
          <w:rFonts w:cs="Times New Roman"/>
        </w:rPr>
      </w:pPr>
      <w:r w:rsidRPr="000F01C9">
        <w:rPr>
          <w:b/>
          <w:bCs/>
        </w:rPr>
        <w:t>Задание 1</w:t>
      </w:r>
      <w:r w:rsidRPr="000F01C9">
        <w:t xml:space="preserve">. </w:t>
      </w:r>
      <w:r w:rsidRPr="000F01C9">
        <w:rPr>
          <w:rFonts w:cs="Times New Roman"/>
        </w:rPr>
        <w:t xml:space="preserve">Соотнесите ситуации с элементами продвижения, </w:t>
      </w:r>
      <w:r w:rsidR="008717A1" w:rsidRPr="000F01C9">
        <w:rPr>
          <w:rFonts w:cs="Times New Roman"/>
        </w:rPr>
        <w:t xml:space="preserve">на каком элементов продвижения </w:t>
      </w:r>
      <w:r w:rsidR="00214940" w:rsidRPr="000F01C9">
        <w:rPr>
          <w:rFonts w:cs="Times New Roman"/>
        </w:rPr>
        <w:t>компания концентрирует свои</w:t>
      </w:r>
      <w:r w:rsidR="008717A1" w:rsidRPr="000F01C9">
        <w:rPr>
          <w:rFonts w:cs="Times New Roman"/>
        </w:rPr>
        <w:t xml:space="preserve"> усилия</w:t>
      </w:r>
      <w:r w:rsidR="00151981" w:rsidRPr="000F01C9">
        <w:rPr>
          <w:rFonts w:cs="Times New Roman"/>
        </w:rPr>
        <w:t>?</w:t>
      </w:r>
      <w:r w:rsidRPr="000F01C9">
        <w:rPr>
          <w:rFonts w:cs="Times New Roman"/>
        </w:rPr>
        <w:t xml:space="preserve"> Объясните свой выбор.</w:t>
      </w:r>
    </w:p>
    <w:p w14:paraId="64D593E3" w14:textId="25565459" w:rsidR="000514CA" w:rsidRPr="000F01C9" w:rsidRDefault="00DD01E3" w:rsidP="000514CA">
      <w:pPr>
        <w:spacing w:line="240" w:lineRule="auto"/>
        <w:ind w:firstLine="426"/>
        <w:rPr>
          <w:rFonts w:cs="Times New Roman"/>
        </w:rPr>
      </w:pPr>
      <w:r w:rsidRPr="000F01C9">
        <w:rPr>
          <w:rFonts w:cs="Times New Roman"/>
        </w:rPr>
        <w:t xml:space="preserve">Кондитерская фабрика «Красный Октябрь» </w:t>
      </w:r>
      <w:proofErr w:type="spellStart"/>
      <w:r w:rsidR="00C40774" w:rsidRPr="000F01C9">
        <w:rPr>
          <w:rFonts w:cs="Times New Roman"/>
        </w:rPr>
        <w:t>создает</w:t>
      </w:r>
      <w:proofErr w:type="spellEnd"/>
      <w:r w:rsidRPr="000F01C9">
        <w:rPr>
          <w:rFonts w:cs="Times New Roman"/>
        </w:rPr>
        <w:t xml:space="preserve"> новый</w:t>
      </w:r>
      <w:r w:rsidR="00C40774" w:rsidRPr="000F01C9">
        <w:rPr>
          <w:rFonts w:cs="Times New Roman"/>
        </w:rPr>
        <w:t xml:space="preserve"> бренд шоколада и планирует </w:t>
      </w:r>
      <w:r w:rsidR="007E5309" w:rsidRPr="000F01C9">
        <w:rPr>
          <w:rFonts w:cs="Times New Roman"/>
        </w:rPr>
        <w:t>охватить большую потребительскую аудиторию</w:t>
      </w:r>
      <w:r w:rsidR="00C40774" w:rsidRPr="000F01C9">
        <w:rPr>
          <w:rFonts w:cs="Times New Roman"/>
        </w:rPr>
        <w:t>.</w:t>
      </w:r>
    </w:p>
    <w:p w14:paraId="1C49EB7B" w14:textId="42209FEE" w:rsidR="00214940" w:rsidRPr="000F01C9" w:rsidRDefault="00214940" w:rsidP="000514CA">
      <w:pPr>
        <w:spacing w:line="240" w:lineRule="auto"/>
        <w:ind w:firstLine="426"/>
        <w:rPr>
          <w:rFonts w:cs="Times New Roman"/>
        </w:rPr>
      </w:pPr>
      <w:r w:rsidRPr="000F01C9">
        <w:rPr>
          <w:rFonts w:cs="Times New Roman"/>
        </w:rPr>
        <w:t xml:space="preserve">Стартовала главная акция года. </w:t>
      </w:r>
      <w:r w:rsidR="0002731A" w:rsidRPr="000F01C9">
        <w:rPr>
          <w:rFonts w:cs="Times New Roman"/>
        </w:rPr>
        <w:t>Черная пятница в «Кантата»! Скидка на все – 20</w:t>
      </w:r>
      <w:r w:rsidR="00130146">
        <w:rPr>
          <w:rFonts w:cs="Times New Roman"/>
          <w:lang w:val="en-US"/>
        </w:rPr>
        <w:t xml:space="preserve"> </w:t>
      </w:r>
      <w:r w:rsidR="0002731A" w:rsidRPr="000F01C9">
        <w:rPr>
          <w:rFonts w:cs="Times New Roman"/>
        </w:rPr>
        <w:t>%.</w:t>
      </w:r>
    </w:p>
    <w:p w14:paraId="7F7B4F5F" w14:textId="7E0AAC34" w:rsidR="0002731A" w:rsidRPr="000F01C9" w:rsidRDefault="0002731A" w:rsidP="000514CA">
      <w:pPr>
        <w:spacing w:line="240" w:lineRule="auto"/>
        <w:ind w:firstLine="426"/>
        <w:rPr>
          <w:rFonts w:cs="Times New Roman"/>
        </w:rPr>
      </w:pPr>
      <w:proofErr w:type="spellStart"/>
      <w:r w:rsidRPr="000F01C9">
        <w:rPr>
          <w:rFonts w:cs="Times New Roman"/>
        </w:rPr>
        <w:t>Сбермаркет</w:t>
      </w:r>
      <w:proofErr w:type="spellEnd"/>
      <w:r w:rsidRPr="000F01C9">
        <w:rPr>
          <w:rFonts w:cs="Times New Roman"/>
        </w:rPr>
        <w:t xml:space="preserve"> рассылает СМС клиентам, которые давно не совершали покупки.</w:t>
      </w:r>
    </w:p>
    <w:p w14:paraId="0C586E91" w14:textId="3A76A06A" w:rsidR="0002731A" w:rsidRPr="000F01C9" w:rsidRDefault="0002731A" w:rsidP="000514CA">
      <w:pPr>
        <w:spacing w:line="240" w:lineRule="auto"/>
        <w:ind w:firstLine="426"/>
        <w:rPr>
          <w:rFonts w:cs="Times New Roman"/>
        </w:rPr>
      </w:pPr>
      <w:r w:rsidRPr="000F01C9">
        <w:rPr>
          <w:rFonts w:cs="Times New Roman"/>
        </w:rPr>
        <w:t xml:space="preserve">Дарим </w:t>
      </w:r>
      <w:proofErr w:type="spellStart"/>
      <w:r w:rsidRPr="000F01C9">
        <w:rPr>
          <w:rFonts w:cs="Times New Roman"/>
        </w:rPr>
        <w:t>промокод</w:t>
      </w:r>
      <w:proofErr w:type="spellEnd"/>
      <w:r w:rsidRPr="000F01C9">
        <w:rPr>
          <w:rFonts w:cs="Times New Roman"/>
        </w:rPr>
        <w:t xml:space="preserve"> за подписку на наши </w:t>
      </w:r>
      <w:proofErr w:type="spellStart"/>
      <w:r w:rsidRPr="000F01C9">
        <w:rPr>
          <w:rFonts w:cs="Times New Roman"/>
        </w:rPr>
        <w:t>email</w:t>
      </w:r>
      <w:proofErr w:type="spellEnd"/>
      <w:r w:rsidRPr="000F01C9">
        <w:rPr>
          <w:rFonts w:cs="Times New Roman"/>
        </w:rPr>
        <w:t>-письма. Обещаем отправлять только хорошие новости.</w:t>
      </w:r>
    </w:p>
    <w:p w14:paraId="48CB2298" w14:textId="77777777" w:rsidR="00D60D07" w:rsidRPr="000F01C9" w:rsidRDefault="00C67A90" w:rsidP="00D60D07">
      <w:pPr>
        <w:spacing w:line="240" w:lineRule="auto"/>
        <w:rPr>
          <w:rFonts w:cs="Times New Roman"/>
        </w:rPr>
      </w:pPr>
      <w:r w:rsidRPr="000F01C9">
        <w:rPr>
          <w:rFonts w:cs="Times New Roman"/>
        </w:rPr>
        <w:t>В приложении «</w:t>
      </w:r>
      <w:proofErr w:type="spellStart"/>
      <w:r w:rsidRPr="000F01C9">
        <w:rPr>
          <w:rFonts w:cs="Times New Roman"/>
        </w:rPr>
        <w:t>Яндекс.Маркет</w:t>
      </w:r>
      <w:proofErr w:type="spellEnd"/>
      <w:r w:rsidRPr="000F01C9">
        <w:rPr>
          <w:rFonts w:cs="Times New Roman"/>
        </w:rPr>
        <w:t>»</w:t>
      </w:r>
      <w:r w:rsidR="00C441EC" w:rsidRPr="000F01C9">
        <w:rPr>
          <w:rFonts w:cs="Times New Roman"/>
        </w:rPr>
        <w:t xml:space="preserve"> разыгрыва</w:t>
      </w:r>
      <w:r w:rsidR="00F33F60" w:rsidRPr="000F01C9">
        <w:rPr>
          <w:rFonts w:cs="Times New Roman"/>
        </w:rPr>
        <w:t>ю</w:t>
      </w:r>
      <w:r w:rsidR="00C441EC" w:rsidRPr="000F01C9">
        <w:rPr>
          <w:rFonts w:cs="Times New Roman"/>
        </w:rPr>
        <w:t xml:space="preserve">тся </w:t>
      </w:r>
      <w:r w:rsidR="00F33F60" w:rsidRPr="000F01C9">
        <w:rPr>
          <w:rFonts w:cs="Times New Roman"/>
        </w:rPr>
        <w:t>призы среди пользователей, выполнивши</w:t>
      </w:r>
      <w:r w:rsidR="008613D0" w:rsidRPr="000F01C9">
        <w:rPr>
          <w:rFonts w:cs="Times New Roman"/>
        </w:rPr>
        <w:t xml:space="preserve">х </w:t>
      </w:r>
      <w:proofErr w:type="spellStart"/>
      <w:r w:rsidR="008613D0" w:rsidRPr="000F01C9">
        <w:rPr>
          <w:rFonts w:cs="Times New Roman"/>
        </w:rPr>
        <w:t>определенные</w:t>
      </w:r>
      <w:proofErr w:type="spellEnd"/>
      <w:r w:rsidR="008613D0" w:rsidRPr="000F01C9">
        <w:rPr>
          <w:rFonts w:cs="Times New Roman"/>
        </w:rPr>
        <w:t xml:space="preserve"> задания (за покупку на Маркете, за поездку в такси) и получивших специальные </w:t>
      </w:r>
      <w:proofErr w:type="gramStart"/>
      <w:r w:rsidR="008613D0" w:rsidRPr="000F01C9">
        <w:rPr>
          <w:rFonts w:cs="Times New Roman"/>
        </w:rPr>
        <w:t>билетики</w:t>
      </w:r>
      <w:proofErr w:type="gramEnd"/>
      <w:r w:rsidR="008613D0" w:rsidRPr="000F01C9">
        <w:rPr>
          <w:rFonts w:cs="Times New Roman"/>
        </w:rPr>
        <w:t>.</w:t>
      </w:r>
    </w:p>
    <w:p w14:paraId="0DB71568" w14:textId="7271CFAC" w:rsidR="0002731A" w:rsidRPr="000F01C9" w:rsidRDefault="0002731A" w:rsidP="00D60D07">
      <w:pPr>
        <w:spacing w:line="240" w:lineRule="auto"/>
        <w:rPr>
          <w:rFonts w:cs="Times New Roman"/>
        </w:rPr>
      </w:pPr>
      <w:r w:rsidRPr="000F01C9">
        <w:rPr>
          <w:rFonts w:cs="Times New Roman"/>
        </w:rPr>
        <w:t>Медицинская компания проводит демонстрации своего оборудования и обучение клиентов по его использованию.</w:t>
      </w:r>
    </w:p>
    <w:p w14:paraId="2DB8B1AA" w14:textId="3B8AF984" w:rsidR="0002731A" w:rsidRPr="000F01C9" w:rsidRDefault="0002731A" w:rsidP="00D60D07">
      <w:pPr>
        <w:spacing w:line="240" w:lineRule="auto"/>
        <w:rPr>
          <w:rFonts w:cs="Times New Roman"/>
        </w:rPr>
      </w:pPr>
      <w:r w:rsidRPr="000F01C9">
        <w:rPr>
          <w:rFonts w:cs="Times New Roman"/>
        </w:rPr>
        <w:t xml:space="preserve">Компания </w:t>
      </w:r>
      <w:proofErr w:type="spellStart"/>
      <w:r w:rsidRPr="000F01C9">
        <w:rPr>
          <w:rFonts w:cs="Times New Roman"/>
        </w:rPr>
        <w:t>Elis</w:t>
      </w:r>
      <w:proofErr w:type="spellEnd"/>
      <w:r w:rsidRPr="000F01C9">
        <w:rPr>
          <w:rFonts w:cs="Times New Roman"/>
        </w:rPr>
        <w:t xml:space="preserve"> использует платформу </w:t>
      </w:r>
      <w:proofErr w:type="spellStart"/>
      <w:r w:rsidRPr="000F01C9">
        <w:rPr>
          <w:rFonts w:cs="Times New Roman"/>
        </w:rPr>
        <w:t>ResponseSource</w:t>
      </w:r>
      <w:proofErr w:type="spellEnd"/>
      <w:r w:rsidRPr="000F01C9">
        <w:rPr>
          <w:rFonts w:cs="Times New Roman"/>
        </w:rPr>
        <w:t xml:space="preserve"> для отслеживания упоминаний в социальных сетях.</w:t>
      </w:r>
    </w:p>
    <w:p w14:paraId="52A5CBC5" w14:textId="77777777" w:rsidR="001C3AE5" w:rsidRPr="000F01C9" w:rsidRDefault="001C3AE5" w:rsidP="001C3AE5">
      <w:pPr>
        <w:spacing w:line="240" w:lineRule="auto"/>
      </w:pPr>
      <w:r w:rsidRPr="000F01C9">
        <w:t xml:space="preserve">Интернет-магазин 12 </w:t>
      </w:r>
      <w:proofErr w:type="spellStart"/>
      <w:r w:rsidRPr="000F01C9">
        <w:t>Storeez</w:t>
      </w:r>
      <w:proofErr w:type="spellEnd"/>
      <w:r w:rsidRPr="000F01C9">
        <w:t xml:space="preserve"> предлагает скидку 35 %, если вы сделаете заказ онлайн сегодня и подпишетесь на </w:t>
      </w:r>
      <w:proofErr w:type="spellStart"/>
      <w:r w:rsidRPr="000F01C9">
        <w:t>email</w:t>
      </w:r>
      <w:proofErr w:type="spellEnd"/>
      <w:r w:rsidRPr="000F01C9">
        <w:t>-рассылку.</w:t>
      </w:r>
    </w:p>
    <w:p w14:paraId="1F77D151" w14:textId="3D871903" w:rsidR="001C3AE5" w:rsidRPr="000F01C9" w:rsidRDefault="001C3AE5" w:rsidP="001C3AE5">
      <w:pPr>
        <w:spacing w:line="240" w:lineRule="auto"/>
        <w:rPr>
          <w:rFonts w:cs="Times New Roman"/>
        </w:rPr>
      </w:pPr>
      <w:r w:rsidRPr="000F01C9">
        <w:lastRenderedPageBreak/>
        <w:t>В Stars Coffee с 14:00 до 16:00 проводится акция «счастливый час», и напитки стоят полцены.</w:t>
      </w:r>
    </w:p>
    <w:p w14:paraId="7641B89C" w14:textId="77777777" w:rsidR="00B402D7" w:rsidRDefault="00B402D7" w:rsidP="00D60D07">
      <w:pPr>
        <w:spacing w:line="240" w:lineRule="auto"/>
        <w:rPr>
          <w:rFonts w:cs="Times New Roman"/>
          <w:b/>
          <w:bCs/>
        </w:rPr>
      </w:pPr>
    </w:p>
    <w:p w14:paraId="1BE41961" w14:textId="125C33F3" w:rsidR="008613D0" w:rsidRPr="000F01C9" w:rsidRDefault="00A35CE9" w:rsidP="00D60D07">
      <w:pPr>
        <w:spacing w:line="240" w:lineRule="auto"/>
        <w:rPr>
          <w:rFonts w:cs="Times New Roman"/>
        </w:rPr>
      </w:pPr>
      <w:r w:rsidRPr="000F01C9">
        <w:rPr>
          <w:rFonts w:cs="Times New Roman"/>
          <w:b/>
          <w:bCs/>
        </w:rPr>
        <w:t xml:space="preserve">Задание 2. </w:t>
      </w:r>
      <w:r w:rsidRPr="000F01C9">
        <w:rPr>
          <w:rFonts w:cs="Times New Roman"/>
        </w:rPr>
        <w:t>Соотнесите ситуации с элементами процесса коммуникации:</w:t>
      </w:r>
    </w:p>
    <w:p w14:paraId="55D5D764" w14:textId="41C6BF13" w:rsidR="00A35CE9" w:rsidRPr="000F01C9" w:rsidRDefault="004519C0" w:rsidP="00D60D07">
      <w:pPr>
        <w:spacing w:line="240" w:lineRule="auto"/>
        <w:rPr>
          <w:rFonts w:cs="Times New Roman"/>
        </w:rPr>
      </w:pPr>
      <w:r w:rsidRPr="000F01C9">
        <w:rPr>
          <w:rFonts w:cs="Times New Roman"/>
        </w:rPr>
        <w:t xml:space="preserve">Дмитрий Маликов и Полина Гагарина </w:t>
      </w:r>
      <w:r w:rsidR="00130146" w:rsidRPr="000F01C9">
        <w:t>–</w:t>
      </w:r>
      <w:r w:rsidRPr="000F01C9">
        <w:rPr>
          <w:rFonts w:cs="Times New Roman"/>
        </w:rPr>
        <w:t xml:space="preserve"> амбассадоры </w:t>
      </w:r>
      <w:r w:rsidR="00A35CE9" w:rsidRPr="000F01C9">
        <w:rPr>
          <w:rFonts w:cs="Times New Roman"/>
        </w:rPr>
        <w:t>OZON</w:t>
      </w:r>
      <w:r w:rsidRPr="000F01C9">
        <w:rPr>
          <w:rFonts w:cs="Times New Roman"/>
        </w:rPr>
        <w:t>, часто снимаются в рекламных роликах компании.</w:t>
      </w:r>
    </w:p>
    <w:p w14:paraId="62A0492B" w14:textId="4ED5ABFF" w:rsidR="004519C0" w:rsidRPr="000F01C9" w:rsidRDefault="004519C0" w:rsidP="00D60D07">
      <w:pPr>
        <w:spacing w:line="240" w:lineRule="auto"/>
        <w:rPr>
          <w:rFonts w:cs="Times New Roman"/>
        </w:rPr>
      </w:pPr>
      <w:r w:rsidRPr="000F01C9">
        <w:rPr>
          <w:rFonts w:cs="Times New Roman"/>
        </w:rPr>
        <w:t>Специальный выпуск новостей прерывает платную рекламу на телевидении.</w:t>
      </w:r>
    </w:p>
    <w:p w14:paraId="4A9B322A" w14:textId="0862B946" w:rsidR="004519C0" w:rsidRPr="000F01C9" w:rsidRDefault="004519C0" w:rsidP="00D60D07">
      <w:pPr>
        <w:spacing w:line="240" w:lineRule="auto"/>
        <w:rPr>
          <w:rFonts w:cs="Times New Roman"/>
        </w:rPr>
      </w:pPr>
      <w:r w:rsidRPr="000F01C9">
        <w:rPr>
          <w:rFonts w:cs="Times New Roman"/>
        </w:rPr>
        <w:t xml:space="preserve">У пользователя в браузере стоит блокировщик рекламы </w:t>
      </w:r>
      <w:proofErr w:type="spellStart"/>
      <w:r w:rsidRPr="000F01C9">
        <w:rPr>
          <w:rFonts w:cs="Times New Roman"/>
        </w:rPr>
        <w:t>Adblock</w:t>
      </w:r>
      <w:proofErr w:type="spellEnd"/>
      <w:r w:rsidRPr="000F01C9">
        <w:rPr>
          <w:rFonts w:cs="Times New Roman"/>
        </w:rPr>
        <w:t xml:space="preserve"> Plus.</w:t>
      </w:r>
    </w:p>
    <w:p w14:paraId="331C7B5F" w14:textId="66B5BFF4" w:rsidR="004519C0" w:rsidRPr="000F01C9" w:rsidRDefault="004519C0" w:rsidP="00D60D07">
      <w:pPr>
        <w:spacing w:line="240" w:lineRule="auto"/>
        <w:rPr>
          <w:rFonts w:cs="Times New Roman"/>
        </w:rPr>
      </w:pPr>
      <w:r w:rsidRPr="000F01C9">
        <w:rPr>
          <w:rFonts w:cs="Times New Roman"/>
        </w:rPr>
        <w:t>Телевизионная реклама – самая популярная форма взаимодействия бренда с покупателем.</w:t>
      </w:r>
    </w:p>
    <w:p w14:paraId="572632A7" w14:textId="05D7F9E9" w:rsidR="00A35CE9" w:rsidRPr="000F01C9" w:rsidRDefault="004519C0" w:rsidP="00D60D07">
      <w:pPr>
        <w:spacing w:line="240" w:lineRule="auto"/>
        <w:rPr>
          <w:rFonts w:cs="Times New Roman"/>
        </w:rPr>
      </w:pPr>
      <w:proofErr w:type="spellStart"/>
      <w:r w:rsidRPr="000F01C9">
        <w:rPr>
          <w:rFonts w:cs="Times New Roman"/>
        </w:rPr>
        <w:t>СберКот</w:t>
      </w:r>
      <w:proofErr w:type="spellEnd"/>
      <w:r w:rsidRPr="000F01C9">
        <w:rPr>
          <w:rFonts w:cs="Times New Roman"/>
        </w:rPr>
        <w:t xml:space="preserve"> (маскот «Сбербанка») обучает финансовой грамотности, развлекает пользователей, дарит стикеры, рассказывает о продуктах компании.</w:t>
      </w:r>
    </w:p>
    <w:p w14:paraId="0825109C" w14:textId="168FC709" w:rsidR="004519C0" w:rsidRPr="000F01C9" w:rsidRDefault="00214940" w:rsidP="00D60D07">
      <w:pPr>
        <w:spacing w:line="240" w:lineRule="auto"/>
        <w:rPr>
          <w:rFonts w:cs="Times New Roman"/>
        </w:rPr>
      </w:pPr>
      <w:r w:rsidRPr="000F01C9">
        <w:rPr>
          <w:rFonts w:cs="Times New Roman"/>
        </w:rPr>
        <w:t>Рекламный плакат мороженого на автобусной остановке оказался рядом с мусорным баком.</w:t>
      </w:r>
    </w:p>
    <w:p w14:paraId="5DCE0A0B" w14:textId="29571FFF" w:rsidR="00214940" w:rsidRPr="000F01C9" w:rsidRDefault="00214940" w:rsidP="00D60D07">
      <w:pPr>
        <w:spacing w:line="240" w:lineRule="auto"/>
        <w:rPr>
          <w:rFonts w:cs="Times New Roman"/>
        </w:rPr>
      </w:pPr>
      <w:r w:rsidRPr="000F01C9">
        <w:rPr>
          <w:rFonts w:cs="Times New Roman"/>
        </w:rPr>
        <w:t>Для тог</w:t>
      </w:r>
      <w:r w:rsidR="00130146">
        <w:rPr>
          <w:rFonts w:cs="Times New Roman"/>
        </w:rPr>
        <w:t>о</w:t>
      </w:r>
      <w:r w:rsidRPr="000F01C9">
        <w:rPr>
          <w:rFonts w:cs="Times New Roman"/>
        </w:rPr>
        <w:t xml:space="preserve"> чтобы пассажиры не портили поезда, РЖД выпустило мультфильм про </w:t>
      </w:r>
      <w:proofErr w:type="spellStart"/>
      <w:r w:rsidRPr="000F01C9">
        <w:rPr>
          <w:rFonts w:cs="Times New Roman"/>
        </w:rPr>
        <w:t>Сапсанчик</w:t>
      </w:r>
      <w:proofErr w:type="spellEnd"/>
      <w:r w:rsidRPr="000F01C9">
        <w:rPr>
          <w:rFonts w:cs="Times New Roman"/>
        </w:rPr>
        <w:t xml:space="preserve"> – паровозик, которого все обижают, но это вызвало только насмешки и непонимание со стороны аудитории.</w:t>
      </w:r>
    </w:p>
    <w:p w14:paraId="01567AE3" w14:textId="77777777" w:rsidR="00B402D7" w:rsidRDefault="00B402D7" w:rsidP="00D60D07">
      <w:pPr>
        <w:spacing w:line="240" w:lineRule="auto"/>
        <w:rPr>
          <w:rFonts w:cs="Times New Roman"/>
          <w:b/>
          <w:bCs/>
        </w:rPr>
      </w:pPr>
    </w:p>
    <w:p w14:paraId="6B8F2388" w14:textId="126C9716" w:rsidR="00CF0CEB" w:rsidRPr="000F01C9" w:rsidRDefault="00CF0CEB" w:rsidP="00D60D07">
      <w:pPr>
        <w:spacing w:line="240" w:lineRule="auto"/>
        <w:rPr>
          <w:rFonts w:cs="Times New Roman"/>
        </w:rPr>
      </w:pPr>
      <w:r w:rsidRPr="000F01C9">
        <w:rPr>
          <w:rFonts w:cs="Times New Roman"/>
          <w:b/>
          <w:bCs/>
        </w:rPr>
        <w:t>З</w:t>
      </w:r>
      <w:r w:rsidR="008113BA" w:rsidRPr="000F01C9">
        <w:rPr>
          <w:rFonts w:cs="Times New Roman"/>
          <w:b/>
          <w:bCs/>
        </w:rPr>
        <w:t>а</w:t>
      </w:r>
      <w:r w:rsidRPr="000F01C9">
        <w:rPr>
          <w:rFonts w:cs="Times New Roman"/>
          <w:b/>
          <w:bCs/>
        </w:rPr>
        <w:t xml:space="preserve">дание 3. </w:t>
      </w:r>
      <w:r w:rsidR="008113BA" w:rsidRPr="000F01C9">
        <w:rPr>
          <w:rFonts w:cs="Times New Roman"/>
        </w:rPr>
        <w:t xml:space="preserve">Используя методику SMART (см. </w:t>
      </w:r>
      <w:r w:rsidR="00130146">
        <w:rPr>
          <w:rFonts w:cs="Times New Roman"/>
        </w:rPr>
        <w:t>п</w:t>
      </w:r>
      <w:r w:rsidR="008113BA" w:rsidRPr="000F01C9">
        <w:rPr>
          <w:rFonts w:cs="Times New Roman"/>
        </w:rPr>
        <w:t>рил</w:t>
      </w:r>
      <w:r w:rsidR="00130146">
        <w:rPr>
          <w:rFonts w:cs="Times New Roman"/>
        </w:rPr>
        <w:t>. </w:t>
      </w:r>
      <w:r w:rsidR="00832655">
        <w:rPr>
          <w:rFonts w:cs="Times New Roman"/>
        </w:rPr>
        <w:t>4</w:t>
      </w:r>
      <w:r w:rsidR="008113BA" w:rsidRPr="000F01C9">
        <w:rPr>
          <w:rFonts w:cs="Times New Roman"/>
        </w:rPr>
        <w:t>), сформулируйте предложенные ниже цели:</w:t>
      </w:r>
    </w:p>
    <w:p w14:paraId="24471967" w14:textId="4BDF419A" w:rsidR="008113BA" w:rsidRPr="00130146" w:rsidRDefault="008113BA" w:rsidP="00D60D07">
      <w:pPr>
        <w:spacing w:line="240" w:lineRule="auto"/>
        <w:rPr>
          <w:rFonts w:cs="Times New Roman"/>
        </w:rPr>
      </w:pPr>
      <w:r w:rsidRPr="000F01C9">
        <w:rPr>
          <w:rFonts w:cs="Times New Roman"/>
        </w:rPr>
        <w:t>- увеличить посещаемость сайта</w:t>
      </w:r>
      <w:r w:rsidR="00130146" w:rsidRPr="00130146">
        <w:rPr>
          <w:rFonts w:cs="Times New Roman"/>
        </w:rPr>
        <w:t>;</w:t>
      </w:r>
    </w:p>
    <w:p w14:paraId="4730B293" w14:textId="32F1C6F4" w:rsidR="008113BA" w:rsidRPr="00130146" w:rsidRDefault="008113BA" w:rsidP="00D60D07">
      <w:pPr>
        <w:spacing w:line="240" w:lineRule="auto"/>
        <w:rPr>
          <w:rFonts w:cs="Times New Roman"/>
        </w:rPr>
      </w:pPr>
      <w:r w:rsidRPr="000F01C9">
        <w:rPr>
          <w:rFonts w:cs="Times New Roman"/>
        </w:rPr>
        <w:t xml:space="preserve">- увеличить число отзывов о нашей услуге на </w:t>
      </w:r>
      <w:proofErr w:type="spellStart"/>
      <w:r w:rsidRPr="000F01C9">
        <w:rPr>
          <w:rFonts w:cs="Times New Roman"/>
        </w:rPr>
        <w:t>Яндекс.картах</w:t>
      </w:r>
      <w:proofErr w:type="spellEnd"/>
      <w:r w:rsidR="00130146" w:rsidRPr="00130146">
        <w:rPr>
          <w:rFonts w:cs="Times New Roman"/>
        </w:rPr>
        <w:t>;</w:t>
      </w:r>
    </w:p>
    <w:p w14:paraId="0190FF7C" w14:textId="0BC2AD7F" w:rsidR="008113BA" w:rsidRPr="00130146" w:rsidRDefault="008113BA" w:rsidP="00D60D07">
      <w:pPr>
        <w:spacing w:line="240" w:lineRule="auto"/>
        <w:rPr>
          <w:rFonts w:cs="Times New Roman"/>
        </w:rPr>
      </w:pPr>
      <w:r w:rsidRPr="000F01C9">
        <w:rPr>
          <w:rFonts w:cs="Times New Roman"/>
        </w:rPr>
        <w:t>- увеличить количество подписчиков страницы бренда в социальных сетях</w:t>
      </w:r>
      <w:r w:rsidR="00130146" w:rsidRPr="00130146">
        <w:rPr>
          <w:rFonts w:cs="Times New Roman"/>
        </w:rPr>
        <w:t>;</w:t>
      </w:r>
    </w:p>
    <w:p w14:paraId="49F9B8B3" w14:textId="58CC04E8" w:rsidR="008113BA" w:rsidRPr="000F01C9" w:rsidRDefault="008113BA" w:rsidP="00D60D07">
      <w:pPr>
        <w:spacing w:line="240" w:lineRule="auto"/>
        <w:rPr>
          <w:rFonts w:cs="Times New Roman"/>
        </w:rPr>
      </w:pPr>
      <w:r w:rsidRPr="000F01C9">
        <w:rPr>
          <w:rFonts w:cs="Times New Roman"/>
        </w:rPr>
        <w:t>- запустить новую рекламную кампанию в ВК.</w:t>
      </w:r>
    </w:p>
    <w:p w14:paraId="53656A14" w14:textId="77777777" w:rsidR="00B402D7" w:rsidRDefault="00B402D7" w:rsidP="002B2AF2">
      <w:pPr>
        <w:spacing w:line="240" w:lineRule="auto"/>
        <w:rPr>
          <w:rFonts w:cs="Times New Roman"/>
          <w:b/>
          <w:bCs/>
        </w:rPr>
      </w:pPr>
    </w:p>
    <w:p w14:paraId="60CA5C16" w14:textId="2AB6A1E0" w:rsidR="002B2AF2" w:rsidRPr="000F01C9" w:rsidRDefault="002B2AF2" w:rsidP="002B2AF2">
      <w:pPr>
        <w:spacing w:line="240" w:lineRule="auto"/>
        <w:rPr>
          <w:rFonts w:cs="Times New Roman"/>
        </w:rPr>
      </w:pPr>
      <w:r w:rsidRPr="000F01C9">
        <w:rPr>
          <w:rFonts w:cs="Times New Roman"/>
          <w:b/>
          <w:bCs/>
        </w:rPr>
        <w:t>Задание 4.</w:t>
      </w:r>
      <w:r w:rsidRPr="000F01C9">
        <w:rPr>
          <w:rFonts w:cs="Times New Roman"/>
        </w:rPr>
        <w:t xml:space="preserve"> Определите показатель ROAS (рентабельность инвестиций в рекламу)</w:t>
      </w:r>
      <w:r w:rsidR="004B6DA4" w:rsidRPr="000F01C9">
        <w:rPr>
          <w:rFonts w:cs="Times New Roman"/>
        </w:rPr>
        <w:t xml:space="preserve">, если </w:t>
      </w:r>
      <w:r w:rsidRPr="000F01C9">
        <w:rPr>
          <w:rFonts w:cs="Times New Roman"/>
        </w:rPr>
        <w:t xml:space="preserve">Анна – маркетолог компании </w:t>
      </w:r>
      <w:r w:rsidR="004B6DA4" w:rsidRPr="000F01C9">
        <w:rPr>
          <w:rFonts w:cs="Times New Roman"/>
        </w:rPr>
        <w:t>Т</w:t>
      </w:r>
      <w:r w:rsidR="006677D2" w:rsidRPr="006677D2">
        <w:rPr>
          <w:rFonts w:cs="Times New Roman"/>
        </w:rPr>
        <w:t xml:space="preserve"> </w:t>
      </w:r>
      <w:r w:rsidR="006677D2" w:rsidRPr="000F01C9">
        <w:rPr>
          <w:rFonts w:cs="Times New Roman"/>
        </w:rPr>
        <w:t>–</w:t>
      </w:r>
      <w:r w:rsidR="004B6DA4" w:rsidRPr="000F01C9">
        <w:rPr>
          <w:rFonts w:cs="Times New Roman"/>
        </w:rPr>
        <w:t xml:space="preserve"> потратила 2</w:t>
      </w:r>
      <w:r w:rsidR="006677D2">
        <w:rPr>
          <w:rFonts w:cs="Times New Roman"/>
        </w:rPr>
        <w:t> </w:t>
      </w:r>
      <w:r w:rsidR="004B6DA4" w:rsidRPr="000F01C9">
        <w:rPr>
          <w:rFonts w:cs="Times New Roman"/>
        </w:rPr>
        <w:t>000</w:t>
      </w:r>
      <w:r w:rsidR="006677D2">
        <w:rPr>
          <w:rFonts w:cs="Times New Roman"/>
        </w:rPr>
        <w:t> </w:t>
      </w:r>
      <w:r w:rsidR="004B6DA4" w:rsidRPr="000F01C9">
        <w:rPr>
          <w:rFonts w:cs="Times New Roman"/>
        </w:rPr>
        <w:t>руб</w:t>
      </w:r>
      <w:r w:rsidR="006677D2">
        <w:rPr>
          <w:rFonts w:cs="Times New Roman"/>
        </w:rPr>
        <w:t>.</w:t>
      </w:r>
      <w:r w:rsidR="004B6DA4" w:rsidRPr="000F01C9">
        <w:rPr>
          <w:rFonts w:cs="Times New Roman"/>
        </w:rPr>
        <w:t xml:space="preserve"> на рекламу в VK, реклама принесла 50</w:t>
      </w:r>
      <w:r w:rsidR="006677D2">
        <w:rPr>
          <w:rFonts w:cs="Times New Roman"/>
        </w:rPr>
        <w:t xml:space="preserve"> </w:t>
      </w:r>
      <w:r w:rsidR="004B6DA4" w:rsidRPr="000F01C9">
        <w:rPr>
          <w:rFonts w:cs="Times New Roman"/>
        </w:rPr>
        <w:t>000 руб</w:t>
      </w:r>
      <w:r w:rsidR="006677D2">
        <w:rPr>
          <w:rFonts w:cs="Times New Roman"/>
        </w:rPr>
        <w:t>.</w:t>
      </w:r>
      <w:r w:rsidR="004B6DA4" w:rsidRPr="000F01C9">
        <w:rPr>
          <w:rFonts w:cs="Times New Roman"/>
        </w:rPr>
        <w:t xml:space="preserve"> дохода</w:t>
      </w:r>
      <w:r w:rsidR="00374DE7" w:rsidRPr="000F01C9">
        <w:rPr>
          <w:rFonts w:cs="Times New Roman"/>
        </w:rPr>
        <w:t xml:space="preserve"> (формулы для </w:t>
      </w:r>
      <w:proofErr w:type="spellStart"/>
      <w:r w:rsidR="00374DE7" w:rsidRPr="000F01C9">
        <w:rPr>
          <w:rFonts w:cs="Times New Roman"/>
        </w:rPr>
        <w:t>расчета</w:t>
      </w:r>
      <w:proofErr w:type="spellEnd"/>
      <w:r w:rsidR="00374DE7" w:rsidRPr="000F01C9">
        <w:rPr>
          <w:rFonts w:cs="Times New Roman"/>
        </w:rPr>
        <w:t xml:space="preserve"> приведены в </w:t>
      </w:r>
      <w:r w:rsidR="006677D2">
        <w:rPr>
          <w:rFonts w:cs="Times New Roman"/>
        </w:rPr>
        <w:t>п</w:t>
      </w:r>
      <w:r w:rsidR="00374DE7" w:rsidRPr="000F01C9">
        <w:rPr>
          <w:rFonts w:cs="Times New Roman"/>
        </w:rPr>
        <w:t>рил</w:t>
      </w:r>
      <w:r w:rsidR="006677D2">
        <w:rPr>
          <w:rFonts w:cs="Times New Roman"/>
        </w:rPr>
        <w:t>.</w:t>
      </w:r>
      <w:r w:rsidR="00374DE7" w:rsidRPr="000F01C9">
        <w:rPr>
          <w:rFonts w:cs="Times New Roman"/>
        </w:rPr>
        <w:t xml:space="preserve"> </w:t>
      </w:r>
      <w:r w:rsidR="008F14D9">
        <w:rPr>
          <w:rFonts w:cs="Times New Roman"/>
        </w:rPr>
        <w:t>8</w:t>
      </w:r>
      <w:r w:rsidR="00374DE7" w:rsidRPr="000F01C9">
        <w:rPr>
          <w:rFonts w:cs="Times New Roman"/>
        </w:rPr>
        <w:t>)</w:t>
      </w:r>
      <w:r w:rsidR="004B6DA4" w:rsidRPr="000F01C9">
        <w:rPr>
          <w:rFonts w:cs="Times New Roman"/>
        </w:rPr>
        <w:t>.</w:t>
      </w:r>
    </w:p>
    <w:p w14:paraId="3C7A4EFF" w14:textId="77777777" w:rsidR="00B402D7" w:rsidRDefault="00B402D7" w:rsidP="007D2A06">
      <w:pPr>
        <w:spacing w:line="240" w:lineRule="auto"/>
        <w:rPr>
          <w:b/>
          <w:bCs/>
        </w:rPr>
      </w:pPr>
    </w:p>
    <w:p w14:paraId="55937BCE" w14:textId="74A36C2F" w:rsidR="007D2A06" w:rsidRPr="000F01C9" w:rsidRDefault="007D2A06" w:rsidP="007D2A06">
      <w:pPr>
        <w:spacing w:line="240" w:lineRule="auto"/>
      </w:pPr>
      <w:r w:rsidRPr="000F01C9">
        <w:rPr>
          <w:b/>
          <w:bCs/>
        </w:rPr>
        <w:t xml:space="preserve">Задание 5. </w:t>
      </w:r>
      <w:r w:rsidRPr="000F01C9">
        <w:t>Вспомните рекламную акцию, в которой вы принимали участие. Опишите продукт и методы продвижения, которые при этом использовались. Насколько акция была эффективной? Приобрели ли вы данный продукт?</w:t>
      </w:r>
    </w:p>
    <w:p w14:paraId="07C9491A" w14:textId="77777777" w:rsidR="00B402D7" w:rsidRDefault="00B402D7" w:rsidP="00D60D07">
      <w:pPr>
        <w:spacing w:line="240" w:lineRule="auto"/>
        <w:rPr>
          <w:rFonts w:cs="Times New Roman"/>
          <w:b/>
          <w:bCs/>
        </w:rPr>
      </w:pPr>
    </w:p>
    <w:p w14:paraId="2C3AC36A" w14:textId="262D6E7E" w:rsidR="00CF0CEB" w:rsidRPr="000F01C9" w:rsidRDefault="00374DE7" w:rsidP="00D60D07">
      <w:pPr>
        <w:spacing w:line="240" w:lineRule="auto"/>
        <w:rPr>
          <w:rFonts w:cs="Times New Roman"/>
        </w:rPr>
      </w:pPr>
      <w:r w:rsidRPr="000F01C9">
        <w:rPr>
          <w:rFonts w:cs="Times New Roman"/>
          <w:b/>
          <w:bCs/>
        </w:rPr>
        <w:t xml:space="preserve">Задание </w:t>
      </w:r>
      <w:r w:rsidR="007D2A06" w:rsidRPr="000F01C9">
        <w:rPr>
          <w:rFonts w:cs="Times New Roman"/>
          <w:b/>
          <w:bCs/>
        </w:rPr>
        <w:t>6</w:t>
      </w:r>
      <w:r w:rsidRPr="000F01C9">
        <w:rPr>
          <w:rFonts w:cs="Times New Roman"/>
          <w:b/>
          <w:bCs/>
        </w:rPr>
        <w:t xml:space="preserve">. </w:t>
      </w:r>
      <w:r w:rsidRPr="000F01C9">
        <w:rPr>
          <w:rFonts w:cs="Times New Roman"/>
        </w:rPr>
        <w:t>Рассчитайте стоимость привлечения клиента</w:t>
      </w:r>
      <w:r w:rsidR="00527F6F" w:rsidRPr="000F01C9">
        <w:rPr>
          <w:rFonts w:cs="Times New Roman"/>
        </w:rPr>
        <w:t xml:space="preserve"> </w:t>
      </w:r>
      <w:r w:rsidRPr="000F01C9">
        <w:rPr>
          <w:rFonts w:cs="Times New Roman"/>
        </w:rPr>
        <w:t xml:space="preserve">(формулы для </w:t>
      </w:r>
      <w:proofErr w:type="spellStart"/>
      <w:r w:rsidRPr="000F01C9">
        <w:rPr>
          <w:rFonts w:cs="Times New Roman"/>
        </w:rPr>
        <w:t>расчета</w:t>
      </w:r>
      <w:proofErr w:type="spellEnd"/>
      <w:r w:rsidRPr="000F01C9">
        <w:rPr>
          <w:rFonts w:cs="Times New Roman"/>
        </w:rPr>
        <w:t xml:space="preserve"> приведены в </w:t>
      </w:r>
      <w:r w:rsidR="006677D2">
        <w:rPr>
          <w:rFonts w:cs="Times New Roman"/>
        </w:rPr>
        <w:t>п</w:t>
      </w:r>
      <w:r w:rsidRPr="000F01C9">
        <w:rPr>
          <w:rFonts w:cs="Times New Roman"/>
        </w:rPr>
        <w:t>рил</w:t>
      </w:r>
      <w:r w:rsidR="006677D2">
        <w:rPr>
          <w:rFonts w:cs="Times New Roman"/>
        </w:rPr>
        <w:t>. </w:t>
      </w:r>
      <w:r w:rsidR="008F14D9">
        <w:rPr>
          <w:rFonts w:cs="Times New Roman"/>
        </w:rPr>
        <w:t>8</w:t>
      </w:r>
      <w:r w:rsidRPr="000F01C9">
        <w:rPr>
          <w:rFonts w:cs="Times New Roman"/>
        </w:rPr>
        <w:t xml:space="preserve">), исходя из </w:t>
      </w:r>
      <w:proofErr w:type="spellStart"/>
      <w:r w:rsidRPr="000F01C9">
        <w:rPr>
          <w:rFonts w:cs="Times New Roman"/>
        </w:rPr>
        <w:t>приведенных</w:t>
      </w:r>
      <w:proofErr w:type="spellEnd"/>
      <w:r w:rsidRPr="000F01C9">
        <w:rPr>
          <w:rFonts w:cs="Times New Roman"/>
        </w:rPr>
        <w:t xml:space="preserve"> в табл. </w:t>
      </w:r>
      <w:r w:rsidR="0005742F" w:rsidRPr="000F01C9">
        <w:rPr>
          <w:rFonts w:cs="Times New Roman"/>
        </w:rPr>
        <w:t xml:space="preserve">4.5 </w:t>
      </w:r>
      <w:r w:rsidR="0004311F" w:rsidRPr="000F01C9">
        <w:rPr>
          <w:rFonts w:cs="Times New Roman"/>
        </w:rPr>
        <w:t>д</w:t>
      </w:r>
      <w:r w:rsidRPr="000F01C9">
        <w:rPr>
          <w:rFonts w:cs="Times New Roman"/>
        </w:rPr>
        <w:t>анных</w:t>
      </w:r>
      <w:r w:rsidR="0004311F" w:rsidRPr="000F01C9">
        <w:rPr>
          <w:rFonts w:cs="Times New Roman"/>
        </w:rPr>
        <w:t>.</w:t>
      </w:r>
    </w:p>
    <w:p w14:paraId="13D72362" w14:textId="7296DECC" w:rsidR="00374DE7" w:rsidRPr="000F01C9" w:rsidRDefault="00374DE7" w:rsidP="00374DE7">
      <w:pPr>
        <w:spacing w:line="240" w:lineRule="auto"/>
        <w:jc w:val="right"/>
        <w:rPr>
          <w:rFonts w:cs="Times New Roman"/>
          <w:i/>
          <w:iCs/>
        </w:rPr>
      </w:pPr>
      <w:r w:rsidRPr="000F01C9">
        <w:rPr>
          <w:rFonts w:cs="Times New Roman"/>
          <w:i/>
          <w:iCs/>
        </w:rPr>
        <w:t>Табл</w:t>
      </w:r>
      <w:r w:rsidR="006677D2">
        <w:rPr>
          <w:rFonts w:cs="Times New Roman"/>
          <w:i/>
          <w:iCs/>
        </w:rPr>
        <w:t>ица</w:t>
      </w:r>
      <w:r w:rsidRPr="000F01C9">
        <w:rPr>
          <w:rFonts w:cs="Times New Roman"/>
          <w:i/>
          <w:iCs/>
        </w:rPr>
        <w:t xml:space="preserve"> 4.5</w:t>
      </w:r>
    </w:p>
    <w:p w14:paraId="00E993AA" w14:textId="333B13A3" w:rsidR="00374DE7" w:rsidRPr="00B402D7" w:rsidRDefault="00374DE7" w:rsidP="006677D2">
      <w:pPr>
        <w:spacing w:after="120" w:line="240" w:lineRule="auto"/>
        <w:jc w:val="center"/>
        <w:rPr>
          <w:rFonts w:cs="Times New Roman"/>
          <w:b/>
          <w:bCs/>
        </w:rPr>
      </w:pPr>
      <w:r w:rsidRPr="00B402D7">
        <w:rPr>
          <w:rFonts w:cs="Times New Roman"/>
          <w:b/>
          <w:bCs/>
        </w:rPr>
        <w:t>Затраты на продвижение</w:t>
      </w:r>
    </w:p>
    <w:tbl>
      <w:tblPr>
        <w:tblStyle w:val="a3"/>
        <w:tblW w:w="0" w:type="auto"/>
        <w:tblLook w:val="04A0" w:firstRow="1" w:lastRow="0" w:firstColumn="1" w:lastColumn="0" w:noHBand="0" w:noVBand="1"/>
      </w:tblPr>
      <w:tblGrid>
        <w:gridCol w:w="2225"/>
        <w:gridCol w:w="2227"/>
        <w:gridCol w:w="2227"/>
      </w:tblGrid>
      <w:tr w:rsidR="00374DE7" w:rsidRPr="000F01C9" w14:paraId="186C821B" w14:textId="77777777" w:rsidTr="00374DE7">
        <w:tc>
          <w:tcPr>
            <w:tcW w:w="2226" w:type="dxa"/>
          </w:tcPr>
          <w:p w14:paraId="46871309" w14:textId="55B6946E" w:rsidR="00374DE7" w:rsidRPr="000F01C9" w:rsidRDefault="00374DE7" w:rsidP="00D60D07">
            <w:pPr>
              <w:spacing w:line="240" w:lineRule="auto"/>
              <w:ind w:firstLine="0"/>
              <w:rPr>
                <w:rFonts w:cs="Times New Roman"/>
              </w:rPr>
            </w:pPr>
            <w:r w:rsidRPr="000F01C9">
              <w:rPr>
                <w:rFonts w:cs="Times New Roman"/>
              </w:rPr>
              <w:t>Мероприятия</w:t>
            </w:r>
          </w:p>
        </w:tc>
        <w:tc>
          <w:tcPr>
            <w:tcW w:w="2227" w:type="dxa"/>
          </w:tcPr>
          <w:p w14:paraId="46F22DD1" w14:textId="6CD32196" w:rsidR="00374DE7" w:rsidRPr="000F01C9" w:rsidRDefault="00374DE7" w:rsidP="00D60D07">
            <w:pPr>
              <w:spacing w:line="240" w:lineRule="auto"/>
              <w:ind w:firstLine="0"/>
              <w:rPr>
                <w:rFonts w:cs="Times New Roman"/>
              </w:rPr>
            </w:pPr>
            <w:r w:rsidRPr="000F01C9">
              <w:rPr>
                <w:rFonts w:cs="Times New Roman"/>
              </w:rPr>
              <w:t>Расходы</w:t>
            </w:r>
          </w:p>
        </w:tc>
        <w:tc>
          <w:tcPr>
            <w:tcW w:w="2227" w:type="dxa"/>
          </w:tcPr>
          <w:p w14:paraId="53D473D5" w14:textId="24510475" w:rsidR="00374DE7" w:rsidRPr="000F01C9" w:rsidRDefault="00374DE7" w:rsidP="00D60D07">
            <w:pPr>
              <w:spacing w:line="240" w:lineRule="auto"/>
              <w:ind w:firstLine="0"/>
              <w:rPr>
                <w:rFonts w:cs="Times New Roman"/>
              </w:rPr>
            </w:pPr>
            <w:r w:rsidRPr="000F01C9">
              <w:rPr>
                <w:rFonts w:cs="Times New Roman"/>
              </w:rPr>
              <w:t xml:space="preserve">Количество </w:t>
            </w:r>
            <w:proofErr w:type="spellStart"/>
            <w:r w:rsidRPr="000F01C9">
              <w:rPr>
                <w:rFonts w:cs="Times New Roman"/>
              </w:rPr>
              <w:t>привлеченных</w:t>
            </w:r>
            <w:proofErr w:type="spellEnd"/>
            <w:r w:rsidRPr="000F01C9">
              <w:rPr>
                <w:rFonts w:cs="Times New Roman"/>
              </w:rPr>
              <w:t xml:space="preserve"> клиентов</w:t>
            </w:r>
          </w:p>
        </w:tc>
      </w:tr>
      <w:tr w:rsidR="00374DE7" w:rsidRPr="000F01C9" w14:paraId="218BBD9B" w14:textId="77777777" w:rsidTr="00374DE7">
        <w:tc>
          <w:tcPr>
            <w:tcW w:w="2226" w:type="dxa"/>
          </w:tcPr>
          <w:p w14:paraId="15C8037A" w14:textId="50FA13B6" w:rsidR="00374DE7" w:rsidRPr="000F01C9" w:rsidRDefault="00374DE7" w:rsidP="00D60D07">
            <w:pPr>
              <w:spacing w:line="240" w:lineRule="auto"/>
              <w:ind w:firstLine="0"/>
              <w:rPr>
                <w:rFonts w:cs="Times New Roman"/>
              </w:rPr>
            </w:pPr>
            <w:r w:rsidRPr="000F01C9">
              <w:rPr>
                <w:rFonts w:cs="Times New Roman"/>
              </w:rPr>
              <w:t>Реклама на телевидении</w:t>
            </w:r>
          </w:p>
        </w:tc>
        <w:tc>
          <w:tcPr>
            <w:tcW w:w="2227" w:type="dxa"/>
          </w:tcPr>
          <w:p w14:paraId="353A259B" w14:textId="3B78F18C" w:rsidR="00374DE7" w:rsidRPr="000F01C9" w:rsidRDefault="00374DE7" w:rsidP="00374DE7">
            <w:pPr>
              <w:spacing w:line="240" w:lineRule="auto"/>
              <w:ind w:firstLine="0"/>
              <w:jc w:val="center"/>
              <w:rPr>
                <w:rFonts w:cs="Times New Roman"/>
              </w:rPr>
            </w:pPr>
            <w:r w:rsidRPr="000F01C9">
              <w:rPr>
                <w:rFonts w:cs="Times New Roman"/>
              </w:rPr>
              <w:t>2</w:t>
            </w:r>
            <w:r w:rsidR="003C5D2F" w:rsidRPr="000F01C9">
              <w:rPr>
                <w:rFonts w:cs="Times New Roman"/>
              </w:rPr>
              <w:t> </w:t>
            </w:r>
            <w:r w:rsidRPr="000F01C9">
              <w:rPr>
                <w:rFonts w:cs="Times New Roman"/>
              </w:rPr>
              <w:t>250 000 рублей</w:t>
            </w:r>
          </w:p>
        </w:tc>
        <w:tc>
          <w:tcPr>
            <w:tcW w:w="2227" w:type="dxa"/>
          </w:tcPr>
          <w:p w14:paraId="12C16D53" w14:textId="415DE981" w:rsidR="00374DE7" w:rsidRPr="000F01C9" w:rsidRDefault="00374DE7" w:rsidP="00374DE7">
            <w:pPr>
              <w:spacing w:line="240" w:lineRule="auto"/>
              <w:ind w:firstLine="0"/>
              <w:jc w:val="center"/>
              <w:rPr>
                <w:rFonts w:cs="Times New Roman"/>
              </w:rPr>
            </w:pPr>
            <w:r w:rsidRPr="000F01C9">
              <w:rPr>
                <w:rFonts w:cs="Times New Roman"/>
              </w:rPr>
              <w:t>500</w:t>
            </w:r>
            <w:r w:rsidR="003C5D2F" w:rsidRPr="000F01C9">
              <w:rPr>
                <w:rFonts w:cs="Times New Roman"/>
              </w:rPr>
              <w:t> </w:t>
            </w:r>
            <w:r w:rsidRPr="000F01C9">
              <w:rPr>
                <w:rFonts w:cs="Times New Roman"/>
              </w:rPr>
              <w:t>000 клиентов</w:t>
            </w:r>
          </w:p>
        </w:tc>
      </w:tr>
      <w:tr w:rsidR="00374DE7" w:rsidRPr="000F01C9" w14:paraId="2BB2AC95" w14:textId="77777777" w:rsidTr="00374DE7">
        <w:tc>
          <w:tcPr>
            <w:tcW w:w="2226" w:type="dxa"/>
          </w:tcPr>
          <w:p w14:paraId="5ACFA281" w14:textId="1C296207" w:rsidR="00374DE7" w:rsidRPr="000F01C9" w:rsidRDefault="00374DE7" w:rsidP="00D60D07">
            <w:pPr>
              <w:spacing w:line="240" w:lineRule="auto"/>
              <w:ind w:firstLine="0"/>
              <w:rPr>
                <w:rFonts w:cs="Times New Roman"/>
              </w:rPr>
            </w:pPr>
            <w:proofErr w:type="spellStart"/>
            <w:r w:rsidRPr="000F01C9">
              <w:rPr>
                <w:rFonts w:cs="Times New Roman"/>
              </w:rPr>
              <w:t>Email</w:t>
            </w:r>
            <w:proofErr w:type="spellEnd"/>
            <w:r w:rsidRPr="000F01C9">
              <w:rPr>
                <w:rFonts w:cs="Times New Roman"/>
              </w:rPr>
              <w:t xml:space="preserve">-рассылка </w:t>
            </w:r>
          </w:p>
        </w:tc>
        <w:tc>
          <w:tcPr>
            <w:tcW w:w="2227" w:type="dxa"/>
          </w:tcPr>
          <w:p w14:paraId="6A9A0F4B" w14:textId="6CE02E45" w:rsidR="00374DE7" w:rsidRPr="000F01C9" w:rsidRDefault="00374DE7" w:rsidP="00374DE7">
            <w:pPr>
              <w:spacing w:line="240" w:lineRule="auto"/>
              <w:ind w:firstLine="0"/>
              <w:jc w:val="center"/>
              <w:rPr>
                <w:rFonts w:cs="Times New Roman"/>
              </w:rPr>
            </w:pPr>
            <w:r w:rsidRPr="000F01C9">
              <w:rPr>
                <w:rFonts w:cs="Times New Roman"/>
              </w:rPr>
              <w:t>7</w:t>
            </w:r>
            <w:r w:rsidR="003C5D2F" w:rsidRPr="000F01C9">
              <w:rPr>
                <w:rFonts w:cs="Times New Roman"/>
              </w:rPr>
              <w:t> </w:t>
            </w:r>
            <w:r w:rsidRPr="000F01C9">
              <w:rPr>
                <w:rFonts w:cs="Times New Roman"/>
              </w:rPr>
              <w:t>500 рублей</w:t>
            </w:r>
          </w:p>
        </w:tc>
        <w:tc>
          <w:tcPr>
            <w:tcW w:w="2227" w:type="dxa"/>
          </w:tcPr>
          <w:p w14:paraId="3349A7AF" w14:textId="6D9DB3E2" w:rsidR="00374DE7" w:rsidRPr="000F01C9" w:rsidRDefault="00374DE7" w:rsidP="00374DE7">
            <w:pPr>
              <w:spacing w:line="240" w:lineRule="auto"/>
              <w:ind w:firstLine="0"/>
              <w:jc w:val="center"/>
              <w:rPr>
                <w:rFonts w:cs="Times New Roman"/>
              </w:rPr>
            </w:pPr>
            <w:r w:rsidRPr="000F01C9">
              <w:rPr>
                <w:rFonts w:cs="Times New Roman"/>
              </w:rPr>
              <w:t>300 000 клиентов</w:t>
            </w:r>
          </w:p>
        </w:tc>
      </w:tr>
      <w:tr w:rsidR="00374DE7" w:rsidRPr="000F01C9" w14:paraId="24116315" w14:textId="77777777" w:rsidTr="00374DE7">
        <w:tc>
          <w:tcPr>
            <w:tcW w:w="2226" w:type="dxa"/>
          </w:tcPr>
          <w:p w14:paraId="55901FB2" w14:textId="30C60018" w:rsidR="00374DE7" w:rsidRPr="000F01C9" w:rsidRDefault="00374DE7" w:rsidP="00D60D07">
            <w:pPr>
              <w:spacing w:line="240" w:lineRule="auto"/>
              <w:ind w:firstLine="0"/>
              <w:rPr>
                <w:rFonts w:cs="Times New Roman"/>
              </w:rPr>
            </w:pPr>
            <w:r w:rsidRPr="000F01C9">
              <w:rPr>
                <w:rFonts w:cs="Times New Roman"/>
              </w:rPr>
              <w:t>СМС-рассылка</w:t>
            </w:r>
          </w:p>
        </w:tc>
        <w:tc>
          <w:tcPr>
            <w:tcW w:w="2227" w:type="dxa"/>
          </w:tcPr>
          <w:p w14:paraId="151CC622" w14:textId="088169BC" w:rsidR="00374DE7" w:rsidRPr="000F01C9" w:rsidRDefault="00374DE7" w:rsidP="00374DE7">
            <w:pPr>
              <w:spacing w:line="240" w:lineRule="auto"/>
              <w:ind w:firstLine="0"/>
              <w:jc w:val="center"/>
              <w:rPr>
                <w:rFonts w:cs="Times New Roman"/>
              </w:rPr>
            </w:pPr>
            <w:r w:rsidRPr="000F01C9">
              <w:rPr>
                <w:rFonts w:cs="Times New Roman"/>
              </w:rPr>
              <w:t>20 000 рублей</w:t>
            </w:r>
          </w:p>
        </w:tc>
        <w:tc>
          <w:tcPr>
            <w:tcW w:w="2227" w:type="dxa"/>
          </w:tcPr>
          <w:p w14:paraId="0BE9D15C" w14:textId="1CE3AF6B" w:rsidR="00374DE7" w:rsidRPr="000F01C9" w:rsidRDefault="00374DE7" w:rsidP="00374DE7">
            <w:pPr>
              <w:spacing w:line="240" w:lineRule="auto"/>
              <w:ind w:firstLine="0"/>
              <w:jc w:val="center"/>
              <w:rPr>
                <w:rFonts w:cs="Times New Roman"/>
              </w:rPr>
            </w:pPr>
            <w:r w:rsidRPr="000F01C9">
              <w:rPr>
                <w:rFonts w:cs="Times New Roman"/>
              </w:rPr>
              <w:t>2 000 клиентов</w:t>
            </w:r>
          </w:p>
        </w:tc>
      </w:tr>
      <w:tr w:rsidR="00374DE7" w:rsidRPr="000F01C9" w14:paraId="137417F0" w14:textId="77777777" w:rsidTr="00374DE7">
        <w:tc>
          <w:tcPr>
            <w:tcW w:w="2226" w:type="dxa"/>
          </w:tcPr>
          <w:p w14:paraId="79897A83" w14:textId="1D29A558" w:rsidR="00374DE7" w:rsidRPr="000F01C9" w:rsidRDefault="00374DE7" w:rsidP="00D60D07">
            <w:pPr>
              <w:spacing w:line="240" w:lineRule="auto"/>
              <w:ind w:firstLine="0"/>
              <w:rPr>
                <w:rFonts w:cs="Times New Roman"/>
              </w:rPr>
            </w:pPr>
            <w:r w:rsidRPr="000F01C9">
              <w:rPr>
                <w:rFonts w:cs="Times New Roman"/>
              </w:rPr>
              <w:t>Конкурс в VK</w:t>
            </w:r>
          </w:p>
        </w:tc>
        <w:tc>
          <w:tcPr>
            <w:tcW w:w="2227" w:type="dxa"/>
          </w:tcPr>
          <w:p w14:paraId="2A2DE21C" w14:textId="44423EED" w:rsidR="00374DE7" w:rsidRPr="000F01C9" w:rsidRDefault="00374DE7" w:rsidP="00374DE7">
            <w:pPr>
              <w:spacing w:line="240" w:lineRule="auto"/>
              <w:ind w:firstLine="0"/>
              <w:jc w:val="center"/>
              <w:rPr>
                <w:rFonts w:cs="Times New Roman"/>
              </w:rPr>
            </w:pPr>
            <w:r w:rsidRPr="000F01C9">
              <w:rPr>
                <w:rFonts w:cs="Times New Roman"/>
              </w:rPr>
              <w:t>2</w:t>
            </w:r>
            <w:r w:rsidR="003C5D2F" w:rsidRPr="000F01C9">
              <w:rPr>
                <w:rFonts w:cs="Times New Roman"/>
              </w:rPr>
              <w:t> </w:t>
            </w:r>
            <w:r w:rsidRPr="000F01C9">
              <w:rPr>
                <w:rFonts w:cs="Times New Roman"/>
              </w:rPr>
              <w:t>000 000 рублей</w:t>
            </w:r>
          </w:p>
        </w:tc>
        <w:tc>
          <w:tcPr>
            <w:tcW w:w="2227" w:type="dxa"/>
          </w:tcPr>
          <w:p w14:paraId="3D482304" w14:textId="06856EA4" w:rsidR="00374DE7" w:rsidRPr="000F01C9" w:rsidRDefault="00374DE7" w:rsidP="00374DE7">
            <w:pPr>
              <w:spacing w:line="240" w:lineRule="auto"/>
              <w:ind w:firstLine="0"/>
              <w:jc w:val="center"/>
              <w:rPr>
                <w:rFonts w:cs="Times New Roman"/>
              </w:rPr>
            </w:pPr>
            <w:r w:rsidRPr="000F01C9">
              <w:rPr>
                <w:rFonts w:cs="Times New Roman"/>
              </w:rPr>
              <w:t>600 000 клиентов</w:t>
            </w:r>
          </w:p>
        </w:tc>
      </w:tr>
    </w:tbl>
    <w:p w14:paraId="2CA48FB1" w14:textId="43F6B494" w:rsidR="00374DE7" w:rsidRPr="000F01C9" w:rsidRDefault="00374DE7" w:rsidP="00D60D07">
      <w:pPr>
        <w:spacing w:line="240" w:lineRule="auto"/>
        <w:rPr>
          <w:rFonts w:cs="Times New Roman"/>
        </w:rPr>
      </w:pPr>
      <w:r w:rsidRPr="000F01C9">
        <w:rPr>
          <w:rFonts w:cs="Times New Roman"/>
        </w:rPr>
        <w:t>Определите, какие из мероприятий были наиболее эффективны.</w:t>
      </w:r>
    </w:p>
    <w:p w14:paraId="18855814" w14:textId="77777777" w:rsidR="00B402D7" w:rsidRDefault="00B402D7" w:rsidP="005D2388">
      <w:pPr>
        <w:spacing w:line="240" w:lineRule="auto"/>
        <w:ind w:firstLine="426"/>
        <w:rPr>
          <w:b/>
          <w:bCs/>
        </w:rPr>
      </w:pPr>
    </w:p>
    <w:p w14:paraId="2B76B8A9" w14:textId="500630A7" w:rsidR="005D2388" w:rsidRPr="000F01C9" w:rsidRDefault="005D2388" w:rsidP="005D2388">
      <w:pPr>
        <w:spacing w:line="240" w:lineRule="auto"/>
        <w:ind w:firstLine="426"/>
      </w:pPr>
      <w:r w:rsidRPr="000F01C9">
        <w:rPr>
          <w:b/>
          <w:bCs/>
        </w:rPr>
        <w:t>Задание 7.</w:t>
      </w:r>
      <w:r w:rsidRPr="000F01C9">
        <w:t xml:space="preserve"> Пользовательский анализ контента.</w:t>
      </w:r>
    </w:p>
    <w:p w14:paraId="51BBC4B8" w14:textId="30AA2D21" w:rsidR="005D2388" w:rsidRPr="000F01C9" w:rsidRDefault="005D2388" w:rsidP="005D2388">
      <w:pPr>
        <w:spacing w:line="240" w:lineRule="auto"/>
      </w:pPr>
      <w:r w:rsidRPr="000F01C9">
        <w:t>Выберите сайт для анализа. Определите его формат и тип его содержимого, количество страниц сайта, выявите ключевую цель сайта как инструмента бизнес-проекта (с точки зрения создателя/владельца сайта), опишите ключевые гипотезы (предположения) о том, для чего предназначен данный сайт с точки зрения пользователя, опишите целевую аудиторию сайта в зависимости от тех пользовательских задач, которые решает сайт для каждой группы. Выявите функции сайта, которые, на ваш взгляд, должны быть отражены для решения пользовательских задач каждой группы целевой аудитории сайта (компании).</w:t>
      </w:r>
    </w:p>
    <w:p w14:paraId="1FB683E7" w14:textId="77777777" w:rsidR="00B402D7" w:rsidRDefault="00B402D7" w:rsidP="001D2C20">
      <w:pPr>
        <w:spacing w:line="240" w:lineRule="auto"/>
        <w:rPr>
          <w:b/>
          <w:bCs/>
        </w:rPr>
      </w:pPr>
    </w:p>
    <w:p w14:paraId="5CE3DB64" w14:textId="4E90AFD6" w:rsidR="004E3148" w:rsidRPr="000F01C9" w:rsidRDefault="001D2C20" w:rsidP="001D2C20">
      <w:pPr>
        <w:spacing w:line="240" w:lineRule="auto"/>
      </w:pPr>
      <w:r w:rsidRPr="000F01C9">
        <w:rPr>
          <w:b/>
          <w:bCs/>
        </w:rPr>
        <w:t>Задание 8.</w:t>
      </w:r>
      <w:r w:rsidRPr="000F01C9">
        <w:t xml:space="preserve"> Какой (какие) из инструментов интегрированных маркетинговых коммуникаций подходит для крупного бренда с большим рекламным бюджетом</w:t>
      </w:r>
      <w:r w:rsidR="003C5D2F" w:rsidRPr="000F01C9">
        <w:t>;</w:t>
      </w:r>
      <w:r w:rsidRPr="000F01C9">
        <w:t xml:space="preserve"> небольшой местной компании с ограниченными средствами</w:t>
      </w:r>
      <w:r w:rsidR="003C5D2F" w:rsidRPr="000F01C9">
        <w:t>;</w:t>
      </w:r>
      <w:r w:rsidRPr="000F01C9">
        <w:t xml:space="preserve"> компании</w:t>
      </w:r>
      <w:r w:rsidR="003C5D2F" w:rsidRPr="000F01C9">
        <w:t>,</w:t>
      </w:r>
      <w:r w:rsidRPr="000F01C9">
        <w:t xml:space="preserve"> оказывающей маркетинговые услуги для сектора (B2B)</w:t>
      </w:r>
      <w:r w:rsidR="003C5D2F" w:rsidRPr="000F01C9">
        <w:t>;</w:t>
      </w:r>
      <w:r w:rsidRPr="000F01C9">
        <w:t xml:space="preserve"> благотворительной организации (некоммерческой организации). Приведите примеры таких компаний и их комплекса продвижения.</w:t>
      </w:r>
    </w:p>
    <w:p w14:paraId="5D848B47" w14:textId="01D5A9F4" w:rsidR="008613D0" w:rsidRPr="000F01C9" w:rsidRDefault="008613D0" w:rsidP="00D60D07">
      <w:pPr>
        <w:spacing w:line="240" w:lineRule="auto"/>
        <w:sectPr w:rsidR="008613D0" w:rsidRPr="000F01C9" w:rsidSect="00564C24">
          <w:headerReference w:type="default" r:id="rId44"/>
          <w:type w:val="continuous"/>
          <w:pgSz w:w="8391" w:h="11906" w:code="11"/>
          <w:pgMar w:top="851" w:right="851" w:bottom="851" w:left="851" w:header="709" w:footer="709" w:gutter="0"/>
          <w:cols w:space="708"/>
          <w:docGrid w:linePitch="360"/>
        </w:sectPr>
      </w:pPr>
    </w:p>
    <w:p w14:paraId="40E0088C" w14:textId="64707590" w:rsidR="00D60D07" w:rsidRPr="000F01C9" w:rsidRDefault="00D60D07" w:rsidP="00D60D07">
      <w:pPr>
        <w:pStyle w:val="1"/>
        <w:spacing w:line="240" w:lineRule="auto"/>
      </w:pPr>
      <w:bookmarkStart w:id="62" w:name="_Toc27225647"/>
      <w:bookmarkStart w:id="63" w:name="_Toc170807502"/>
      <w:r>
        <w:lastRenderedPageBreak/>
        <w:t xml:space="preserve">Глава 5. </w:t>
      </w:r>
      <w:bookmarkEnd w:id="62"/>
      <w:r w:rsidR="1E2B7970">
        <w:t>КОММЕРЧЕСКИЕ</w:t>
      </w:r>
      <w:r w:rsidR="2C1616F2">
        <w:t xml:space="preserve"> </w:t>
      </w:r>
      <w:r w:rsidR="4D6E7FF4">
        <w:t>сАЙТ</w:t>
      </w:r>
      <w:r w:rsidR="70209E62">
        <w:t>ы</w:t>
      </w:r>
      <w:bookmarkEnd w:id="63"/>
    </w:p>
    <w:p w14:paraId="161E632D" w14:textId="77777777" w:rsidR="0091392C" w:rsidRPr="000F01C9" w:rsidRDefault="0091392C" w:rsidP="0091392C">
      <w:pPr>
        <w:pStyle w:val="2"/>
      </w:pPr>
      <w:bookmarkStart w:id="64" w:name="_Toc170807503"/>
      <w:bookmarkStart w:id="65" w:name="_Toc27225648"/>
      <w:r>
        <w:t>5.1. Основы создания сайтов и обеспечения их функционирования</w:t>
      </w:r>
      <w:bookmarkEnd w:id="64"/>
    </w:p>
    <w:p w14:paraId="67444F19" w14:textId="77777777" w:rsidR="00B402D7" w:rsidRDefault="00B402D7" w:rsidP="0091392C">
      <w:pPr>
        <w:spacing w:line="240" w:lineRule="auto"/>
      </w:pPr>
    </w:p>
    <w:p w14:paraId="26CF8539" w14:textId="37EF029F" w:rsidR="0091392C" w:rsidRPr="000F01C9" w:rsidRDefault="5F379441" w:rsidP="0091392C">
      <w:pPr>
        <w:spacing w:line="240" w:lineRule="auto"/>
      </w:pPr>
      <w:r>
        <w:t>Создание эффективного сайта</w:t>
      </w:r>
      <w:r w:rsidR="5C15D241">
        <w:t xml:space="preserve"> </w:t>
      </w:r>
      <w:r>
        <w:t>в настоящее время представляет собой достаточно сложн</w:t>
      </w:r>
      <w:r w:rsidR="47B8FFA5">
        <w:t>ый</w:t>
      </w:r>
      <w:r>
        <w:t xml:space="preserve"> и </w:t>
      </w:r>
      <w:proofErr w:type="spellStart"/>
      <w:r>
        <w:t>трудоемк</w:t>
      </w:r>
      <w:r w:rsidR="004E04CF">
        <w:t>ий</w:t>
      </w:r>
      <w:proofErr w:type="spellEnd"/>
      <w:r>
        <w:t xml:space="preserve"> </w:t>
      </w:r>
      <w:r w:rsidR="6A1DC96A">
        <w:t>процесс</w:t>
      </w:r>
      <w:r w:rsidR="5925044B">
        <w:t xml:space="preserve">, </w:t>
      </w:r>
      <w:r w:rsidR="51C2D326">
        <w:t>включающий определение</w:t>
      </w:r>
      <w:r w:rsidR="5925044B">
        <w:t xml:space="preserve"> маркетинговы</w:t>
      </w:r>
      <w:r w:rsidR="1BB7020B">
        <w:t>х</w:t>
      </w:r>
      <w:r w:rsidR="5925044B">
        <w:t xml:space="preserve"> целей и задач сайта, составление плана разработки, выбор</w:t>
      </w:r>
      <w:r w:rsidR="5A73A71E">
        <w:t xml:space="preserve"> визуальных и технических решений</w:t>
      </w:r>
      <w:r w:rsidR="29B79464">
        <w:t>, наполнение контентом, тестирование</w:t>
      </w:r>
      <w:r w:rsidR="5A73A71E">
        <w:t xml:space="preserve"> и много другое.</w:t>
      </w:r>
    </w:p>
    <w:p w14:paraId="0236A750" w14:textId="77777777" w:rsidR="0091392C" w:rsidRPr="000F01C9" w:rsidRDefault="0091392C" w:rsidP="0091392C">
      <w:pPr>
        <w:spacing w:line="240" w:lineRule="auto"/>
      </w:pPr>
      <w:r w:rsidRPr="000F01C9">
        <w:t>Различные разработчики сайтов выделяют разное количество этапов создания эффективных ресурсов. При этом многие из этапов могут быть объединены или пропущены в силу особенностей и предназначения реализуемого интернет-проекта.</w:t>
      </w:r>
    </w:p>
    <w:p w14:paraId="05BD661B" w14:textId="77777777" w:rsidR="0091392C" w:rsidRPr="000F01C9" w:rsidRDefault="0091392C" w:rsidP="0091392C">
      <w:pPr>
        <w:spacing w:line="240" w:lineRule="auto"/>
      </w:pPr>
      <w:proofErr w:type="spellStart"/>
      <w:r w:rsidRPr="000F01C9">
        <w:t>Приведем</w:t>
      </w:r>
      <w:proofErr w:type="spellEnd"/>
      <w:r w:rsidRPr="000F01C9">
        <w:t xml:space="preserve"> достаточно общую по своему содержанию классическую последовательность шагов, которая позволит составить представление об основных этапах разработки любого по своему содержанию сайта.</w:t>
      </w:r>
    </w:p>
    <w:p w14:paraId="4E02DC92" w14:textId="77777777" w:rsidR="0091392C" w:rsidRPr="000F01C9" w:rsidRDefault="0091392C" w:rsidP="0091392C">
      <w:pPr>
        <w:spacing w:line="240" w:lineRule="auto"/>
        <w:rPr>
          <w:bdr w:val="none" w:sz="0" w:space="0" w:color="auto" w:frame="1"/>
        </w:rPr>
      </w:pPr>
      <w:r w:rsidRPr="006677D2">
        <w:rPr>
          <w:iCs/>
        </w:rPr>
        <w:t>I.</w:t>
      </w:r>
      <w:r w:rsidRPr="000F01C9">
        <w:rPr>
          <w:i/>
        </w:rPr>
        <w:t xml:space="preserve"> Концептуальное проектирование.</w:t>
      </w:r>
      <w:r w:rsidRPr="000F01C9">
        <w:rPr>
          <w:bdr w:val="none" w:sz="0" w:space="0" w:color="auto" w:frame="1"/>
        </w:rPr>
        <w:t xml:space="preserve"> Прежде всего, продумывается концепция сайта – формируется, формализуется и согласовывается общее видение сайта всеми заинтересованными в его создании и эффективном функционировании сторонами. Определяется направленность и основные маркетинговые цели работы данного проекта в интернет-пространстве. Неверная и недостаточно </w:t>
      </w:r>
      <w:proofErr w:type="spellStart"/>
      <w:r w:rsidRPr="000F01C9">
        <w:rPr>
          <w:bdr w:val="none" w:sz="0" w:space="0" w:color="auto" w:frame="1"/>
        </w:rPr>
        <w:t>уточненная</w:t>
      </w:r>
      <w:proofErr w:type="spellEnd"/>
      <w:r w:rsidRPr="000F01C9">
        <w:rPr>
          <w:bdr w:val="none" w:sz="0" w:space="0" w:color="auto" w:frame="1"/>
        </w:rPr>
        <w:t xml:space="preserve"> концепция сайта может приводит к отрицательному результату. </w:t>
      </w:r>
    </w:p>
    <w:p w14:paraId="5ED4B7CD" w14:textId="77777777" w:rsidR="0091392C" w:rsidRPr="000F01C9" w:rsidRDefault="0091392C" w:rsidP="0091392C">
      <w:pPr>
        <w:spacing w:line="240" w:lineRule="auto"/>
        <w:rPr>
          <w:bdr w:val="none" w:sz="0" w:space="0" w:color="auto" w:frame="1"/>
        </w:rPr>
      </w:pPr>
      <w:r w:rsidRPr="000F01C9">
        <w:rPr>
          <w:bdr w:val="none" w:sz="0" w:space="0" w:color="auto" w:frame="1"/>
        </w:rPr>
        <w:t xml:space="preserve">На данном этапе также целесообразным является определение целевых показателей работы интернет-ресурса, учитывая их в дальнейшем при принятии управленческих (относительно него) решений. В некоторых случаях в рамках проектирования </w:t>
      </w:r>
      <w:proofErr w:type="spellStart"/>
      <w:r w:rsidRPr="000F01C9">
        <w:rPr>
          <w:bdr w:val="none" w:sz="0" w:space="0" w:color="auto" w:frame="1"/>
        </w:rPr>
        <w:t>создается</w:t>
      </w:r>
      <w:proofErr w:type="spellEnd"/>
      <w:r w:rsidRPr="000F01C9">
        <w:rPr>
          <w:bdr w:val="none" w:sz="0" w:space="0" w:color="auto" w:frame="1"/>
        </w:rPr>
        <w:t xml:space="preserve"> дизайн-концепция сайта.</w:t>
      </w:r>
    </w:p>
    <w:p w14:paraId="219C1E2C" w14:textId="77777777" w:rsidR="0091392C" w:rsidRPr="000F01C9" w:rsidRDefault="0091392C" w:rsidP="0091392C">
      <w:pPr>
        <w:spacing w:line="240" w:lineRule="auto"/>
        <w:rPr>
          <w:bdr w:val="none" w:sz="0" w:space="0" w:color="auto" w:frame="1"/>
        </w:rPr>
      </w:pPr>
      <w:r w:rsidRPr="006677D2">
        <w:rPr>
          <w:iCs/>
        </w:rPr>
        <w:t>II.</w:t>
      </w:r>
      <w:r w:rsidRPr="000F01C9">
        <w:rPr>
          <w:i/>
        </w:rPr>
        <w:t xml:space="preserve"> Создание технического задания (ТЗ)</w:t>
      </w:r>
      <w:r w:rsidRPr="000F01C9">
        <w:rPr>
          <w:bdr w:val="none" w:sz="0" w:space="0" w:color="auto" w:frame="1"/>
        </w:rPr>
        <w:t>. Техническое задание – это документ, который содержит в себе максимально подробное описание точных и конкретных требований к создаваемому интернет-проекту, его внешнему виду, отдельным частям, внутреннему устройству и функциональности.</w:t>
      </w:r>
    </w:p>
    <w:p w14:paraId="7D3E4AA2" w14:textId="77777777" w:rsidR="0091392C" w:rsidRPr="000F01C9" w:rsidRDefault="0091392C" w:rsidP="0091392C">
      <w:pPr>
        <w:spacing w:line="240" w:lineRule="auto"/>
      </w:pPr>
      <w:r w:rsidRPr="000F01C9">
        <w:rPr>
          <w:bdr w:val="none" w:sz="0" w:space="0" w:color="auto" w:frame="1"/>
        </w:rPr>
        <w:t>Таким образом, с одной стороны, в ТЗ фиксируются главные аспекты разработки ресурса в их логической и хронологической взаимосвязи, с другой стороны – то, какими средствами и по какому алгоритму будет достигаться поставленная перед разработчиками цель. Необходимо отметить, что точное понимание исполнителем цели со</w:t>
      </w:r>
      <w:r w:rsidRPr="000F01C9">
        <w:rPr>
          <w:bdr w:val="none" w:sz="0" w:space="0" w:color="auto" w:frame="1"/>
        </w:rPr>
        <w:lastRenderedPageBreak/>
        <w:t>здания и назначения сайта позволит в дальнейшем добиться максимального успеха при разработке интернет-ресурса, естественно при условии наличия достаточной компетентности последнего.</w:t>
      </w:r>
    </w:p>
    <w:p w14:paraId="59C22216" w14:textId="77777777" w:rsidR="0091392C" w:rsidRPr="000F01C9" w:rsidRDefault="0091392C" w:rsidP="0091392C">
      <w:pPr>
        <w:spacing w:line="240" w:lineRule="auto"/>
        <w:rPr>
          <w:bdr w:val="none" w:sz="0" w:space="0" w:color="auto" w:frame="1"/>
        </w:rPr>
      </w:pPr>
      <w:r w:rsidRPr="000F01C9">
        <w:rPr>
          <w:bdr w:val="none" w:sz="0" w:space="0" w:color="auto" w:frame="1"/>
        </w:rPr>
        <w:t>Примерная структура технического задания может быть представлена следующим образом.</w:t>
      </w:r>
    </w:p>
    <w:p w14:paraId="07A27BF0" w14:textId="77777777" w:rsidR="0091392C" w:rsidRPr="000F01C9" w:rsidRDefault="0091392C" w:rsidP="0091392C">
      <w:pPr>
        <w:spacing w:line="240" w:lineRule="auto"/>
      </w:pPr>
      <w:r w:rsidRPr="000F01C9">
        <w:rPr>
          <w:bdr w:val="none" w:sz="0" w:space="0" w:color="auto" w:frame="1"/>
        </w:rPr>
        <w:t>Раздел 1. </w:t>
      </w:r>
      <w:r w:rsidRPr="000F01C9">
        <w:t>Термины и определения (используемый в документе понятийный аппарат).</w:t>
      </w:r>
    </w:p>
    <w:p w14:paraId="7F7966C6" w14:textId="77777777" w:rsidR="0091392C" w:rsidRPr="000F01C9" w:rsidRDefault="0091392C" w:rsidP="0091392C">
      <w:pPr>
        <w:spacing w:line="240" w:lineRule="auto"/>
      </w:pPr>
      <w:r w:rsidRPr="000F01C9">
        <w:rPr>
          <w:bdr w:val="none" w:sz="0" w:space="0" w:color="auto" w:frame="1"/>
        </w:rPr>
        <w:t xml:space="preserve">Раздел 2. </w:t>
      </w:r>
      <w:r w:rsidRPr="000F01C9">
        <w:t>Назначение технического задания.</w:t>
      </w:r>
    </w:p>
    <w:p w14:paraId="6F68A9CC" w14:textId="77777777" w:rsidR="0091392C" w:rsidRPr="000F01C9" w:rsidRDefault="0091392C" w:rsidP="0091392C">
      <w:pPr>
        <w:spacing w:line="240" w:lineRule="auto"/>
      </w:pPr>
      <w:r w:rsidRPr="000F01C9">
        <w:rPr>
          <w:bdr w:val="none" w:sz="0" w:space="0" w:color="auto" w:frame="1"/>
        </w:rPr>
        <w:t>Раздел 3. Права и о</w:t>
      </w:r>
      <w:r w:rsidRPr="000F01C9">
        <w:t>бязанности исполнителя и заказчика интернет-проекта.</w:t>
      </w:r>
    </w:p>
    <w:p w14:paraId="1D46D84B" w14:textId="77777777" w:rsidR="0091392C" w:rsidRPr="000F01C9" w:rsidRDefault="0091392C" w:rsidP="0091392C">
      <w:pPr>
        <w:spacing w:line="240" w:lineRule="auto"/>
      </w:pPr>
      <w:r w:rsidRPr="000F01C9">
        <w:rPr>
          <w:bdr w:val="none" w:sz="0" w:space="0" w:color="auto" w:frame="1"/>
        </w:rPr>
        <w:t>Раздел 4. </w:t>
      </w:r>
      <w:r w:rsidRPr="000F01C9">
        <w:t>Назначение (миссия), цели и задачи сайта.</w:t>
      </w:r>
    </w:p>
    <w:p w14:paraId="41E47F5A" w14:textId="77777777" w:rsidR="0091392C" w:rsidRPr="000F01C9" w:rsidRDefault="0091392C" w:rsidP="0091392C">
      <w:pPr>
        <w:spacing w:line="240" w:lineRule="auto"/>
      </w:pPr>
      <w:r w:rsidRPr="000F01C9">
        <w:rPr>
          <w:bdr w:val="none" w:sz="0" w:space="0" w:color="auto" w:frame="1"/>
        </w:rPr>
        <w:t xml:space="preserve">Раздел 5. </w:t>
      </w:r>
      <w:r w:rsidRPr="000F01C9">
        <w:t>Описание работы сервиса и механики сайта.</w:t>
      </w:r>
    </w:p>
    <w:p w14:paraId="75F66BD2" w14:textId="77777777" w:rsidR="0091392C" w:rsidRPr="000F01C9" w:rsidRDefault="0091392C" w:rsidP="0091392C">
      <w:pPr>
        <w:spacing w:line="240" w:lineRule="auto"/>
      </w:pPr>
      <w:r w:rsidRPr="000F01C9">
        <w:rPr>
          <w:bdr w:val="none" w:sz="0" w:space="0" w:color="auto" w:frame="1"/>
        </w:rPr>
        <w:t>Раздел 6. Общая с</w:t>
      </w:r>
      <w:r w:rsidRPr="000F01C9">
        <w:t>труктура сайта и перечень основных составляющих.</w:t>
      </w:r>
    </w:p>
    <w:p w14:paraId="0993461D" w14:textId="77777777" w:rsidR="0091392C" w:rsidRPr="000F01C9" w:rsidRDefault="0091392C" w:rsidP="0091392C">
      <w:pPr>
        <w:spacing w:line="240" w:lineRule="auto"/>
      </w:pPr>
      <w:r w:rsidRPr="000F01C9">
        <w:t>Раздел 7. Дизайн интернет-ресурса.</w:t>
      </w:r>
    </w:p>
    <w:p w14:paraId="71F56C85" w14:textId="77777777" w:rsidR="0091392C" w:rsidRPr="000F01C9" w:rsidRDefault="0091392C" w:rsidP="0091392C">
      <w:pPr>
        <w:spacing w:line="240" w:lineRule="auto"/>
      </w:pPr>
      <w:r w:rsidRPr="000F01C9">
        <w:rPr>
          <w:bdr w:val="none" w:sz="0" w:space="0" w:color="auto" w:frame="1"/>
        </w:rPr>
        <w:t>Раздел 8.  </w:t>
      </w:r>
      <w:r w:rsidRPr="000F01C9">
        <w:t>Требования к технической и программной реализации сайта.</w:t>
      </w:r>
    </w:p>
    <w:p w14:paraId="6F512E0A" w14:textId="77777777" w:rsidR="0091392C" w:rsidRPr="000F01C9" w:rsidRDefault="0091392C" w:rsidP="0091392C">
      <w:pPr>
        <w:spacing w:line="240" w:lineRule="auto"/>
      </w:pPr>
      <w:r w:rsidRPr="000F01C9">
        <w:rPr>
          <w:bdr w:val="none" w:sz="0" w:space="0" w:color="auto" w:frame="1"/>
        </w:rPr>
        <w:t xml:space="preserve">Раздел 9. </w:t>
      </w:r>
      <w:r w:rsidRPr="000F01C9">
        <w:t xml:space="preserve">Условия сдачи и </w:t>
      </w:r>
      <w:proofErr w:type="spellStart"/>
      <w:r w:rsidRPr="000F01C9">
        <w:t>приемки</w:t>
      </w:r>
      <w:proofErr w:type="spellEnd"/>
      <w:r w:rsidRPr="000F01C9">
        <w:t>.</w:t>
      </w:r>
    </w:p>
    <w:p w14:paraId="18601C10" w14:textId="77777777" w:rsidR="0091392C" w:rsidRPr="000F01C9" w:rsidRDefault="0091392C" w:rsidP="0091392C">
      <w:pPr>
        <w:spacing w:line="240" w:lineRule="auto"/>
      </w:pPr>
      <w:r w:rsidRPr="000F01C9">
        <w:t>Критически важным является понимание из текста технического задания того, что является объективными критериями выполнения или, наоборот, невыполнения стоящих перед разработчиком задач.</w:t>
      </w:r>
    </w:p>
    <w:p w14:paraId="3A2150FA" w14:textId="77777777" w:rsidR="0091392C" w:rsidRPr="000F01C9" w:rsidRDefault="0091392C" w:rsidP="0091392C">
      <w:pPr>
        <w:spacing w:line="240" w:lineRule="auto"/>
      </w:pPr>
      <w:r w:rsidRPr="000F01C9">
        <w:t>Точность, конкретность и однозначность используемых в ТЗ формулировок позволяет минимизировать риск многих претензий и разногласий со стороны заказчика и исполнителя проекта.</w:t>
      </w:r>
    </w:p>
    <w:p w14:paraId="2B2C6562" w14:textId="77777777" w:rsidR="0091392C" w:rsidRPr="000F01C9" w:rsidRDefault="0091392C" w:rsidP="0091392C">
      <w:pPr>
        <w:spacing w:line="240" w:lineRule="auto"/>
        <w:rPr>
          <w:bdr w:val="none" w:sz="0" w:space="0" w:color="auto" w:frame="1"/>
        </w:rPr>
      </w:pPr>
      <w:r w:rsidRPr="006677D2">
        <w:rPr>
          <w:iCs/>
        </w:rPr>
        <w:t>III.</w:t>
      </w:r>
      <w:r w:rsidRPr="000F01C9">
        <w:rPr>
          <w:i/>
        </w:rPr>
        <w:t xml:space="preserve"> Разработка.</w:t>
      </w:r>
      <w:r w:rsidRPr="000F01C9">
        <w:rPr>
          <w:bdr w:val="none" w:sz="0" w:space="0" w:color="auto" w:frame="1"/>
        </w:rPr>
        <w:t xml:space="preserve"> Безусловно, разработка является одной из главных фаз создания сайта, в составе которой, как правило, выделяют разработку дизайна, </w:t>
      </w:r>
      <w:proofErr w:type="spellStart"/>
      <w:r w:rsidRPr="000F01C9">
        <w:rPr>
          <w:bdr w:val="none" w:sz="0" w:space="0" w:color="auto" w:frame="1"/>
        </w:rPr>
        <w:t>верстку</w:t>
      </w:r>
      <w:proofErr w:type="spellEnd"/>
      <w:r w:rsidRPr="000F01C9">
        <w:rPr>
          <w:bdr w:val="none" w:sz="0" w:space="0" w:color="auto" w:frame="1"/>
        </w:rPr>
        <w:t xml:space="preserve"> и программирование и наполнение контентом.</w:t>
      </w:r>
    </w:p>
    <w:p w14:paraId="613A1CEB" w14:textId="77777777" w:rsidR="0091392C" w:rsidRPr="000F01C9" w:rsidRDefault="0091392C" w:rsidP="0091392C">
      <w:pPr>
        <w:spacing w:line="240" w:lineRule="auto"/>
      </w:pPr>
      <w:r w:rsidRPr="000F01C9">
        <w:t>Работа над дизайном интернет-ресурса предполагает следующие стадии реализации:</w:t>
      </w:r>
    </w:p>
    <w:p w14:paraId="0D7445AE" w14:textId="77777777" w:rsidR="0091392C" w:rsidRPr="000F01C9" w:rsidRDefault="0091392C" w:rsidP="0091392C">
      <w:pPr>
        <w:spacing w:line="240" w:lineRule="auto"/>
      </w:pPr>
      <w:r w:rsidRPr="000F01C9">
        <w:rPr>
          <w:bdr w:val="none" w:sz="0" w:space="0" w:color="auto" w:frame="1"/>
        </w:rPr>
        <w:t>- </w:t>
      </w:r>
      <w:r w:rsidRPr="000F01C9">
        <w:rPr>
          <w:i/>
          <w:bdr w:val="none" w:sz="0" w:space="0" w:color="auto" w:frame="1"/>
        </w:rPr>
        <w:t>формирование и последующий</w:t>
      </w:r>
      <w:r w:rsidRPr="000F01C9">
        <w:rPr>
          <w:bdr w:val="none" w:sz="0" w:space="0" w:color="auto" w:frame="1"/>
        </w:rPr>
        <w:t xml:space="preserve"> а</w:t>
      </w:r>
      <w:r w:rsidRPr="000F01C9">
        <w:rPr>
          <w:i/>
        </w:rPr>
        <w:t>нализ требований</w:t>
      </w:r>
      <w:r w:rsidRPr="000F01C9">
        <w:t xml:space="preserve"> пользовательского интерфейса. Интуитивно понятная организация материала и продуманная навигация являются в настоящее время обязательным условием успешной эксплуатации создаваемого ресурса, что в дальнейшем позволит обеспечить дополнительный трафик и минимизировать возможные затраты на поисковую оптимизацию;</w:t>
      </w:r>
    </w:p>
    <w:p w14:paraId="50705D6E" w14:textId="77777777" w:rsidR="0091392C" w:rsidRPr="000F01C9" w:rsidRDefault="0091392C" w:rsidP="08876526">
      <w:pPr>
        <w:spacing w:line="240" w:lineRule="auto"/>
      </w:pPr>
      <w:r w:rsidRPr="000F01C9">
        <w:rPr>
          <w:bdr w:val="none" w:sz="0" w:space="0" w:color="auto" w:frame="1"/>
        </w:rPr>
        <w:t>- </w:t>
      </w:r>
      <w:r w:rsidRPr="08876526">
        <w:rPr>
          <w:i/>
          <w:iCs/>
        </w:rPr>
        <w:t>разработка и согласование дизайн-концепции</w:t>
      </w:r>
      <w:r w:rsidRPr="000F01C9">
        <w:rPr>
          <w:rStyle w:val="aa"/>
          <w:rFonts w:ascii="Helvetica" w:hAnsi="Helvetica" w:cs="Helvetica"/>
          <w:b/>
          <w:bCs/>
          <w:color w:val="444444"/>
          <w:sz w:val="21"/>
          <w:szCs w:val="21"/>
          <w:bdr w:val="none" w:sz="0" w:space="0" w:color="auto" w:frame="1"/>
        </w:rPr>
        <w:t xml:space="preserve">. </w:t>
      </w:r>
      <w:r w:rsidRPr="000F01C9">
        <w:t>Как уже было сказано раннее, определение способа оформления контента, а также всех графических элементов и атрибутов создаваемого веб-ресурса может быть произведено на стадии концептуального проектирования.</w:t>
      </w:r>
    </w:p>
    <w:p w14:paraId="1DA837EB" w14:textId="0486600B" w:rsidR="0091392C" w:rsidRPr="000F01C9" w:rsidRDefault="0091392C" w:rsidP="0091392C">
      <w:pPr>
        <w:spacing w:line="240" w:lineRule="auto"/>
      </w:pPr>
      <w:r w:rsidRPr="000F01C9">
        <w:lastRenderedPageBreak/>
        <w:t xml:space="preserve">Результатом работы на этапе разработки дизайна и архитектуры проекта являются </w:t>
      </w:r>
      <w:r w:rsidRPr="000F01C9">
        <w:rPr>
          <w:i/>
        </w:rPr>
        <w:t xml:space="preserve">эскизы (дизайн-макеты) </w:t>
      </w:r>
      <w:r w:rsidRPr="000F01C9">
        <w:t xml:space="preserve">всех типовых страниц веб-сайта. После того как данные эскизы готовы, начинается работа над </w:t>
      </w:r>
      <w:proofErr w:type="spellStart"/>
      <w:r w:rsidRPr="000F01C9">
        <w:t>версткой</w:t>
      </w:r>
      <w:proofErr w:type="spellEnd"/>
      <w:r w:rsidRPr="000F01C9">
        <w:t xml:space="preserve"> сайта – создание структуры сайта, которая будет определять отображение на нем текста и графики в различных браузерах. </w:t>
      </w:r>
    </w:p>
    <w:p w14:paraId="59760491" w14:textId="0DAE0E0A" w:rsidR="0091392C" w:rsidRDefault="0091392C" w:rsidP="0091392C">
      <w:pPr>
        <w:spacing w:line="240" w:lineRule="auto"/>
      </w:pPr>
      <w:r w:rsidRPr="000F01C9">
        <w:t xml:space="preserve">После чего, как правило, разработчики приступают к программированию, которое включает в себя проектирование и создание структуры данных, написание кода основных функций, настройку взаимодействия с внешними сервисами. </w:t>
      </w:r>
    </w:p>
    <w:p w14:paraId="1F9A127C" w14:textId="77777777" w:rsidR="0091392C" w:rsidRPr="00F30670" w:rsidRDefault="0091392C" w:rsidP="0091392C">
      <w:pPr>
        <w:spacing w:line="240" w:lineRule="auto"/>
      </w:pPr>
      <w:r>
        <w:t xml:space="preserve">В последние годы сформировалась концепция </w:t>
      </w:r>
      <w:r w:rsidRPr="00F30670">
        <w:t>UX/UI</w:t>
      </w:r>
      <w:r>
        <w:t xml:space="preserve">-дизайна, ориентированного на создание удобных и эффективных сайтов, мобильных приложений и других продуктов с пользовательским интерфейсом. </w:t>
      </w:r>
    </w:p>
    <w:p w14:paraId="74C3D06C" w14:textId="77777777" w:rsidR="0091392C" w:rsidRDefault="0091392C" w:rsidP="0091392C">
      <w:pPr>
        <w:spacing w:line="240" w:lineRule="auto"/>
      </w:pPr>
      <w:r>
        <w:t>UX</w:t>
      </w:r>
      <w:r w:rsidRPr="00BC0C3F">
        <w:t xml:space="preserve"> </w:t>
      </w:r>
      <w:r>
        <w:t>(User Experience) и UI</w:t>
      </w:r>
      <w:r w:rsidRPr="00BC0C3F">
        <w:t xml:space="preserve"> </w:t>
      </w:r>
      <w:r>
        <w:t xml:space="preserve">(User Interface) </w:t>
      </w:r>
      <w:r w:rsidRPr="000F01C9">
        <w:t>–</w:t>
      </w:r>
      <w:r>
        <w:t xml:space="preserve"> это две важные части процесса создания дизайна, но они сосредоточены на разных аспектах</w:t>
      </w:r>
      <w:r w:rsidRPr="00BC0C3F">
        <w:t>:</w:t>
      </w:r>
    </w:p>
    <w:p w14:paraId="171FB3FA" w14:textId="6463BE7D" w:rsidR="0091392C" w:rsidRDefault="0091392C" w:rsidP="0091392C">
      <w:pPr>
        <w:spacing w:line="240" w:lineRule="auto"/>
      </w:pPr>
      <w:r w:rsidRPr="000F01C9">
        <w:t>–</w:t>
      </w:r>
      <w:r>
        <w:rPr>
          <w:lang w:val="en-US"/>
        </w:rPr>
        <w:t> </w:t>
      </w:r>
      <w:r>
        <w:t>UX</w:t>
      </w:r>
      <w:r w:rsidR="006677D2">
        <w:t>-</w:t>
      </w:r>
      <w:r>
        <w:t xml:space="preserve">дизайн </w:t>
      </w:r>
      <w:r w:rsidRPr="000F01C9">
        <w:t>–</w:t>
      </w:r>
      <w:r>
        <w:t xml:space="preserve"> дословно «дизайн пользовательского опыта», касается взаимодействия пользователя с продуктом. Задача дизайнера сделать использование продукта наиболее удобным и приятным. Дизайнеры изучают то, как люди уже используют подобные сайта и как будут использовать проектируемый, продумывают структуру сайта и рисует путь пользователя. В ходе работ проводится анализ и предлагаются решения, связанные с наглядностью представления контента на страницах сайта, с логичности и понятностью навигации, со скоростью и удобством получения желаемого результата пользователем и др.</w:t>
      </w:r>
    </w:p>
    <w:p w14:paraId="3648314C" w14:textId="77777777" w:rsidR="0091392C" w:rsidRDefault="0091392C" w:rsidP="0091392C">
      <w:pPr>
        <w:spacing w:line="240" w:lineRule="auto"/>
      </w:pPr>
      <w:r w:rsidRPr="000F01C9">
        <w:t>–</w:t>
      </w:r>
      <w:r>
        <w:rPr>
          <w:lang w:val="en-US"/>
        </w:rPr>
        <w:t> </w:t>
      </w:r>
      <w:r>
        <w:t xml:space="preserve">UI-дизайн </w:t>
      </w:r>
      <w:r w:rsidRPr="000F01C9">
        <w:t>–</w:t>
      </w:r>
      <w:r>
        <w:rPr>
          <w:lang w:val="en-US"/>
        </w:rPr>
        <w:t> </w:t>
      </w:r>
      <w:r>
        <w:t>дословно «дизайн пользовательского интерфейса». Задача</w:t>
      </w:r>
      <w:r w:rsidRPr="006E73DD">
        <w:t xml:space="preserve">: </w:t>
      </w:r>
      <w:r>
        <w:t>сделать интерфейс красивым и современным, но при этом понятным пользователю. Создаются дизайн-макеты страниц сайта с принятием решения по цвету, шрифтам, обрамлениям, иллюстрациям, внешним видам навигационных элементов, кнопок, полей ввода данных и многое другое. UI-дизайнер основное внимание уделяет визуальным аспектам всего сайта и отдельных страниц, которые включают, например, поисковые данные, форму и корзину заказов, различного рода калькуляторы, отзывы покупателей, окна чатов с продавцами магазина и многое другое.</w:t>
      </w:r>
    </w:p>
    <w:p w14:paraId="0A980249" w14:textId="77777777" w:rsidR="0091392C" w:rsidRPr="000F01C9" w:rsidRDefault="0091392C" w:rsidP="0091392C">
      <w:pPr>
        <w:spacing w:line="240" w:lineRule="auto"/>
      </w:pPr>
      <w:r w:rsidRPr="006677D2">
        <w:rPr>
          <w:iCs/>
        </w:rPr>
        <w:t>IV.</w:t>
      </w:r>
      <w:r w:rsidRPr="000F01C9">
        <w:rPr>
          <w:i/>
        </w:rPr>
        <w:t xml:space="preserve"> Тестирование интернет-ресурса, </w:t>
      </w:r>
      <w:r w:rsidRPr="000F01C9">
        <w:t>которое представляет собой один из наиболее ответственных этапов процесса создания проекта. Оно может включать в себя как проверку на сбои в работе сайта, так и проверку удобства пользования его интерфейсом. Такое тестирование обычно проводится рядовыми пользователями в присутствии специа</w:t>
      </w:r>
      <w:r w:rsidRPr="000F01C9">
        <w:lastRenderedPageBreak/>
        <w:t xml:space="preserve">листа по тестированию и носит название </w:t>
      </w:r>
      <w:proofErr w:type="spellStart"/>
      <w:r w:rsidRPr="000F01C9">
        <w:t>Usability</w:t>
      </w:r>
      <w:proofErr w:type="spellEnd"/>
      <w:r w:rsidRPr="000F01C9">
        <w:t>-тестирование. Подобный вид тестирования в дальнейшем, как правило, может проводиться на различных стадиях жизненного цикла интернет-проекта, однако специалисты рекомендуют проводить его уже в самом начале разработки интерфейса сайта.</w:t>
      </w:r>
    </w:p>
    <w:p w14:paraId="049C5D8D" w14:textId="71623CD7" w:rsidR="0091392C" w:rsidRPr="000F01C9" w:rsidRDefault="0091392C" w:rsidP="0091392C">
      <w:pPr>
        <w:spacing w:line="240" w:lineRule="auto"/>
      </w:pPr>
      <w:r w:rsidRPr="006677D2">
        <w:rPr>
          <w:iCs/>
        </w:rPr>
        <w:t>V.</w:t>
      </w:r>
      <w:r w:rsidRPr="000F01C9">
        <w:rPr>
          <w:i/>
        </w:rPr>
        <w:t xml:space="preserve"> Запуск или размещение сайта в сети</w:t>
      </w:r>
      <w:r w:rsidRPr="006677D2">
        <w:rPr>
          <w:rStyle w:val="aa"/>
          <w:rFonts w:ascii="Helvetica" w:hAnsi="Helvetica" w:cs="Helvetica"/>
          <w:color w:val="444444"/>
          <w:sz w:val="21"/>
          <w:szCs w:val="21"/>
          <w:bdr w:val="none" w:sz="0" w:space="0" w:color="auto" w:frame="1"/>
        </w:rPr>
        <w:t>.</w:t>
      </w:r>
      <w:r w:rsidRPr="006677D2">
        <w:rPr>
          <w:bdr w:val="none" w:sz="0" w:space="0" w:color="auto" w:frame="1"/>
        </w:rPr>
        <w:t> </w:t>
      </w:r>
      <w:r w:rsidRPr="009D43DD">
        <w:rPr>
          <w:bdr w:val="none" w:sz="0" w:space="0" w:color="auto" w:frame="1"/>
        </w:rPr>
        <w:t>После тестирования и устранения ошибок проект готов к публикации в интернете</w:t>
      </w:r>
      <w:r w:rsidR="0CD71652" w:rsidRPr="009D43DD">
        <w:rPr>
          <w:bdr w:val="none" w:sz="0" w:space="0" w:color="auto" w:frame="1"/>
        </w:rPr>
        <w:t xml:space="preserve"> и </w:t>
      </w:r>
      <w:r w:rsidRPr="009D43DD">
        <w:rPr>
          <w:bdr w:val="none" w:sz="0" w:space="0" w:color="auto" w:frame="1"/>
        </w:rPr>
        <w:t>наполн</w:t>
      </w:r>
      <w:r w:rsidR="6C2988EA" w:rsidRPr="009D43DD">
        <w:rPr>
          <w:bdr w:val="none" w:sz="0" w:space="0" w:color="auto" w:frame="1"/>
        </w:rPr>
        <w:t>ению</w:t>
      </w:r>
      <w:r w:rsidRPr="009D43DD">
        <w:rPr>
          <w:bdr w:val="none" w:sz="0" w:space="0" w:color="auto" w:frame="1"/>
        </w:rPr>
        <w:t xml:space="preserve"> уникальным контен</w:t>
      </w:r>
      <w:r>
        <w:rPr>
          <w:bdr w:val="none" w:sz="0" w:space="0" w:color="auto" w:frame="1"/>
        </w:rPr>
        <w:t>том. На этом этапе проект размеща</w:t>
      </w:r>
      <w:r w:rsidR="54024905">
        <w:rPr>
          <w:bdr w:val="none" w:sz="0" w:space="0" w:color="auto" w:frame="1"/>
        </w:rPr>
        <w:t>е</w:t>
      </w:r>
      <w:r>
        <w:rPr>
          <w:bdr w:val="none" w:sz="0" w:space="0" w:color="auto" w:frame="1"/>
        </w:rPr>
        <w:t>тся</w:t>
      </w:r>
      <w:r w:rsidRPr="009D43DD">
        <w:rPr>
          <w:bdr w:val="none" w:sz="0" w:space="0" w:color="auto" w:frame="1"/>
        </w:rPr>
        <w:t xml:space="preserve"> на хостинге с заранее выбранным и зарегистрированным доменным именем.</w:t>
      </w:r>
    </w:p>
    <w:p w14:paraId="7DBD9215" w14:textId="77777777" w:rsidR="0091392C" w:rsidRPr="000F01C9" w:rsidRDefault="0091392C" w:rsidP="0091392C">
      <w:pPr>
        <w:spacing w:line="240" w:lineRule="auto"/>
      </w:pPr>
      <w:r w:rsidRPr="000F01C9">
        <w:t xml:space="preserve">Выбирая имя домена, следует придерживаться следующих рекомендаций: </w:t>
      </w:r>
    </w:p>
    <w:p w14:paraId="6C9A21BE" w14:textId="77777777" w:rsidR="0091392C" w:rsidRPr="000F01C9" w:rsidRDefault="0091392C" w:rsidP="0091392C">
      <w:pPr>
        <w:spacing w:line="240" w:lineRule="auto"/>
      </w:pPr>
      <w:r w:rsidRPr="000F01C9">
        <w:rPr>
          <w:bdr w:val="none" w:sz="0" w:space="0" w:color="auto" w:frame="1"/>
        </w:rPr>
        <w:t>- </w:t>
      </w:r>
      <w:r w:rsidRPr="000F01C9">
        <w:t xml:space="preserve">имя должно быть </w:t>
      </w:r>
      <w:proofErr w:type="spellStart"/>
      <w:r w:rsidRPr="000F01C9">
        <w:t>емким</w:t>
      </w:r>
      <w:proofErr w:type="spellEnd"/>
      <w:r w:rsidRPr="000F01C9">
        <w:t xml:space="preserve">, лаконичным, легко произносимым и запоминающимся; </w:t>
      </w:r>
    </w:p>
    <w:p w14:paraId="700D6870" w14:textId="77777777" w:rsidR="0091392C" w:rsidRPr="000F01C9" w:rsidRDefault="0091392C" w:rsidP="0091392C">
      <w:pPr>
        <w:spacing w:line="240" w:lineRule="auto"/>
      </w:pPr>
      <w:r w:rsidRPr="000F01C9">
        <w:rPr>
          <w:bdr w:val="none" w:sz="0" w:space="0" w:color="auto" w:frame="1"/>
        </w:rPr>
        <w:t>- </w:t>
      </w:r>
      <w:r w:rsidRPr="000F01C9">
        <w:t>оно должно быть логически связано с представленным на сайте контентом, отражать направленность и содержание интернет-ресурса и по возможности совпадать с названием или аббревиатурой предприятия (товарного знака);</w:t>
      </w:r>
    </w:p>
    <w:p w14:paraId="4D6C789D" w14:textId="77777777" w:rsidR="0091392C" w:rsidRPr="000F01C9" w:rsidRDefault="0091392C" w:rsidP="0091392C">
      <w:pPr>
        <w:spacing w:line="240" w:lineRule="auto"/>
      </w:pPr>
      <w:r w:rsidRPr="000F01C9">
        <w:rPr>
          <w:bdr w:val="none" w:sz="0" w:space="0" w:color="auto" w:frame="1"/>
        </w:rPr>
        <w:t>- </w:t>
      </w:r>
      <w:r w:rsidRPr="000F01C9">
        <w:t>при записи домена не должно возникать разночтений, а его запись должна быть однозначной и очевидной для всех потенциальных пользователей.</w:t>
      </w:r>
    </w:p>
    <w:p w14:paraId="555BF67A" w14:textId="77777777" w:rsidR="0091392C" w:rsidRPr="000F01C9" w:rsidRDefault="0091392C" w:rsidP="0091392C">
      <w:pPr>
        <w:spacing w:line="240" w:lineRule="auto"/>
      </w:pPr>
      <w:r w:rsidRPr="000F01C9">
        <w:t>Физическому или юридическому лицу, желающему зарегистрировать свой домен второго уровня, следует обратиться к регистратору доменов в интересующей его зоне («.</w:t>
      </w:r>
      <w:proofErr w:type="spellStart"/>
      <w:r w:rsidRPr="000F01C9">
        <w:t>ru</w:t>
      </w:r>
      <w:proofErr w:type="spellEnd"/>
      <w:r w:rsidRPr="000F01C9">
        <w:t>», «.</w:t>
      </w:r>
      <w:proofErr w:type="spellStart"/>
      <w:r w:rsidRPr="000F01C9">
        <w:t>su</w:t>
      </w:r>
      <w:proofErr w:type="spellEnd"/>
      <w:r w:rsidRPr="000F01C9">
        <w:t xml:space="preserve">», </w:t>
      </w:r>
      <w:proofErr w:type="gramStart"/>
      <w:r w:rsidRPr="000F01C9">
        <w:t>«.</w:t>
      </w:r>
      <w:proofErr w:type="spellStart"/>
      <w:r w:rsidRPr="000F01C9">
        <w:t>рф</w:t>
      </w:r>
      <w:proofErr w:type="spellEnd"/>
      <w:proofErr w:type="gramEnd"/>
      <w:r w:rsidRPr="000F01C9">
        <w:t>», «.</w:t>
      </w:r>
      <w:proofErr w:type="spellStart"/>
      <w:r w:rsidRPr="000F01C9">
        <w:t>moscow</w:t>
      </w:r>
      <w:proofErr w:type="spellEnd"/>
      <w:r w:rsidRPr="000F01C9">
        <w:t>», «.</w:t>
      </w:r>
      <w:proofErr w:type="spellStart"/>
      <w:r w:rsidRPr="000F01C9">
        <w:t>com</w:t>
      </w:r>
      <w:proofErr w:type="spellEnd"/>
      <w:r w:rsidRPr="000F01C9">
        <w:t xml:space="preserve">» или др.). </w:t>
      </w:r>
    </w:p>
    <w:p w14:paraId="440B7F2F" w14:textId="77777777" w:rsidR="0091392C" w:rsidRPr="000F01C9" w:rsidRDefault="0091392C" w:rsidP="0091392C">
      <w:pPr>
        <w:spacing w:line="240" w:lineRule="auto"/>
      </w:pPr>
      <w:r w:rsidRPr="006677D2">
        <w:rPr>
          <w:iCs/>
        </w:rPr>
        <w:t>VI.</w:t>
      </w:r>
      <w:r w:rsidRPr="000F01C9">
        <w:rPr>
          <w:i/>
        </w:rPr>
        <w:t xml:space="preserve"> Продвижение </w:t>
      </w:r>
      <w:r w:rsidRPr="000F01C9">
        <w:t xml:space="preserve">как некоторый комплекс мер по обеспечению постоянного трафика, </w:t>
      </w:r>
      <w:proofErr w:type="gramStart"/>
      <w:r w:rsidRPr="000F01C9">
        <w:t>т.е.</w:t>
      </w:r>
      <w:proofErr w:type="gramEnd"/>
      <w:r w:rsidRPr="000F01C9">
        <w:t xml:space="preserve"> посещаемости целевой аудиторией созданного интернет-ресурса. Основы стратегии продвижения проекта в сети Интернет подробно описаны в третьей главе данного пособия. </w:t>
      </w:r>
    </w:p>
    <w:p w14:paraId="081B1840" w14:textId="618FB912" w:rsidR="0091392C" w:rsidRPr="000F01C9" w:rsidRDefault="0091392C" w:rsidP="0091392C">
      <w:pPr>
        <w:spacing w:line="240" w:lineRule="auto"/>
      </w:pPr>
      <w:r w:rsidRPr="006677D2">
        <w:rPr>
          <w:iCs/>
        </w:rPr>
        <w:t>VII.</w:t>
      </w:r>
      <w:r w:rsidRPr="000F01C9">
        <w:rPr>
          <w:i/>
        </w:rPr>
        <w:t xml:space="preserve"> </w:t>
      </w:r>
      <w:proofErr w:type="gramStart"/>
      <w:r w:rsidRPr="000F01C9">
        <w:rPr>
          <w:i/>
        </w:rPr>
        <w:t>Поддержка</w:t>
      </w:r>
      <w:r w:rsidRPr="000F01C9">
        <w:t> </w:t>
      </w:r>
      <w:r>
        <w:t xml:space="preserve"> </w:t>
      </w:r>
      <w:r w:rsidRPr="000F01C9">
        <w:t>–</w:t>
      </w:r>
      <w:proofErr w:type="gramEnd"/>
      <w:r>
        <w:t xml:space="preserve"> это один из ключевых аспектов работы сайта. Она включает в себя технические аспекты, направленные на обеспечение бесперебойной и удобной работы сайта для пользователей, а также контентные работы, которые предполагают обновление и добавление разделов, текстов, видео и другого материала по теме и справочных материалов. Контентная поддержка также включает работы, связанные с реакцией на пользовательский контент и его модерацией. Это может быть работа с сообщениями в гостевых книгах, комментариях к статьям, темах форума и так далее. Даже если интернет-проект был выполнен профессионально, без необходимой поддержки</w:t>
      </w:r>
      <w:r w:rsidR="006677D2">
        <w:t>,</w:t>
      </w:r>
      <w:r>
        <w:t xml:space="preserve"> он со временем мо</w:t>
      </w:r>
      <w:r>
        <w:lastRenderedPageBreak/>
        <w:t xml:space="preserve">жет потерпеть неудачу. Один из важнейших факторов, обеспечивающих успешную работу проекта в сети </w:t>
      </w:r>
      <w:r w:rsidRPr="000F01C9">
        <w:t>–</w:t>
      </w:r>
      <w:r>
        <w:t xml:space="preserve"> это регулярное обновление информации, представленной на сайте.</w:t>
      </w:r>
    </w:p>
    <w:p w14:paraId="127E117D" w14:textId="77777777" w:rsidR="0091392C" w:rsidRPr="000F01C9" w:rsidRDefault="0091392C" w:rsidP="0091392C">
      <w:pPr>
        <w:pStyle w:val="2"/>
      </w:pPr>
      <w:bookmarkStart w:id="66" w:name="_Toc170807504"/>
      <w:r>
        <w:t>5.2. Посадочная страница коммерческого сайта</w:t>
      </w:r>
      <w:bookmarkEnd w:id="66"/>
    </w:p>
    <w:p w14:paraId="5CFB548A" w14:textId="77777777" w:rsidR="00B402D7" w:rsidRDefault="00B402D7" w:rsidP="0091392C">
      <w:pPr>
        <w:spacing w:line="240" w:lineRule="auto"/>
      </w:pPr>
    </w:p>
    <w:p w14:paraId="0971B1C5" w14:textId="400CC2C0" w:rsidR="0091392C" w:rsidRPr="000F01C9" w:rsidRDefault="0091392C" w:rsidP="0091392C">
      <w:pPr>
        <w:spacing w:line="240" w:lineRule="auto"/>
      </w:pPr>
      <w:r w:rsidRPr="000F01C9">
        <w:t xml:space="preserve">Посадочная страница или как </w:t>
      </w:r>
      <w:proofErr w:type="spellStart"/>
      <w:r w:rsidRPr="000F01C9">
        <w:t>ее</w:t>
      </w:r>
      <w:proofErr w:type="spellEnd"/>
      <w:r w:rsidRPr="000F01C9">
        <w:t xml:space="preserve"> </w:t>
      </w:r>
      <w:proofErr w:type="spellStart"/>
      <w:r w:rsidRPr="000F01C9">
        <w:t>еще</w:t>
      </w:r>
      <w:proofErr w:type="spellEnd"/>
      <w:r w:rsidRPr="000F01C9">
        <w:t xml:space="preserve"> называют целевая страница</w:t>
      </w:r>
      <w:r w:rsidR="006677D2">
        <w:t xml:space="preserve"> </w:t>
      </w:r>
      <w:r w:rsidR="006677D2" w:rsidRPr="000F01C9">
        <w:rPr>
          <w:rFonts w:cs="Times New Roman"/>
        </w:rPr>
        <w:t>–</w:t>
      </w:r>
      <w:r w:rsidRPr="000F01C9">
        <w:t xml:space="preserve"> </w:t>
      </w:r>
      <w:proofErr w:type="spellStart"/>
      <w:r w:rsidRPr="000F01C9">
        <w:t>лендинг</w:t>
      </w:r>
      <w:proofErr w:type="spellEnd"/>
      <w:r w:rsidRPr="000F01C9">
        <w:t xml:space="preserve"> (англ. </w:t>
      </w:r>
      <w:proofErr w:type="spellStart"/>
      <w:r w:rsidRPr="000F01C9">
        <w:t>landing</w:t>
      </w:r>
      <w:proofErr w:type="spellEnd"/>
      <w:r w:rsidRPr="000F01C9">
        <w:t xml:space="preserve"> </w:t>
      </w:r>
      <w:proofErr w:type="spellStart"/>
      <w:r w:rsidRPr="000F01C9">
        <w:t>page</w:t>
      </w:r>
      <w:proofErr w:type="spellEnd"/>
      <w:r w:rsidRPr="000F01C9">
        <w:t>)</w:t>
      </w:r>
      <w:r w:rsidR="006677D2">
        <w:t xml:space="preserve"> </w:t>
      </w:r>
      <w:r w:rsidR="006677D2" w:rsidRPr="000F01C9">
        <w:rPr>
          <w:rFonts w:cs="Times New Roman"/>
        </w:rPr>
        <w:t>–</w:t>
      </w:r>
      <w:r w:rsidRPr="000F01C9">
        <w:t xml:space="preserve"> представляет собой рекламную веб-страницу с информацией о продукции, ориентированную на достижения конкретных целей интернет-маркетинга.</w:t>
      </w:r>
    </w:p>
    <w:p w14:paraId="69BD7F5F" w14:textId="77777777" w:rsidR="0091392C" w:rsidRPr="000F01C9" w:rsidRDefault="0091392C" w:rsidP="0091392C">
      <w:pPr>
        <w:spacing w:line="240" w:lineRule="auto"/>
      </w:pPr>
      <w:r w:rsidRPr="000F01C9">
        <w:t>В попытке систематизировать все многообразие подобных целей практика их постановки и реализации позволила выделить две достаточно крупных и принципиально различных по своему содержанию группы.</w:t>
      </w:r>
    </w:p>
    <w:p w14:paraId="25CC512E" w14:textId="77777777" w:rsidR="0091392C" w:rsidRPr="000F01C9" w:rsidRDefault="0091392C" w:rsidP="0091392C">
      <w:pPr>
        <w:spacing w:line="240" w:lineRule="auto"/>
      </w:pPr>
      <w:r w:rsidRPr="000F01C9">
        <w:t xml:space="preserve">I. Цели поддержания интереса интернет-пользователей к продукции и/или бренду предприятия для будущей реализации продаж. </w:t>
      </w:r>
    </w:p>
    <w:p w14:paraId="2A531A3E" w14:textId="77777777" w:rsidR="0091392C" w:rsidRPr="000F01C9" w:rsidRDefault="0091392C" w:rsidP="0091392C">
      <w:pPr>
        <w:spacing w:line="240" w:lineRule="auto"/>
      </w:pPr>
      <w:r w:rsidRPr="000F01C9">
        <w:t>II. Цели непосредственной конверсии («превращения») посетителей интернет-ресурса в клиентов компании.</w:t>
      </w:r>
    </w:p>
    <w:p w14:paraId="51228FC5" w14:textId="77777777" w:rsidR="0091392C" w:rsidRPr="000F01C9" w:rsidRDefault="0091392C" w:rsidP="0091392C">
      <w:pPr>
        <w:spacing w:line="240" w:lineRule="auto"/>
      </w:pPr>
      <w:r w:rsidRPr="000F01C9">
        <w:t xml:space="preserve">Рассмотрим более подробно </w:t>
      </w:r>
      <w:proofErr w:type="spellStart"/>
      <w:r w:rsidRPr="000F01C9">
        <w:t>лендинги</w:t>
      </w:r>
      <w:proofErr w:type="spellEnd"/>
      <w:r w:rsidRPr="000F01C9">
        <w:t xml:space="preserve">, создание которых направленно на достижение целей второго из выделенных блоков. Качественно сформированная целевая страница, как правило, имеет высокую конверсию, поэтому к </w:t>
      </w:r>
      <w:proofErr w:type="spellStart"/>
      <w:r w:rsidRPr="000F01C9">
        <w:t>ее</w:t>
      </w:r>
      <w:proofErr w:type="spellEnd"/>
      <w:r w:rsidRPr="000F01C9">
        <w:t xml:space="preserve"> подготовке следует относиться с большим вниманием и ответственностью. </w:t>
      </w:r>
    </w:p>
    <w:p w14:paraId="2B2DDE84" w14:textId="16D353ED" w:rsidR="0091392C" w:rsidRPr="000F01C9" w:rsidRDefault="0091392C" w:rsidP="0091392C">
      <w:pPr>
        <w:spacing w:line="240" w:lineRule="auto"/>
      </w:pPr>
      <w:r w:rsidRPr="000F01C9">
        <w:t xml:space="preserve">Главная задача </w:t>
      </w:r>
      <w:proofErr w:type="spellStart"/>
      <w:r w:rsidRPr="000F01C9">
        <w:t>лендинга</w:t>
      </w:r>
      <w:proofErr w:type="spellEnd"/>
      <w:r w:rsidRPr="000F01C9">
        <w:t xml:space="preserve"> – это совершение посетителем </w:t>
      </w:r>
      <w:r w:rsidR="123FCABC">
        <w:t>сайта</w:t>
      </w:r>
      <w:r w:rsidRPr="000F01C9">
        <w:t xml:space="preserve"> некоторого целевого действия, </w:t>
      </w:r>
      <w:r w:rsidR="325FD457">
        <w:t>к примеру</w:t>
      </w:r>
      <w:r w:rsidR="220B58D8">
        <w:t xml:space="preserve"> </w:t>
      </w:r>
      <w:r w:rsidR="19138A79">
        <w:t>покупки</w:t>
      </w:r>
      <w:r w:rsidRPr="000F01C9">
        <w:t xml:space="preserve"> товара, </w:t>
      </w:r>
      <w:r w:rsidR="19138A79">
        <w:t xml:space="preserve">скачивания демоверсии приложения или </w:t>
      </w:r>
      <w:r w:rsidR="6DA944C8">
        <w:t>обращение к менеджеру по продажам</w:t>
      </w:r>
      <w:r w:rsidRPr="000F01C9">
        <w:t>.</w:t>
      </w:r>
    </w:p>
    <w:p w14:paraId="7449C4CC" w14:textId="77777777" w:rsidR="0091392C" w:rsidRPr="000F01C9" w:rsidRDefault="0091392C" w:rsidP="0091392C">
      <w:pPr>
        <w:spacing w:line="240" w:lineRule="auto"/>
      </w:pPr>
      <w:r w:rsidRPr="000F01C9">
        <w:t xml:space="preserve">Можно выделить несколько типов посадочных страниц в соответствии со спецификой деятельности предприятия (бренда). </w:t>
      </w:r>
      <w:proofErr w:type="spellStart"/>
      <w:r w:rsidRPr="000F01C9">
        <w:t>Приведем</w:t>
      </w:r>
      <w:proofErr w:type="spellEnd"/>
      <w:r w:rsidRPr="000F01C9">
        <w:t xml:space="preserve"> одну из их возможных классификаций.</w:t>
      </w:r>
    </w:p>
    <w:p w14:paraId="239A5F06" w14:textId="27A15706" w:rsidR="5C43787E" w:rsidRDefault="5C43787E" w:rsidP="21491514">
      <w:pPr>
        <w:spacing w:line="240" w:lineRule="auto"/>
      </w:pPr>
      <w:r>
        <w:t>1</w:t>
      </w:r>
      <w:r w:rsidR="3CB8668B">
        <w:t>. </w:t>
      </w:r>
      <w:r w:rsidR="3CB8668B" w:rsidRPr="21491514">
        <w:rPr>
          <w:i/>
          <w:iCs/>
        </w:rPr>
        <w:t>Автономная посадочная страница</w:t>
      </w:r>
      <w:r w:rsidR="3CB8668B">
        <w:t>, которая</w:t>
      </w:r>
      <w:r w:rsidR="3CB8668B" w:rsidRPr="21491514">
        <w:rPr>
          <w:i/>
          <w:iCs/>
        </w:rPr>
        <w:t xml:space="preserve"> </w:t>
      </w:r>
      <w:r w:rsidR="3CB8668B">
        <w:t xml:space="preserve">представляет собой развёрнутое рекламное предложение. Попадая на </w:t>
      </w:r>
      <w:proofErr w:type="spellStart"/>
      <w:r w:rsidR="3CB8668B">
        <w:t>нее</w:t>
      </w:r>
      <w:proofErr w:type="spellEnd"/>
      <w:r w:rsidR="3CB8668B">
        <w:t xml:space="preserve">, пользователь может либо нажать на заветную кнопку и стать клиентом компании, либо покинуть </w:t>
      </w:r>
      <w:proofErr w:type="spellStart"/>
      <w:r w:rsidR="3CB8668B">
        <w:t>ее</w:t>
      </w:r>
      <w:proofErr w:type="spellEnd"/>
      <w:r w:rsidR="3CB8668B">
        <w:t>, так и не совершив целевого действия. Любая другая навигация и переходы со страницы недоступны.</w:t>
      </w:r>
      <w:r w:rsidR="3CBE3D53">
        <w:t xml:space="preserve"> Пример тако</w:t>
      </w:r>
      <w:r w:rsidR="4B63DBEC">
        <w:t>й</w:t>
      </w:r>
      <w:r w:rsidR="3CBE3D53">
        <w:t xml:space="preserve"> страницы приведён на рис. 5.</w:t>
      </w:r>
      <w:r w:rsidR="080C06D7">
        <w:t>1</w:t>
      </w:r>
      <w:r w:rsidR="64CCDFE9">
        <w:t>.</w:t>
      </w:r>
    </w:p>
    <w:p w14:paraId="42437477" w14:textId="77777777" w:rsidR="08ECDB8C" w:rsidRDefault="08ECDB8C" w:rsidP="00EF0982">
      <w:pPr>
        <w:spacing w:line="240" w:lineRule="auto"/>
        <w:ind w:firstLine="0"/>
        <w:jc w:val="center"/>
        <w:rPr>
          <w:highlight w:val="yellow"/>
        </w:rPr>
      </w:pPr>
      <w:r>
        <w:rPr>
          <w:noProof/>
          <w:lang w:eastAsia="ru-RU"/>
        </w:rPr>
        <w:lastRenderedPageBreak/>
        <w:drawing>
          <wp:inline distT="0" distB="0" distL="0" distR="0" wp14:anchorId="20A968FB" wp14:editId="56B5E100">
            <wp:extent cx="3675158" cy="2390775"/>
            <wp:effectExtent l="0" t="0" r="1905" b="0"/>
            <wp:docPr id="771438118" name="Рисунок 1535143097" descr="pic_be6b1cee5049b5a_700x3000_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5143097"/>
                    <pic:cNvPicPr/>
                  </pic:nvPicPr>
                  <pic:blipFill>
                    <a:blip r:embed="rId46">
                      <a:extLst>
                        <a:ext uri="{28A0092B-C50C-407E-A947-70E740481C1C}">
                          <a14:useLocalDpi xmlns:a14="http://schemas.microsoft.com/office/drawing/2010/main" val="0"/>
                        </a:ext>
                      </a:extLst>
                    </a:blip>
                    <a:stretch>
                      <a:fillRect/>
                    </a:stretch>
                  </pic:blipFill>
                  <pic:spPr bwMode="auto">
                    <a:xfrm>
                      <a:off x="0" y="0"/>
                      <a:ext cx="3686993" cy="2398474"/>
                    </a:xfrm>
                    <a:prstGeom prst="rect">
                      <a:avLst/>
                    </a:prstGeom>
                    <a:noFill/>
                    <a:ln>
                      <a:noFill/>
                    </a:ln>
                  </pic:spPr>
                </pic:pic>
              </a:graphicData>
            </a:graphic>
          </wp:inline>
        </w:drawing>
      </w:r>
    </w:p>
    <w:p w14:paraId="0353388D" w14:textId="403E37A1" w:rsidR="08ECDB8C" w:rsidRDefault="08ECDB8C" w:rsidP="21491514">
      <w:pPr>
        <w:spacing w:before="120" w:line="240" w:lineRule="auto"/>
        <w:ind w:firstLine="0"/>
        <w:jc w:val="center"/>
      </w:pPr>
      <w:r w:rsidRPr="21491514">
        <w:rPr>
          <w:b/>
          <w:bCs/>
        </w:rPr>
        <w:t>Рис. 5.</w:t>
      </w:r>
      <w:r w:rsidR="410DB21C" w:rsidRPr="21491514">
        <w:rPr>
          <w:b/>
          <w:bCs/>
        </w:rPr>
        <w:t>1</w:t>
      </w:r>
      <w:r w:rsidRPr="21491514">
        <w:rPr>
          <w:b/>
          <w:bCs/>
        </w:rPr>
        <w:t>.</w:t>
      </w:r>
      <w:r>
        <w:t xml:space="preserve"> Пример короткой посадочной страницы</w:t>
      </w:r>
    </w:p>
    <w:p w14:paraId="75D5E11B" w14:textId="2BC79736" w:rsidR="0091392C" w:rsidRPr="000F01C9" w:rsidRDefault="0091392C" w:rsidP="0091392C">
      <w:pPr>
        <w:spacing w:line="240" w:lineRule="auto"/>
      </w:pPr>
    </w:p>
    <w:p w14:paraId="0BE33965" w14:textId="3C2B43D6" w:rsidR="0091392C" w:rsidRPr="000F01C9" w:rsidRDefault="0091392C" w:rsidP="00EF0982">
      <w:pPr>
        <w:spacing w:after="120" w:line="240" w:lineRule="auto"/>
      </w:pPr>
      <w:r w:rsidRPr="000F01C9">
        <w:t>2. </w:t>
      </w:r>
      <w:proofErr w:type="spellStart"/>
      <w:r w:rsidRPr="000F01C9">
        <w:rPr>
          <w:i/>
        </w:rPr>
        <w:t>Микросайт</w:t>
      </w:r>
      <w:proofErr w:type="spellEnd"/>
      <w:r w:rsidRPr="000F01C9">
        <w:t> – это самостоятельный ресурс с информацией о конкретном продукте. Он состоит из небольшого количества (пяти или семи) страниц, выполненных в едином стиле и доступных из главного меню. Подобный тип целевых страниц часто используется крупными брендами для рекламы реализуемых ими самостоятельных проектов. Например, «Спасибо от Сбербанка» (рис. 5.2).</w:t>
      </w:r>
    </w:p>
    <w:p w14:paraId="3D0C1B04" w14:textId="77777777" w:rsidR="0091392C" w:rsidRPr="000F01C9" w:rsidRDefault="08ECDB8C" w:rsidP="21491514">
      <w:pPr>
        <w:pStyle w:val="a9"/>
        <w:shd w:val="clear" w:color="auto" w:fill="FFFFFF" w:themeFill="background1"/>
        <w:spacing w:before="0" w:beforeAutospacing="0" w:after="0" w:afterAutospacing="0" w:line="240" w:lineRule="auto"/>
        <w:jc w:val="center"/>
        <w:rPr>
          <w:rFonts w:ascii="Helvetica" w:hAnsi="Helvetica" w:cs="Helvetica"/>
          <w:color w:val="444444"/>
          <w:sz w:val="21"/>
          <w:szCs w:val="21"/>
        </w:rPr>
      </w:pPr>
      <w:r>
        <w:rPr>
          <w:noProof/>
        </w:rPr>
        <w:drawing>
          <wp:inline distT="0" distB="0" distL="0" distR="0" wp14:anchorId="33687506" wp14:editId="4C238719">
            <wp:extent cx="3832915" cy="2286000"/>
            <wp:effectExtent l="0" t="0" r="0" b="0"/>
            <wp:docPr id="1032291333" name="Рисунок 1549508460" descr="Изображение выглядит как текст, снимок экрана, Шриф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9508460"/>
                    <pic:cNvPicPr/>
                  </pic:nvPicPr>
                  <pic:blipFill>
                    <a:blip r:embed="rId47">
                      <a:extLst>
                        <a:ext uri="{28A0092B-C50C-407E-A947-70E740481C1C}">
                          <a14:useLocalDpi xmlns:a14="http://schemas.microsoft.com/office/drawing/2010/main" val="0"/>
                        </a:ext>
                      </a:extLst>
                    </a:blip>
                    <a:stretch>
                      <a:fillRect/>
                    </a:stretch>
                  </pic:blipFill>
                  <pic:spPr bwMode="auto">
                    <a:xfrm>
                      <a:off x="0" y="0"/>
                      <a:ext cx="3847756" cy="2294851"/>
                    </a:xfrm>
                    <a:prstGeom prst="rect">
                      <a:avLst/>
                    </a:prstGeom>
                    <a:noFill/>
                    <a:ln>
                      <a:noFill/>
                    </a:ln>
                  </pic:spPr>
                </pic:pic>
              </a:graphicData>
            </a:graphic>
          </wp:inline>
        </w:drawing>
      </w:r>
    </w:p>
    <w:p w14:paraId="585058E6" w14:textId="77777777" w:rsidR="0091392C" w:rsidRPr="000F01C9" w:rsidRDefault="0091392C" w:rsidP="00EF0982">
      <w:pPr>
        <w:spacing w:before="120" w:after="120" w:line="240" w:lineRule="auto"/>
        <w:ind w:firstLine="0"/>
        <w:jc w:val="center"/>
      </w:pPr>
      <w:r w:rsidRPr="000F01C9">
        <w:rPr>
          <w:b/>
        </w:rPr>
        <w:lastRenderedPageBreak/>
        <w:t xml:space="preserve">Рис. </w:t>
      </w:r>
      <w:r w:rsidRPr="000F01C9">
        <w:rPr>
          <w:b/>
          <w:bCs/>
        </w:rPr>
        <w:t>5</w:t>
      </w:r>
      <w:r w:rsidRPr="000F01C9">
        <w:rPr>
          <w:b/>
        </w:rPr>
        <w:t>.2.</w:t>
      </w:r>
      <w:r w:rsidRPr="000F01C9">
        <w:t xml:space="preserve"> Пример посадочной страницы типа «</w:t>
      </w:r>
      <w:proofErr w:type="spellStart"/>
      <w:r w:rsidRPr="000F01C9">
        <w:t>микросайта</w:t>
      </w:r>
      <w:proofErr w:type="spellEnd"/>
      <w:r w:rsidRPr="000F01C9">
        <w:t>»</w:t>
      </w:r>
    </w:p>
    <w:p w14:paraId="0A01CA9A" w14:textId="77777777" w:rsidR="0091392C" w:rsidRPr="000F01C9" w:rsidRDefault="0091392C" w:rsidP="0091392C">
      <w:pPr>
        <w:spacing w:line="240" w:lineRule="auto"/>
      </w:pPr>
      <w:r w:rsidRPr="000F01C9">
        <w:t xml:space="preserve">Данный тип целевых страниц </w:t>
      </w:r>
      <w:proofErr w:type="spellStart"/>
      <w:r w:rsidRPr="000F01C9">
        <w:t>подойдет</w:t>
      </w:r>
      <w:proofErr w:type="spellEnd"/>
      <w:r w:rsidRPr="000F01C9">
        <w:t xml:space="preserve"> организациям, реализующим услугу или технически сложный продукт, полные сведения о котором невозможно представить на одной странице.</w:t>
      </w:r>
    </w:p>
    <w:p w14:paraId="122C3F25" w14:textId="4C6A92E9" w:rsidR="0091392C" w:rsidRPr="000F01C9" w:rsidRDefault="0091392C" w:rsidP="0091392C">
      <w:pPr>
        <w:spacing w:line="240" w:lineRule="auto"/>
      </w:pPr>
      <w:r w:rsidRPr="000F01C9">
        <w:t>3.</w:t>
      </w:r>
      <w:r w:rsidR="64CCDFE9">
        <w:t xml:space="preserve"> </w:t>
      </w:r>
      <w:r w:rsidR="64CCDFE9" w:rsidRPr="21491514">
        <w:rPr>
          <w:i/>
          <w:iCs/>
        </w:rPr>
        <w:t xml:space="preserve">Посадочная страница </w:t>
      </w:r>
      <w:r w:rsidR="3F7ECBBA" w:rsidRPr="21491514">
        <w:rPr>
          <w:i/>
          <w:iCs/>
        </w:rPr>
        <w:t>интернет-магазина</w:t>
      </w:r>
      <w:r w:rsidR="64CCDFE9" w:rsidRPr="21491514">
        <w:rPr>
          <w:rStyle w:val="ae"/>
          <w:rFonts w:ascii="Helvetica" w:hAnsi="Helvetica" w:cs="Helvetica"/>
          <w:color w:val="444444"/>
          <w:sz w:val="21"/>
          <w:szCs w:val="21"/>
        </w:rPr>
        <w:t>.</w:t>
      </w:r>
      <w:r w:rsidR="64CCDFE9">
        <w:t> </w:t>
      </w:r>
      <w:r w:rsidR="4AA5D254">
        <w:t xml:space="preserve"> Такой вид </w:t>
      </w:r>
      <w:proofErr w:type="spellStart"/>
      <w:r w:rsidR="4AA5D254">
        <w:t>лендинга</w:t>
      </w:r>
      <w:proofErr w:type="spellEnd"/>
      <w:r w:rsidR="4AA5D254">
        <w:t xml:space="preserve"> применяется организациями, имеющим</w:t>
      </w:r>
      <w:r w:rsidR="00EF0982">
        <w:t>и</w:t>
      </w:r>
      <w:r w:rsidR="4AA5D254">
        <w:t xml:space="preserve"> </w:t>
      </w:r>
      <w:r w:rsidR="3C89D3EA">
        <w:t>ш</w:t>
      </w:r>
      <w:r w:rsidR="4AA5D254">
        <w:t>ироки</w:t>
      </w:r>
      <w:r w:rsidR="6BBF3FE0">
        <w:t>й</w:t>
      </w:r>
      <w:r w:rsidR="4AA5D254">
        <w:t xml:space="preserve"> ассортимент товаров и услуг</w:t>
      </w:r>
      <w:r w:rsidR="55B1DE34">
        <w:t xml:space="preserve">, предложение которых представлено </w:t>
      </w:r>
      <w:r w:rsidR="467563B5">
        <w:t>на одном сайте</w:t>
      </w:r>
      <w:r w:rsidR="32177928">
        <w:t>, как правило, в виде карточек товар</w:t>
      </w:r>
      <w:r w:rsidR="02584BD6">
        <w:t>а</w:t>
      </w:r>
      <w:r w:rsidR="480E630D">
        <w:t xml:space="preserve"> </w:t>
      </w:r>
      <w:r w:rsidR="480E630D" w:rsidRPr="00EF0982">
        <w:t>(</w:t>
      </w:r>
      <w:r w:rsidR="480E630D">
        <w:t>рис. 5.3</w:t>
      </w:r>
      <w:r w:rsidR="480E630D" w:rsidRPr="00EF0982">
        <w:t>)</w:t>
      </w:r>
      <w:r w:rsidR="6C6DCCCA">
        <w:t xml:space="preserve"> и</w:t>
      </w:r>
      <w:r w:rsidR="05BEFB61">
        <w:t>ли</w:t>
      </w:r>
      <w:r w:rsidR="6C6DCCCA">
        <w:t xml:space="preserve"> услуг</w:t>
      </w:r>
      <w:r w:rsidR="3D6E7E4D">
        <w:t>и</w:t>
      </w:r>
      <w:r w:rsidR="4AA5D254">
        <w:t xml:space="preserve">. </w:t>
      </w:r>
      <w:r w:rsidR="17715E02">
        <w:t xml:space="preserve">В этом случае </w:t>
      </w:r>
      <w:r w:rsidR="64CCDFE9">
        <w:t xml:space="preserve">каждая </w:t>
      </w:r>
      <w:r w:rsidR="295A4D92">
        <w:t>страница</w:t>
      </w:r>
      <w:r w:rsidR="6F5F29A6">
        <w:t xml:space="preserve"> </w:t>
      </w:r>
      <w:r w:rsidR="75EA6922">
        <w:t>ориентирован</w:t>
      </w:r>
      <w:r w:rsidR="28A4CF39">
        <w:t>а</w:t>
      </w:r>
      <w:r w:rsidR="75EA6922">
        <w:t xml:space="preserve"> на продажу </w:t>
      </w:r>
      <w:proofErr w:type="spellStart"/>
      <w:r w:rsidR="75EA6922">
        <w:t>определенного</w:t>
      </w:r>
      <w:proofErr w:type="spellEnd"/>
      <w:r w:rsidR="75EA6922">
        <w:t xml:space="preserve"> </w:t>
      </w:r>
      <w:r w:rsidR="2531067C">
        <w:t>продукта</w:t>
      </w:r>
      <w:r w:rsidR="27C5FC03">
        <w:t xml:space="preserve"> </w:t>
      </w:r>
      <w:r w:rsidR="75EA6922">
        <w:t>и, соответственно</w:t>
      </w:r>
      <w:r w:rsidR="00EF0982">
        <w:t>,</w:t>
      </w:r>
      <w:r w:rsidR="75EA6922">
        <w:t xml:space="preserve"> </w:t>
      </w:r>
      <w:r w:rsidR="64CCDFE9">
        <w:t>оптимизир</w:t>
      </w:r>
      <w:r w:rsidR="7E0D29B2">
        <w:t>уется</w:t>
      </w:r>
      <w:r w:rsidR="64CCDFE9">
        <w:t xml:space="preserve"> под </w:t>
      </w:r>
      <w:proofErr w:type="spellStart"/>
      <w:r w:rsidR="64CCDFE9">
        <w:t>определенны</w:t>
      </w:r>
      <w:r w:rsidR="083446E6">
        <w:t>е</w:t>
      </w:r>
      <w:proofErr w:type="spellEnd"/>
      <w:r w:rsidR="64CCDFE9">
        <w:t xml:space="preserve"> поисковы</w:t>
      </w:r>
      <w:r w:rsidR="2342070E">
        <w:t>е</w:t>
      </w:r>
      <w:r w:rsidR="64CCDFE9">
        <w:t xml:space="preserve"> запрос</w:t>
      </w:r>
      <w:r w:rsidR="47435A78">
        <w:t>ы</w:t>
      </w:r>
      <w:r w:rsidR="64CCDFE9">
        <w:t xml:space="preserve"> и потребности </w:t>
      </w:r>
      <w:r w:rsidR="12205817">
        <w:t>покупателей</w:t>
      </w:r>
      <w:r w:rsidRPr="000F01C9">
        <w:t>.</w:t>
      </w:r>
    </w:p>
    <w:p w14:paraId="2303C54C" w14:textId="77777777" w:rsidR="21491514" w:rsidRDefault="21491514" w:rsidP="21491514">
      <w:pPr>
        <w:spacing w:line="240" w:lineRule="auto"/>
        <w:rPr>
          <w:rStyle w:val="aa"/>
          <w:rFonts w:ascii="Helvetica" w:hAnsi="Helvetica" w:cs="Helvetica"/>
          <w:color w:val="444444"/>
          <w:sz w:val="21"/>
          <w:szCs w:val="21"/>
          <w:highlight w:val="yellow"/>
        </w:rPr>
      </w:pPr>
    </w:p>
    <w:p w14:paraId="3FB6A6F0" w14:textId="77777777" w:rsidR="64CCDFE9" w:rsidRDefault="64CCDFE9" w:rsidP="21491514">
      <w:pPr>
        <w:spacing w:line="240" w:lineRule="auto"/>
        <w:ind w:firstLine="0"/>
        <w:jc w:val="center"/>
        <w:rPr>
          <w:b/>
          <w:bCs/>
          <w:highlight w:val="yellow"/>
        </w:rPr>
      </w:pPr>
      <w:r>
        <w:rPr>
          <w:noProof/>
          <w:lang w:eastAsia="ru-RU"/>
        </w:rPr>
        <w:drawing>
          <wp:inline distT="0" distB="0" distL="0" distR="0" wp14:anchorId="3AA0C787" wp14:editId="0B258A57">
            <wp:extent cx="3958250" cy="3381375"/>
            <wp:effectExtent l="0" t="0" r="4445" b="0"/>
            <wp:docPr id="1118839421" name="Рисунок 17912732" descr="Изображение выглядит как текст, снимок экрана, веб-страниц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12732"/>
                    <pic:cNvPicPr/>
                  </pic:nvPicPr>
                  <pic:blipFill>
                    <a:blip r:embed="rId48">
                      <a:extLst>
                        <a:ext uri="{28A0092B-C50C-407E-A947-70E740481C1C}">
                          <a14:useLocalDpi xmlns:a14="http://schemas.microsoft.com/office/drawing/2010/main" val="0"/>
                        </a:ext>
                      </a:extLst>
                    </a:blip>
                    <a:stretch>
                      <a:fillRect/>
                    </a:stretch>
                  </pic:blipFill>
                  <pic:spPr bwMode="auto">
                    <a:xfrm>
                      <a:off x="0" y="0"/>
                      <a:ext cx="3962625" cy="3385113"/>
                    </a:xfrm>
                    <a:prstGeom prst="rect">
                      <a:avLst/>
                    </a:prstGeom>
                    <a:noFill/>
                    <a:ln>
                      <a:noFill/>
                    </a:ln>
                  </pic:spPr>
                </pic:pic>
              </a:graphicData>
            </a:graphic>
          </wp:inline>
        </w:drawing>
      </w:r>
    </w:p>
    <w:p w14:paraId="59247293" w14:textId="78682AEA" w:rsidR="64CCDFE9" w:rsidRDefault="64CCDFE9" w:rsidP="00EF0982">
      <w:pPr>
        <w:spacing w:before="120" w:line="240" w:lineRule="auto"/>
        <w:ind w:firstLine="0"/>
        <w:jc w:val="center"/>
      </w:pPr>
      <w:r w:rsidRPr="21491514">
        <w:rPr>
          <w:b/>
          <w:bCs/>
        </w:rPr>
        <w:t>Рис. 5.</w:t>
      </w:r>
      <w:r w:rsidR="18175EBF" w:rsidRPr="21491514">
        <w:rPr>
          <w:b/>
          <w:bCs/>
        </w:rPr>
        <w:t>3</w:t>
      </w:r>
      <w:r w:rsidRPr="21491514">
        <w:rPr>
          <w:b/>
          <w:bCs/>
        </w:rPr>
        <w:t>.</w:t>
      </w:r>
      <w:r>
        <w:t xml:space="preserve"> Пример карточки товара в магазине ozon.ru (фрагмент)</w:t>
      </w:r>
    </w:p>
    <w:p w14:paraId="21A051D1" w14:textId="77777777" w:rsidR="0091392C" w:rsidRPr="000F01C9" w:rsidRDefault="0091392C" w:rsidP="0091392C">
      <w:pPr>
        <w:spacing w:line="240" w:lineRule="auto"/>
      </w:pPr>
    </w:p>
    <w:p w14:paraId="1E6F7B8C" w14:textId="77777777" w:rsidR="0091392C" w:rsidRPr="000F01C9" w:rsidRDefault="0091392C" w:rsidP="0091392C">
      <w:pPr>
        <w:spacing w:line="240" w:lineRule="auto"/>
        <w:rPr>
          <w:i/>
          <w:sz w:val="36"/>
          <w:szCs w:val="36"/>
        </w:rPr>
      </w:pPr>
      <w:r w:rsidRPr="000F01C9">
        <w:rPr>
          <w:i/>
        </w:rPr>
        <w:t>Требования к созданию продающих посадочных страниц</w:t>
      </w:r>
    </w:p>
    <w:p w14:paraId="35E366D1" w14:textId="77777777" w:rsidR="0091392C" w:rsidRPr="000F01C9" w:rsidRDefault="0091392C" w:rsidP="0091392C">
      <w:pPr>
        <w:spacing w:line="240" w:lineRule="auto"/>
      </w:pPr>
      <w:r w:rsidRPr="000F01C9">
        <w:lastRenderedPageBreak/>
        <w:t>Выделяют ряд требований – конверсионных элементов, обладая которыми создаваемая посадочная страница будет обеспечивать максимальную конверсию. Рассмотрим их более подробно (рис. 5.4).</w:t>
      </w:r>
    </w:p>
    <w:p w14:paraId="6FEC1D8D" w14:textId="77777777" w:rsidR="0091392C" w:rsidRPr="000F01C9" w:rsidRDefault="0091392C" w:rsidP="0091392C">
      <w:pPr>
        <w:spacing w:line="240" w:lineRule="auto"/>
        <w:ind w:firstLine="0"/>
        <w:jc w:val="center"/>
        <w:rPr>
          <w:rStyle w:val="aa"/>
          <w:rFonts w:ascii="Helvetica" w:hAnsi="Helvetica" w:cs="Helvetica"/>
          <w:color w:val="444444"/>
          <w:sz w:val="21"/>
          <w:szCs w:val="21"/>
          <w:bdr w:val="none" w:sz="0" w:space="0" w:color="auto" w:frame="1"/>
        </w:rPr>
      </w:pPr>
      <w:r w:rsidRPr="000F01C9">
        <w:rPr>
          <w:noProof/>
          <w:bdr w:val="none" w:sz="0" w:space="0" w:color="auto" w:frame="1"/>
          <w:lang w:eastAsia="ru-RU"/>
        </w:rPr>
        <w:drawing>
          <wp:inline distT="0" distB="0" distL="0" distR="0" wp14:anchorId="5BF309E8" wp14:editId="15CFE080">
            <wp:extent cx="2257425" cy="2286000"/>
            <wp:effectExtent l="0" t="0" r="0" b="0"/>
            <wp:docPr id="1802239485" name="Рисунок 1802239485" descr="lp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lp3">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7425" cy="2286000"/>
                    </a:xfrm>
                    <a:prstGeom prst="rect">
                      <a:avLst/>
                    </a:prstGeom>
                    <a:noFill/>
                    <a:ln>
                      <a:noFill/>
                    </a:ln>
                  </pic:spPr>
                </pic:pic>
              </a:graphicData>
            </a:graphic>
          </wp:inline>
        </w:drawing>
      </w:r>
    </w:p>
    <w:p w14:paraId="5036A69A" w14:textId="77777777" w:rsidR="0091392C" w:rsidRPr="000F01C9" w:rsidRDefault="0091392C" w:rsidP="0091392C">
      <w:pPr>
        <w:spacing w:line="240" w:lineRule="auto"/>
        <w:ind w:firstLine="0"/>
        <w:jc w:val="center"/>
      </w:pPr>
      <w:r w:rsidRPr="000F01C9">
        <w:rPr>
          <w:b/>
        </w:rPr>
        <w:t xml:space="preserve">Рис. </w:t>
      </w:r>
      <w:r w:rsidRPr="000F01C9">
        <w:rPr>
          <w:b/>
          <w:bCs/>
        </w:rPr>
        <w:t>5.</w:t>
      </w:r>
      <w:r w:rsidRPr="000F01C9">
        <w:rPr>
          <w:b/>
        </w:rPr>
        <w:t>4.</w:t>
      </w:r>
      <w:r w:rsidRPr="000F01C9">
        <w:t xml:space="preserve"> Перечень конверсионных элементов посадочной страницы веб-ресурса</w:t>
      </w:r>
    </w:p>
    <w:p w14:paraId="5BA24FDD" w14:textId="77777777" w:rsidR="0091392C" w:rsidRPr="000F01C9" w:rsidRDefault="0091392C" w:rsidP="0091392C">
      <w:pPr>
        <w:spacing w:line="240" w:lineRule="auto"/>
      </w:pPr>
    </w:p>
    <w:p w14:paraId="059C64F2" w14:textId="77777777" w:rsidR="0091392C" w:rsidRPr="000F01C9" w:rsidRDefault="0091392C" w:rsidP="0091392C">
      <w:pPr>
        <w:spacing w:line="240" w:lineRule="auto"/>
      </w:pPr>
      <w:r>
        <w:t>Рассмотрим подробнее каждую из этих конверсионных составляющих на примере автономных посадочных страниц.</w:t>
      </w:r>
    </w:p>
    <w:p w14:paraId="5FBE4FF0" w14:textId="513424D5" w:rsidR="0091392C" w:rsidRPr="000F01C9" w:rsidRDefault="3CB8668B" w:rsidP="0091392C">
      <w:pPr>
        <w:spacing w:line="240" w:lineRule="auto"/>
      </w:pPr>
      <w:r>
        <w:t xml:space="preserve">1. </w:t>
      </w:r>
      <w:r w:rsidRPr="21491514">
        <w:rPr>
          <w:i/>
          <w:iCs/>
        </w:rPr>
        <w:t>Уникальное торговое предложение (УТП)</w:t>
      </w:r>
      <w:r>
        <w:t>, содержащее в себе описание, демонстрируемое в интернет-проекте продукта или услуги. Подробно сущность ценностного или, другими словами, уникального торгового предложения подробно раскрыта в гл. 1 данного учебного пособия.</w:t>
      </w:r>
      <w:r w:rsidR="3E8383E7">
        <w:t xml:space="preserve"> </w:t>
      </w:r>
    </w:p>
    <w:p w14:paraId="1F3BFAA8" w14:textId="5E52F395" w:rsidR="0091392C" w:rsidRPr="000F01C9" w:rsidRDefault="625D3FF3" w:rsidP="0091392C">
      <w:pPr>
        <w:spacing w:line="240" w:lineRule="auto"/>
        <w:rPr>
          <w:bdr w:val="none" w:sz="0" w:space="0" w:color="auto" w:frame="1"/>
        </w:rPr>
      </w:pPr>
      <w:r>
        <w:t xml:space="preserve">УТП на </w:t>
      </w:r>
      <w:proofErr w:type="spellStart"/>
      <w:r>
        <w:t>лендинге</w:t>
      </w:r>
      <w:proofErr w:type="spellEnd"/>
      <w:r>
        <w:t xml:space="preserve"> можно представить, например, в виде двух заголовков (рис. 5.5). </w:t>
      </w:r>
      <w:r w:rsidR="08702FD9">
        <w:t xml:space="preserve">В основном </w:t>
      </w:r>
      <w:r w:rsidR="3CB8668B" w:rsidRPr="21491514">
        <w:rPr>
          <w:bdr w:val="none" w:sz="0" w:space="0" w:color="auto" w:frame="1"/>
        </w:rPr>
        <w:t>заголовк</w:t>
      </w:r>
      <w:r w:rsidR="531ED1C7" w:rsidRPr="21491514">
        <w:rPr>
          <w:bdr w:val="none" w:sz="0" w:space="0" w:color="auto" w:frame="1"/>
        </w:rPr>
        <w:t>е приводится</w:t>
      </w:r>
      <w:r w:rsidR="0091392C" w:rsidRPr="000F01C9">
        <w:rPr>
          <w:bdr w:val="none" w:sz="0" w:space="0" w:color="auto" w:frame="1"/>
        </w:rPr>
        <w:t xml:space="preserve"> основная суть </w:t>
      </w:r>
      <w:r w:rsidR="6AEED116" w:rsidRPr="21491514">
        <w:rPr>
          <w:bdr w:val="none" w:sz="0" w:space="0" w:color="auto" w:frame="1"/>
        </w:rPr>
        <w:t>ценност</w:t>
      </w:r>
      <w:r w:rsidR="00EF0982">
        <w:rPr>
          <w:bdr w:val="none" w:sz="0" w:space="0" w:color="auto" w:frame="1"/>
        </w:rPr>
        <w:t xml:space="preserve">и </w:t>
      </w:r>
      <w:r w:rsidR="0091392C" w:rsidRPr="000F01C9">
        <w:rPr>
          <w:bdr w:val="none" w:sz="0" w:space="0" w:color="auto" w:frame="1"/>
        </w:rPr>
        <w:t>предложения</w:t>
      </w:r>
      <w:r w:rsidR="1B1FC0E3" w:rsidRPr="21491514">
        <w:rPr>
          <w:bdr w:val="none" w:sz="0" w:space="0" w:color="auto" w:frame="1"/>
        </w:rPr>
        <w:t>,</w:t>
      </w:r>
      <w:r w:rsidR="6BF004FC" w:rsidRPr="21491514">
        <w:rPr>
          <w:bdr w:val="none" w:sz="0" w:space="0" w:color="auto" w:frame="1"/>
        </w:rPr>
        <w:t xml:space="preserve"> </w:t>
      </w:r>
      <w:r w:rsidR="1B1FC0E3" w:rsidRPr="21491514">
        <w:rPr>
          <w:bdr w:val="none" w:sz="0" w:space="0" w:color="auto" w:frame="1"/>
        </w:rPr>
        <w:t>а</w:t>
      </w:r>
      <w:r w:rsidR="17E55924" w:rsidRPr="21491514">
        <w:rPr>
          <w:bdr w:val="none" w:sz="0" w:space="0" w:color="auto" w:frame="1"/>
        </w:rPr>
        <w:t xml:space="preserve"> </w:t>
      </w:r>
      <w:r w:rsidR="53B0467A" w:rsidRPr="21491514">
        <w:rPr>
          <w:bdr w:val="none" w:sz="0" w:space="0" w:color="auto" w:frame="1"/>
        </w:rPr>
        <w:t xml:space="preserve">в </w:t>
      </w:r>
      <w:r w:rsidR="3CB8668B" w:rsidRPr="21491514">
        <w:rPr>
          <w:bdr w:val="none" w:sz="0" w:space="0" w:color="auto" w:frame="1"/>
        </w:rPr>
        <w:t>дополнительн</w:t>
      </w:r>
      <w:r w:rsidR="58E55AE0" w:rsidRPr="21491514">
        <w:rPr>
          <w:bdr w:val="none" w:sz="0" w:space="0" w:color="auto" w:frame="1"/>
        </w:rPr>
        <w:t xml:space="preserve">ом </w:t>
      </w:r>
      <w:r w:rsidR="5D59A816">
        <w:t>–</w:t>
      </w:r>
      <w:r w:rsidR="0091392C" w:rsidRPr="000F01C9">
        <w:rPr>
          <w:bdr w:val="none" w:sz="0" w:space="0" w:color="auto" w:frame="1"/>
        </w:rPr>
        <w:t xml:space="preserve"> остальная важная информация об УТП, поясняющая основной заголовок.</w:t>
      </w:r>
    </w:p>
    <w:p w14:paraId="53A49BCB" w14:textId="47F14E8E" w:rsidR="0091392C" w:rsidRDefault="0091392C" w:rsidP="0091392C">
      <w:pPr>
        <w:spacing w:line="240" w:lineRule="auto"/>
      </w:pPr>
    </w:p>
    <w:p w14:paraId="15153E2E" w14:textId="77777777" w:rsidR="00EF0982" w:rsidRDefault="0091392C" w:rsidP="00EF0982">
      <w:pPr>
        <w:spacing w:line="240" w:lineRule="auto"/>
        <w:ind w:firstLine="0"/>
        <w:jc w:val="center"/>
        <w:rPr>
          <w:b/>
        </w:rPr>
      </w:pPr>
      <w:r w:rsidRPr="000F01C9">
        <w:rPr>
          <w:noProof/>
          <w:lang w:eastAsia="ru-RU"/>
        </w:rPr>
        <w:drawing>
          <wp:inline distT="0" distB="0" distL="0" distR="0" wp14:anchorId="62E45275" wp14:editId="6C3C490A">
            <wp:extent cx="4238625" cy="1085850"/>
            <wp:effectExtent l="0" t="0" r="0" b="0"/>
            <wp:docPr id="1056014059" name="Рисунок 1056014059" descr="Изображение выглядит как текст, снимок экрана, Шрифт, строитель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снимок экрана, Шрифт, строительство&#10;&#10;Автоматически созданное описание"/>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38625" cy="1085850"/>
                    </a:xfrm>
                    <a:prstGeom prst="rect">
                      <a:avLst/>
                    </a:prstGeom>
                    <a:noFill/>
                    <a:ln>
                      <a:noFill/>
                    </a:ln>
                  </pic:spPr>
                </pic:pic>
              </a:graphicData>
            </a:graphic>
          </wp:inline>
        </w:drawing>
      </w:r>
    </w:p>
    <w:p w14:paraId="1CB3D961" w14:textId="7855F7ED" w:rsidR="0091392C" w:rsidRPr="000F01C9" w:rsidRDefault="0091392C" w:rsidP="00EF0982">
      <w:pPr>
        <w:spacing w:before="120" w:after="120" w:line="240" w:lineRule="auto"/>
        <w:ind w:firstLine="0"/>
        <w:jc w:val="center"/>
        <w:rPr>
          <w:rStyle w:val="aa"/>
          <w:rFonts w:ascii="Helvetica" w:hAnsi="Helvetica" w:cs="Helvetica"/>
          <w:color w:val="444444"/>
          <w:sz w:val="21"/>
          <w:szCs w:val="21"/>
          <w:highlight w:val="yellow"/>
          <w:bdr w:val="none" w:sz="0" w:space="0" w:color="auto" w:frame="1"/>
        </w:rPr>
      </w:pPr>
      <w:r w:rsidRPr="000F01C9">
        <w:rPr>
          <w:b/>
        </w:rPr>
        <w:lastRenderedPageBreak/>
        <w:t>Рис. 5.</w:t>
      </w:r>
      <w:r w:rsidRPr="000F01C9">
        <w:rPr>
          <w:b/>
          <w:bCs/>
        </w:rPr>
        <w:t>5.</w:t>
      </w:r>
      <w:r w:rsidRPr="000F01C9">
        <w:rPr>
          <w:b/>
        </w:rPr>
        <w:t xml:space="preserve"> </w:t>
      </w:r>
      <w:r w:rsidRPr="000F01C9">
        <w:t>Пример представления на посадочной странице УТП в виде заголовков: основного и дополнительного</w:t>
      </w:r>
    </w:p>
    <w:p w14:paraId="3AA72618" w14:textId="77777777" w:rsidR="0091392C" w:rsidRPr="000F01C9" w:rsidRDefault="0091392C" w:rsidP="0091392C">
      <w:pPr>
        <w:spacing w:line="240" w:lineRule="auto"/>
        <w:jc w:val="center"/>
        <w:rPr>
          <w:highlight w:val="yellow"/>
        </w:rPr>
      </w:pPr>
    </w:p>
    <w:p w14:paraId="396D47FA" w14:textId="77777777" w:rsidR="0091392C" w:rsidRPr="000F01C9" w:rsidRDefault="0091392C" w:rsidP="0091392C">
      <w:pPr>
        <w:spacing w:line="240" w:lineRule="auto"/>
      </w:pPr>
      <w:r w:rsidRPr="000F01C9">
        <w:t>В качестве вспомогательных элементов для визуализации УТП можно использовать инфографику и изображения.</w:t>
      </w:r>
    </w:p>
    <w:p w14:paraId="306F12D2" w14:textId="77777777" w:rsidR="0091392C" w:rsidRPr="000F01C9" w:rsidRDefault="0091392C" w:rsidP="0091392C">
      <w:pPr>
        <w:spacing w:line="240" w:lineRule="auto"/>
      </w:pPr>
      <w:r w:rsidRPr="000F01C9">
        <w:t xml:space="preserve">2. </w:t>
      </w:r>
      <w:r w:rsidRPr="000F01C9">
        <w:rPr>
          <w:i/>
        </w:rPr>
        <w:t>Преимущества.</w:t>
      </w:r>
      <w:r w:rsidRPr="000F01C9">
        <w:t xml:space="preserve">  </w:t>
      </w:r>
      <w:r w:rsidRPr="00D615D2">
        <w:t>Рассказ о преимуществах товара или услуги на веб-странице должен развеять все сомнения и опасения потенциального покупателя. Количество этих преимуществ может быть определено заказчиком и разработчиком. Однако важно, чтобы информация на странице была достоверной и не вводила в заблуждение.</w:t>
      </w:r>
    </w:p>
    <w:p w14:paraId="3031C354" w14:textId="77777777" w:rsidR="0091392C" w:rsidRPr="000F01C9" w:rsidRDefault="0091392C" w:rsidP="0091392C">
      <w:pPr>
        <w:spacing w:line="240" w:lineRule="auto"/>
      </w:pPr>
      <w:r w:rsidRPr="000F01C9">
        <w:t>Преимущества могут быть представлены в виде маркированного списка (рис. 5.6) или инфографики (рис. 5.7).</w:t>
      </w:r>
    </w:p>
    <w:p w14:paraId="001F3A79" w14:textId="77777777" w:rsidR="0091392C" w:rsidRPr="000F01C9" w:rsidRDefault="0091392C" w:rsidP="0091392C">
      <w:pPr>
        <w:spacing w:before="120" w:after="120" w:line="240" w:lineRule="auto"/>
        <w:ind w:firstLine="0"/>
        <w:jc w:val="center"/>
        <w:rPr>
          <w:highlight w:val="yellow"/>
        </w:rPr>
      </w:pPr>
      <w:r w:rsidRPr="000F01C9">
        <w:rPr>
          <w:noProof/>
          <w:bdr w:val="none" w:sz="0" w:space="0" w:color="auto" w:frame="1"/>
          <w:lang w:eastAsia="ru-RU"/>
        </w:rPr>
        <w:drawing>
          <wp:inline distT="0" distB="0" distL="0" distR="0" wp14:anchorId="5FCAEC1B" wp14:editId="06D0C22C">
            <wp:extent cx="2705100" cy="3343275"/>
            <wp:effectExtent l="0" t="0" r="0" b="0"/>
            <wp:docPr id="965391345" name="Рисунок 965391345" descr="lend-dobryny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lend-dobrynya">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05100" cy="3343275"/>
                    </a:xfrm>
                    <a:prstGeom prst="rect">
                      <a:avLst/>
                    </a:prstGeom>
                    <a:noFill/>
                    <a:ln>
                      <a:noFill/>
                    </a:ln>
                  </pic:spPr>
                </pic:pic>
              </a:graphicData>
            </a:graphic>
          </wp:inline>
        </w:drawing>
      </w:r>
    </w:p>
    <w:p w14:paraId="4912D5F9" w14:textId="77777777" w:rsidR="0091392C" w:rsidRPr="000F01C9" w:rsidRDefault="0091392C" w:rsidP="0091392C">
      <w:pPr>
        <w:spacing w:line="240" w:lineRule="auto"/>
        <w:ind w:firstLine="0"/>
        <w:jc w:val="center"/>
      </w:pPr>
      <w:r w:rsidRPr="000F01C9">
        <w:rPr>
          <w:b/>
        </w:rPr>
        <w:t>Рис. </w:t>
      </w:r>
      <w:r w:rsidRPr="000F01C9">
        <w:rPr>
          <w:b/>
          <w:bCs/>
        </w:rPr>
        <w:t>5</w:t>
      </w:r>
      <w:r w:rsidRPr="000F01C9">
        <w:rPr>
          <w:b/>
        </w:rPr>
        <w:t>.6.</w:t>
      </w:r>
      <w:r w:rsidRPr="000F01C9">
        <w:t xml:space="preserve"> Пример представления преимуществ самогонного аппарата в виде списка</w:t>
      </w:r>
    </w:p>
    <w:p w14:paraId="72A79D21" w14:textId="77777777" w:rsidR="0091392C" w:rsidRPr="000F01C9" w:rsidRDefault="0091392C" w:rsidP="0091392C">
      <w:pPr>
        <w:spacing w:line="240" w:lineRule="auto"/>
        <w:ind w:firstLine="0"/>
        <w:jc w:val="center"/>
        <w:rPr>
          <w:highlight w:val="yellow"/>
        </w:rPr>
      </w:pPr>
      <w:r w:rsidRPr="000F01C9">
        <w:rPr>
          <w:noProof/>
          <w:bdr w:val="none" w:sz="0" w:space="0" w:color="auto" w:frame="1"/>
          <w:lang w:eastAsia="ru-RU"/>
        </w:rPr>
        <w:lastRenderedPageBreak/>
        <w:drawing>
          <wp:inline distT="0" distB="0" distL="0" distR="0" wp14:anchorId="11B5B6DA" wp14:editId="03348AC3">
            <wp:extent cx="3810000" cy="2066925"/>
            <wp:effectExtent l="0" t="0" r="0" b="0"/>
            <wp:docPr id="213065703" name="Рисунок 213065703" descr="pch">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ch">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10000" cy="2066925"/>
                    </a:xfrm>
                    <a:prstGeom prst="rect">
                      <a:avLst/>
                    </a:prstGeom>
                    <a:noFill/>
                    <a:ln>
                      <a:noFill/>
                    </a:ln>
                  </pic:spPr>
                </pic:pic>
              </a:graphicData>
            </a:graphic>
          </wp:inline>
        </w:drawing>
      </w:r>
    </w:p>
    <w:p w14:paraId="2343E3E4" w14:textId="77777777" w:rsidR="0091392C" w:rsidRPr="000F01C9" w:rsidRDefault="0091392C" w:rsidP="0091392C">
      <w:pPr>
        <w:spacing w:line="240" w:lineRule="auto"/>
        <w:ind w:firstLine="0"/>
        <w:jc w:val="center"/>
      </w:pPr>
      <w:r w:rsidRPr="000F01C9">
        <w:rPr>
          <w:b/>
        </w:rPr>
        <w:t xml:space="preserve">Рис. </w:t>
      </w:r>
      <w:r w:rsidRPr="000F01C9">
        <w:rPr>
          <w:b/>
          <w:bCs/>
        </w:rPr>
        <w:t>5</w:t>
      </w:r>
      <w:r w:rsidRPr="000F01C9">
        <w:rPr>
          <w:b/>
        </w:rPr>
        <w:t>.7.</w:t>
      </w:r>
      <w:r w:rsidRPr="000F01C9">
        <w:t xml:space="preserve"> Пример представления преимуществ в виде инфографики</w:t>
      </w:r>
    </w:p>
    <w:p w14:paraId="7E8A60B1" w14:textId="77777777" w:rsidR="0091392C" w:rsidRPr="000F01C9" w:rsidRDefault="0091392C" w:rsidP="0091392C">
      <w:pPr>
        <w:spacing w:line="240" w:lineRule="auto"/>
        <w:ind w:firstLine="0"/>
        <w:jc w:val="center"/>
        <w:rPr>
          <w:highlight w:val="yellow"/>
        </w:rPr>
      </w:pPr>
    </w:p>
    <w:p w14:paraId="1DAC4F5A" w14:textId="4B798562" w:rsidR="0091392C" w:rsidRDefault="0091392C" w:rsidP="0091392C">
      <w:pPr>
        <w:spacing w:line="240" w:lineRule="auto"/>
      </w:pPr>
      <w:r w:rsidRPr="000F01C9">
        <w:t xml:space="preserve">3. </w:t>
      </w:r>
      <w:r w:rsidRPr="000F01C9">
        <w:rPr>
          <w:i/>
        </w:rPr>
        <w:t>Изображение</w:t>
      </w:r>
      <w:r w:rsidRPr="000F01C9">
        <w:t xml:space="preserve">. </w:t>
      </w:r>
      <w:r>
        <w:t xml:space="preserve">На посадочной странице должно быть размещено информативное и качественное изображение </w:t>
      </w:r>
      <w:r w:rsidR="00EF0982" w:rsidRPr="000F01C9">
        <w:rPr>
          <w:rFonts w:cs="Times New Roman"/>
        </w:rPr>
        <w:t>–</w:t>
      </w:r>
      <w:r>
        <w:t xml:space="preserve"> фотография или картинка, которая представляет рекламируемый товар или услугу.</w:t>
      </w:r>
    </w:p>
    <w:p w14:paraId="766CFCA5" w14:textId="2681A929" w:rsidR="0091392C" w:rsidRDefault="0091392C" w:rsidP="0091392C">
      <w:pPr>
        <w:spacing w:line="240" w:lineRule="auto"/>
      </w:pPr>
      <w:r>
        <w:t>С помощью такого изображения можно показать преимущества товара, контекст или возможные варианты его использования потребителем, а также информацию о длительности проводимой акции.</w:t>
      </w:r>
    </w:p>
    <w:p w14:paraId="4E2534AF" w14:textId="53C813F9" w:rsidR="0091392C" w:rsidRPr="000F01C9" w:rsidRDefault="0091392C" w:rsidP="0091392C">
      <w:pPr>
        <w:spacing w:line="240" w:lineRule="auto"/>
      </w:pPr>
      <w:r>
        <w:t>Правильно выбранное изображение является од</w:t>
      </w:r>
      <w:r w:rsidR="00EF0982">
        <w:t>н</w:t>
      </w:r>
      <w:r>
        <w:t>и</w:t>
      </w:r>
      <w:r w:rsidR="00EF0982">
        <w:t>м</w:t>
      </w:r>
      <w:r>
        <w:t xml:space="preserve"> из самых важных элементов посадочной страницы, </w:t>
      </w:r>
      <w:r w:rsidR="3CB8668B">
        <w:t>способствующ</w:t>
      </w:r>
      <w:r w:rsidR="69074E58">
        <w:t>ее</w:t>
      </w:r>
      <w:r>
        <w:t xml:space="preserve"> привлечению внимания и повышению конверсии. Однако не стоит перегружать страницу разнообразными элементами дизайна</w:t>
      </w:r>
      <w:r w:rsidR="439640B7">
        <w:t>, чтобы</w:t>
      </w:r>
      <w:r>
        <w:t xml:space="preserve"> не отвлекать </w:t>
      </w:r>
      <w:r w:rsidR="3CB8668B">
        <w:t xml:space="preserve">внимание </w:t>
      </w:r>
      <w:r w:rsidR="0CCF4390">
        <w:t xml:space="preserve">потенциального </w:t>
      </w:r>
      <w:r w:rsidR="3CB8668B">
        <w:t>по</w:t>
      </w:r>
      <w:r w:rsidR="7EAD6A1A">
        <w:t>купателя</w:t>
      </w:r>
      <w:r>
        <w:t xml:space="preserve"> от </w:t>
      </w:r>
      <w:r w:rsidR="3CB8668B">
        <w:t>основно</w:t>
      </w:r>
      <w:r w:rsidR="46F382D7">
        <w:t>го предложения и пути к целевому действи</w:t>
      </w:r>
      <w:r w:rsidR="23F90E8E">
        <w:t>ю</w:t>
      </w:r>
      <w:r>
        <w:t>.</w:t>
      </w:r>
    </w:p>
    <w:p w14:paraId="2C60672C" w14:textId="4514A2C1" w:rsidR="0091392C" w:rsidRPr="000F01C9" w:rsidRDefault="3CB8668B" w:rsidP="0091392C">
      <w:pPr>
        <w:spacing w:line="240" w:lineRule="auto"/>
      </w:pPr>
      <w:r>
        <w:t xml:space="preserve">4. </w:t>
      </w:r>
      <w:r w:rsidRPr="21491514">
        <w:rPr>
          <w:i/>
          <w:iCs/>
        </w:rPr>
        <w:t>Призыв к действию</w:t>
      </w:r>
      <w:r>
        <w:t>, оформленный в виде текста и (или) кнопки</w:t>
      </w:r>
      <w:r w:rsidR="00EF0982">
        <w:t>,</w:t>
      </w:r>
      <w:r>
        <w:t xml:space="preserve"> побуждающий посетителя совершить конверсию: «Купить», «Зарегистрироваться», «Оставить заявку» и</w:t>
      </w:r>
      <w:r w:rsidR="2F4F3E93">
        <w:t xml:space="preserve">ли другое действие. </w:t>
      </w:r>
    </w:p>
    <w:p w14:paraId="03E464DB" w14:textId="5EBCD2F8" w:rsidR="0091392C" w:rsidRPr="000F01C9" w:rsidRDefault="3CB8668B" w:rsidP="0091392C">
      <w:pPr>
        <w:spacing w:line="240" w:lineRule="auto"/>
      </w:pPr>
      <w:r>
        <w:t>Это самый важный элемент целевой страницы</w:t>
      </w:r>
      <w:r w:rsidR="78067E9B">
        <w:t xml:space="preserve">. </w:t>
      </w:r>
      <w:r>
        <w:t>Призыв к действию должен быть ярким и заметным. Для этого рекомендуется использовать контрастные цвета, которые хорошо выделяются на фоне страницы.</w:t>
      </w:r>
      <w:r w:rsidR="5FB32095">
        <w:t xml:space="preserve"> </w:t>
      </w:r>
      <w:r>
        <w:t>Кнопка с призывом к действию обычно располагается рядом с формой заказа</w:t>
      </w:r>
      <w:r w:rsidR="57B9A050">
        <w:t>, представляющей собой</w:t>
      </w:r>
      <w:r>
        <w:t xml:space="preserve"> место, где пользователь оставляет свои контактные данные и подтверждает готовность совершить покупку. </w:t>
      </w:r>
    </w:p>
    <w:p w14:paraId="4FB5DACC" w14:textId="53E8F1E4" w:rsidR="0091392C" w:rsidRPr="000F01C9" w:rsidRDefault="0091392C" w:rsidP="0091392C">
      <w:pPr>
        <w:spacing w:line="240" w:lineRule="auto"/>
      </w:pPr>
      <w:r>
        <w:t>Форма может быть как статичной, так и динамической</w:t>
      </w:r>
      <w:r w:rsidR="00EF0982">
        <w:t>,</w:t>
      </w:r>
      <w:r>
        <w:t xml:space="preserve"> </w:t>
      </w:r>
      <w:proofErr w:type="gramStart"/>
      <w:r>
        <w:t>т</w:t>
      </w:r>
      <w:r w:rsidR="00EF0982">
        <w:t>.е.</w:t>
      </w:r>
      <w:proofErr w:type="gramEnd"/>
      <w:r>
        <w:t xml:space="preserve"> появляться только при нажатии на кнопку.</w:t>
      </w:r>
      <w:r w:rsidR="003778B8">
        <w:t xml:space="preserve"> Её</w:t>
      </w:r>
      <w:r>
        <w:t xml:space="preserve"> не </w:t>
      </w:r>
      <w:r w:rsidR="59FE2982">
        <w:t>следует</w:t>
      </w:r>
      <w:r w:rsidR="3CB8668B">
        <w:t xml:space="preserve"> </w:t>
      </w:r>
      <w:r>
        <w:t xml:space="preserve">перегружать большим количеством полей. </w:t>
      </w:r>
      <w:r w:rsidR="6803563D">
        <w:t>П</w:t>
      </w:r>
      <w:r w:rsidR="295E710C">
        <w:t xml:space="preserve">ри первоначальной контакте </w:t>
      </w:r>
      <w:r w:rsidR="6064DC53">
        <w:t xml:space="preserve">с заказчиком, </w:t>
      </w:r>
      <w:r w:rsidR="6064DC53">
        <w:lastRenderedPageBreak/>
        <w:t xml:space="preserve">как правило, </w:t>
      </w:r>
      <w:r w:rsidR="09024135">
        <w:t>дос</w:t>
      </w:r>
      <w:r w:rsidR="38D39A57">
        <w:t>таточно</w:t>
      </w:r>
      <w:r w:rsidR="5A0559E0">
        <w:t xml:space="preserve"> </w:t>
      </w:r>
      <w:r w:rsidR="3CB8668B">
        <w:t>им</w:t>
      </w:r>
      <w:r w:rsidR="37D3DF29">
        <w:t>ени,</w:t>
      </w:r>
      <w:r w:rsidR="3CB8668B">
        <w:t xml:space="preserve"> номер</w:t>
      </w:r>
      <w:r w:rsidR="47647EAE">
        <w:t>а</w:t>
      </w:r>
      <w:r>
        <w:t xml:space="preserve"> телефона или адрес электронной почты</w:t>
      </w:r>
      <w:r w:rsidR="5DBF8798">
        <w:t>, а</w:t>
      </w:r>
      <w:r>
        <w:t xml:space="preserve"> в ходе обсуждения заказа</w:t>
      </w:r>
      <w:r w:rsidR="3D11FA31">
        <w:t xml:space="preserve"> узнать остальные данные</w:t>
      </w:r>
      <w:r>
        <w:t xml:space="preserve">, включая адрес и способ доставки, форму оплаты и </w:t>
      </w:r>
      <w:r w:rsidR="3CB8668B">
        <w:t>друг</w:t>
      </w:r>
      <w:r w:rsidR="45996200">
        <w:t>ое</w:t>
      </w:r>
      <w:r>
        <w:t>.</w:t>
      </w:r>
    </w:p>
    <w:p w14:paraId="0E9793B0" w14:textId="77777777" w:rsidR="0091392C" w:rsidRPr="000F01C9" w:rsidRDefault="0091392C" w:rsidP="0091392C">
      <w:pPr>
        <w:spacing w:line="240" w:lineRule="auto"/>
      </w:pPr>
      <w:r w:rsidRPr="000F01C9">
        <w:t xml:space="preserve">5. </w:t>
      </w:r>
      <w:r w:rsidRPr="000F01C9">
        <w:rPr>
          <w:i/>
        </w:rPr>
        <w:t>Акции (подарки, скидки, бонусы).</w:t>
      </w:r>
      <w:r w:rsidRPr="000F01C9">
        <w:t> </w:t>
      </w:r>
      <w:r w:rsidRPr="002171DF">
        <w:t>Как показывает опыт торговых площадок, организация акций, распродаж, предоставление скидок и другие подобные мероприятия существенно повышают вероятность того, что клиент совершит покупку, а также способствуют укреплению его лояльности к бренду компании.</w:t>
      </w:r>
    </w:p>
    <w:p w14:paraId="680976AA" w14:textId="67531211" w:rsidR="0091392C" w:rsidRDefault="0091392C" w:rsidP="0091392C">
      <w:pPr>
        <w:spacing w:line="240" w:lineRule="auto"/>
      </w:pPr>
      <w:r w:rsidRPr="000F01C9">
        <w:t xml:space="preserve">6. </w:t>
      </w:r>
      <w:r w:rsidRPr="000F01C9">
        <w:rPr>
          <w:i/>
        </w:rPr>
        <w:t>Релевантность.</w:t>
      </w:r>
      <w:r w:rsidRPr="000F01C9">
        <w:t> </w:t>
      </w:r>
      <w:r w:rsidRPr="002171DF">
        <w:t xml:space="preserve">Источниками трафика для </w:t>
      </w:r>
      <w:proofErr w:type="spellStart"/>
      <w:r w:rsidRPr="002171DF">
        <w:t>лендингов</w:t>
      </w:r>
      <w:proofErr w:type="spellEnd"/>
      <w:r w:rsidRPr="002171DF">
        <w:t xml:space="preserve"> являются результаты выдачи поисковых систем, контекстная реклама, баннеры, сообщества и таргетированные объявления в социальных сетях и другие каналы. </w:t>
      </w:r>
      <w:r w:rsidR="213BD035">
        <w:t>У</w:t>
      </w:r>
      <w:r w:rsidR="3CB8668B">
        <w:t xml:space="preserve">ТП </w:t>
      </w:r>
      <w:proofErr w:type="spellStart"/>
      <w:r w:rsidR="3CB8668B">
        <w:t>лендинга</w:t>
      </w:r>
      <w:proofErr w:type="spellEnd"/>
      <w:r w:rsidR="3CB8668B">
        <w:t xml:space="preserve"> </w:t>
      </w:r>
      <w:r w:rsidR="7981A5FE">
        <w:t xml:space="preserve">должно </w:t>
      </w:r>
      <w:r w:rsidR="05FAAE08">
        <w:t>максимально</w:t>
      </w:r>
      <w:r w:rsidR="1F0E0636">
        <w:t xml:space="preserve"> </w:t>
      </w:r>
      <w:r w:rsidR="68FD8167">
        <w:t>соответствова</w:t>
      </w:r>
      <w:r w:rsidR="1AA5B708">
        <w:t>ть</w:t>
      </w:r>
      <w:r w:rsidR="449F9339">
        <w:t xml:space="preserve"> </w:t>
      </w:r>
      <w:r w:rsidR="3CB8668B">
        <w:t>рекламн</w:t>
      </w:r>
      <w:r w:rsidR="1C453661">
        <w:t>ому</w:t>
      </w:r>
      <w:r w:rsidR="3CB8668B">
        <w:t xml:space="preserve"> объявлени</w:t>
      </w:r>
      <w:r w:rsidR="29AF1A01">
        <w:t>я</w:t>
      </w:r>
      <w:r w:rsidR="3CB8668B">
        <w:t>м</w:t>
      </w:r>
      <w:r w:rsidR="721A4D68">
        <w:t xml:space="preserve"> для </w:t>
      </w:r>
      <w:r w:rsidR="3CB8668B">
        <w:t>более плавн</w:t>
      </w:r>
      <w:r w:rsidR="40681A2A">
        <w:t xml:space="preserve">ого </w:t>
      </w:r>
      <w:r w:rsidR="3CB8668B">
        <w:t>процесс</w:t>
      </w:r>
      <w:r w:rsidR="4592FB68">
        <w:t xml:space="preserve">а </w:t>
      </w:r>
      <w:r w:rsidR="3CB8668B">
        <w:t xml:space="preserve">продажи товара или услуги. </w:t>
      </w:r>
      <w:r w:rsidR="4EB68A64">
        <w:t>Другими словами, п</w:t>
      </w:r>
      <w:r w:rsidR="05694D6C">
        <w:t>окупатель</w:t>
      </w:r>
      <w:r w:rsidRPr="002171DF">
        <w:t xml:space="preserve"> не </w:t>
      </w:r>
      <w:r w:rsidR="5FEEEE80">
        <w:t xml:space="preserve">должен </w:t>
      </w:r>
      <w:r w:rsidR="3CB8668B">
        <w:t>испыт</w:t>
      </w:r>
      <w:r w:rsidR="648F9819">
        <w:t>ы</w:t>
      </w:r>
      <w:r w:rsidR="4E5D51A7">
        <w:t>вать</w:t>
      </w:r>
      <w:r w:rsidRPr="002171DF">
        <w:t xml:space="preserve"> затруднений в попытке понять, куда он попал</w:t>
      </w:r>
      <w:r w:rsidR="0CF67F00">
        <w:t>, перейдя по заманчивой рекламе,</w:t>
      </w:r>
      <w:r w:rsidRPr="002171DF">
        <w:t xml:space="preserve"> и почему, а </w:t>
      </w:r>
      <w:r w:rsidR="0E7CDC2A">
        <w:t xml:space="preserve">в этом случае </w:t>
      </w:r>
      <w:r w:rsidRPr="002171DF">
        <w:t xml:space="preserve">без прерывания </w:t>
      </w:r>
      <w:r w:rsidR="2D066393">
        <w:t>приступит</w:t>
      </w:r>
      <w:r w:rsidRPr="002171DF">
        <w:t xml:space="preserve"> к </w:t>
      </w:r>
      <w:r w:rsidR="1124D8AD">
        <w:t>изучению предложен</w:t>
      </w:r>
      <w:r w:rsidR="67B5D3A1">
        <w:t>и</w:t>
      </w:r>
      <w:r w:rsidR="1124D8AD">
        <w:t>я</w:t>
      </w:r>
      <w:r w:rsidRPr="002171DF">
        <w:t xml:space="preserve"> и, возможно, </w:t>
      </w:r>
      <w:r w:rsidR="1ADB04AB">
        <w:t xml:space="preserve">сделает </w:t>
      </w:r>
      <w:r w:rsidR="3CB8668B">
        <w:t>заказ</w:t>
      </w:r>
      <w:r w:rsidRPr="002171DF">
        <w:t>.</w:t>
      </w:r>
    </w:p>
    <w:p w14:paraId="4E1A4CA5" w14:textId="77777777" w:rsidR="0091392C" w:rsidRPr="000F01C9" w:rsidRDefault="0091392C" w:rsidP="00380BED">
      <w:pPr>
        <w:spacing w:after="120" w:line="240" w:lineRule="auto"/>
      </w:pPr>
      <w:r w:rsidRPr="000F01C9">
        <w:rPr>
          <w:bdr w:val="none" w:sz="0" w:space="0" w:color="auto" w:frame="1"/>
        </w:rPr>
        <w:t xml:space="preserve">Пример объявления </w:t>
      </w:r>
      <w:proofErr w:type="spellStart"/>
      <w:r w:rsidRPr="000F01C9">
        <w:rPr>
          <w:bdr w:val="none" w:sz="0" w:space="0" w:color="auto" w:frame="1"/>
        </w:rPr>
        <w:t>приведен</w:t>
      </w:r>
      <w:proofErr w:type="spellEnd"/>
      <w:r w:rsidRPr="000F01C9">
        <w:rPr>
          <w:bdr w:val="none" w:sz="0" w:space="0" w:color="auto" w:frame="1"/>
        </w:rPr>
        <w:t xml:space="preserve"> на рис. 5.8, а релевантный ему </w:t>
      </w:r>
      <w:proofErr w:type="spellStart"/>
      <w:r w:rsidRPr="000F01C9">
        <w:rPr>
          <w:bdr w:val="none" w:sz="0" w:space="0" w:color="auto" w:frame="1"/>
        </w:rPr>
        <w:t>лендинг</w:t>
      </w:r>
      <w:proofErr w:type="spellEnd"/>
      <w:r w:rsidRPr="000F01C9">
        <w:rPr>
          <w:bdr w:val="none" w:sz="0" w:space="0" w:color="auto" w:frame="1"/>
        </w:rPr>
        <w:t xml:space="preserve"> показан на рис. 5.9.</w:t>
      </w:r>
    </w:p>
    <w:p w14:paraId="61FB3D91" w14:textId="77777777" w:rsidR="0091392C" w:rsidRPr="000F01C9" w:rsidRDefault="0091392C" w:rsidP="0091392C">
      <w:pPr>
        <w:spacing w:line="240" w:lineRule="auto"/>
        <w:jc w:val="center"/>
      </w:pPr>
      <w:r w:rsidRPr="000F01C9">
        <w:rPr>
          <w:noProof/>
          <w:color w:val="9F9F9F"/>
          <w:bdr w:val="none" w:sz="0" w:space="0" w:color="auto" w:frame="1"/>
          <w:lang w:eastAsia="ru-RU"/>
        </w:rPr>
        <w:drawing>
          <wp:inline distT="0" distB="0" distL="0" distR="0" wp14:anchorId="11BC0BD9" wp14:editId="761F2F5D">
            <wp:extent cx="3219450" cy="2590800"/>
            <wp:effectExtent l="0" t="0" r="0" b="0"/>
            <wp:docPr id="1822033596" name="Рисунок 1822033596" descr="elamaob">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elamaob">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19450" cy="2590800"/>
                    </a:xfrm>
                    <a:prstGeom prst="rect">
                      <a:avLst/>
                    </a:prstGeom>
                    <a:noFill/>
                    <a:ln>
                      <a:noFill/>
                    </a:ln>
                  </pic:spPr>
                </pic:pic>
              </a:graphicData>
            </a:graphic>
          </wp:inline>
        </w:drawing>
      </w:r>
    </w:p>
    <w:p w14:paraId="7E75C587" w14:textId="77777777" w:rsidR="0091392C" w:rsidRPr="000F01C9" w:rsidRDefault="0091392C" w:rsidP="00380BED">
      <w:pPr>
        <w:spacing w:before="120" w:after="120" w:line="240" w:lineRule="auto"/>
        <w:ind w:firstLine="0"/>
        <w:jc w:val="center"/>
      </w:pPr>
      <w:r w:rsidRPr="000F01C9">
        <w:rPr>
          <w:b/>
        </w:rPr>
        <w:t xml:space="preserve">Рис. </w:t>
      </w:r>
      <w:r w:rsidRPr="000F01C9">
        <w:rPr>
          <w:b/>
          <w:bCs/>
        </w:rPr>
        <w:t>5</w:t>
      </w:r>
      <w:r w:rsidRPr="000F01C9">
        <w:rPr>
          <w:b/>
        </w:rPr>
        <w:t>.8.</w:t>
      </w:r>
      <w:r w:rsidRPr="000F01C9">
        <w:t xml:space="preserve"> Пример объявления по запросу «</w:t>
      </w:r>
      <w:proofErr w:type="spellStart"/>
      <w:r w:rsidRPr="000F01C9">
        <w:t>Яндекс.Директ</w:t>
      </w:r>
      <w:proofErr w:type="spellEnd"/>
      <w:r w:rsidRPr="000F01C9">
        <w:t xml:space="preserve"> курсы»</w:t>
      </w:r>
    </w:p>
    <w:p w14:paraId="0727D4CA" w14:textId="77777777" w:rsidR="0091392C" w:rsidRPr="000F01C9" w:rsidRDefault="0091392C" w:rsidP="0091392C">
      <w:pPr>
        <w:spacing w:line="240" w:lineRule="auto"/>
      </w:pPr>
    </w:p>
    <w:p w14:paraId="1E1B0FE5" w14:textId="77777777" w:rsidR="0091392C" w:rsidRPr="000F01C9" w:rsidRDefault="0091392C" w:rsidP="0091392C">
      <w:pPr>
        <w:spacing w:line="240" w:lineRule="auto"/>
        <w:ind w:firstLine="0"/>
        <w:jc w:val="center"/>
      </w:pPr>
      <w:r w:rsidRPr="000F01C9">
        <w:rPr>
          <w:noProof/>
          <w:color w:val="9F9F9F"/>
          <w:bdr w:val="none" w:sz="0" w:space="0" w:color="auto" w:frame="1"/>
          <w:lang w:eastAsia="ru-RU"/>
        </w:rPr>
        <w:lastRenderedPageBreak/>
        <w:drawing>
          <wp:inline distT="0" distB="0" distL="0" distR="0" wp14:anchorId="25690816" wp14:editId="4967ECDD">
            <wp:extent cx="4248150" cy="3063875"/>
            <wp:effectExtent l="0" t="0" r="0" b="0"/>
            <wp:docPr id="350792735" name="Рисунок 350792735" descr="elama">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lama">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48150" cy="3063875"/>
                    </a:xfrm>
                    <a:prstGeom prst="rect">
                      <a:avLst/>
                    </a:prstGeom>
                    <a:noFill/>
                    <a:ln>
                      <a:noFill/>
                    </a:ln>
                  </pic:spPr>
                </pic:pic>
              </a:graphicData>
            </a:graphic>
          </wp:inline>
        </w:drawing>
      </w:r>
    </w:p>
    <w:p w14:paraId="0F3D74C0" w14:textId="77777777" w:rsidR="0091392C" w:rsidRPr="000F01C9" w:rsidRDefault="0091392C" w:rsidP="0091392C">
      <w:pPr>
        <w:spacing w:before="120" w:line="240" w:lineRule="auto"/>
        <w:ind w:firstLine="0"/>
        <w:jc w:val="center"/>
      </w:pPr>
      <w:r w:rsidRPr="000F01C9">
        <w:rPr>
          <w:b/>
        </w:rPr>
        <w:t xml:space="preserve">Рис. </w:t>
      </w:r>
      <w:r w:rsidRPr="000F01C9">
        <w:rPr>
          <w:b/>
          <w:bCs/>
        </w:rPr>
        <w:t>5</w:t>
      </w:r>
      <w:r w:rsidRPr="000F01C9">
        <w:rPr>
          <w:b/>
        </w:rPr>
        <w:t>.9.</w:t>
      </w:r>
      <w:r w:rsidRPr="000F01C9">
        <w:t xml:space="preserve"> Релевантный </w:t>
      </w:r>
      <w:proofErr w:type="spellStart"/>
      <w:r w:rsidRPr="000F01C9">
        <w:t>лендинг</w:t>
      </w:r>
      <w:proofErr w:type="spellEnd"/>
      <w:r w:rsidRPr="000F01C9">
        <w:t>, который открывается при переходе по объявлению</w:t>
      </w:r>
    </w:p>
    <w:p w14:paraId="43B491D6" w14:textId="77777777" w:rsidR="0091392C" w:rsidRPr="000F01C9" w:rsidRDefault="0091392C" w:rsidP="0091392C">
      <w:pPr>
        <w:spacing w:line="240" w:lineRule="auto"/>
        <w:ind w:firstLine="0"/>
        <w:jc w:val="center"/>
      </w:pPr>
    </w:p>
    <w:p w14:paraId="014B9F67" w14:textId="77777777" w:rsidR="0091392C" w:rsidRPr="000F01C9" w:rsidRDefault="0091392C" w:rsidP="0091392C">
      <w:pPr>
        <w:spacing w:line="240" w:lineRule="auto"/>
      </w:pPr>
      <w:r w:rsidRPr="000F01C9">
        <w:rPr>
          <w:bdr w:val="none" w:sz="0" w:space="0" w:color="auto" w:frame="1"/>
        </w:rPr>
        <w:t xml:space="preserve">Необходимо понимать, если интернет-пользователь видит значительные отличия заголовка </w:t>
      </w:r>
      <w:proofErr w:type="spellStart"/>
      <w:r w:rsidRPr="000F01C9">
        <w:rPr>
          <w:bdr w:val="none" w:sz="0" w:space="0" w:color="auto" w:frame="1"/>
        </w:rPr>
        <w:t>лендинга</w:t>
      </w:r>
      <w:proofErr w:type="spellEnd"/>
      <w:r w:rsidRPr="000F01C9">
        <w:rPr>
          <w:bdr w:val="none" w:sz="0" w:space="0" w:color="auto" w:frame="1"/>
        </w:rPr>
        <w:t xml:space="preserve"> от текста объявления или ссылки, то он может покинуть страницу, решив, что его обманным </w:t>
      </w:r>
      <w:proofErr w:type="spellStart"/>
      <w:r w:rsidRPr="000F01C9">
        <w:rPr>
          <w:bdr w:val="none" w:sz="0" w:space="0" w:color="auto" w:frame="1"/>
        </w:rPr>
        <w:t>путем</w:t>
      </w:r>
      <w:proofErr w:type="spellEnd"/>
      <w:r w:rsidRPr="000F01C9">
        <w:rPr>
          <w:bdr w:val="none" w:sz="0" w:space="0" w:color="auto" w:frame="1"/>
        </w:rPr>
        <w:t xml:space="preserve"> заманили на страницу.</w:t>
      </w:r>
    </w:p>
    <w:p w14:paraId="4D2EF208" w14:textId="77777777" w:rsidR="0091392C" w:rsidRPr="000F01C9" w:rsidRDefault="0091392C" w:rsidP="0091392C">
      <w:pPr>
        <w:spacing w:line="240" w:lineRule="auto"/>
      </w:pPr>
      <w:r w:rsidRPr="000F01C9">
        <w:t xml:space="preserve">7. </w:t>
      </w:r>
      <w:r w:rsidRPr="000F01C9">
        <w:rPr>
          <w:i/>
        </w:rPr>
        <w:t>Отзывы и доказательства</w:t>
      </w:r>
      <w:r w:rsidRPr="000F01C9">
        <w:t xml:space="preserve">. Многие пользователи интернета при выборе </w:t>
      </w:r>
      <w:proofErr w:type="spellStart"/>
      <w:r w:rsidRPr="000F01C9">
        <w:t>определенного</w:t>
      </w:r>
      <w:proofErr w:type="spellEnd"/>
      <w:r w:rsidRPr="000F01C9">
        <w:t xml:space="preserve"> товара или услуги ориентируются на мнение других людей, их оценку. Чем авторитетнее человек, подтвердивший ценность, тем уровень доверия выше. </w:t>
      </w:r>
    </w:p>
    <w:p w14:paraId="1D07FEEB" w14:textId="77777777" w:rsidR="0091392C" w:rsidRPr="000F01C9" w:rsidRDefault="0091392C" w:rsidP="0091392C">
      <w:pPr>
        <w:spacing w:line="240" w:lineRule="auto"/>
      </w:pPr>
      <w:r w:rsidRPr="000F01C9">
        <w:t xml:space="preserve">Для формирования у потенциального покупателя лояльного отношения к представленному на странице предложению и увеличения вероятности совершения покупки рекомендуются на </w:t>
      </w:r>
      <w:proofErr w:type="spellStart"/>
      <w:r w:rsidRPr="000F01C9">
        <w:t>лендинге</w:t>
      </w:r>
      <w:proofErr w:type="spellEnd"/>
      <w:r w:rsidRPr="000F01C9">
        <w:t xml:space="preserve"> следующие элементы:</w:t>
      </w:r>
    </w:p>
    <w:p w14:paraId="56CB2C6D" w14:textId="77777777" w:rsidR="0091392C" w:rsidRPr="000F01C9" w:rsidRDefault="0091392C" w:rsidP="0091392C">
      <w:pPr>
        <w:spacing w:line="240" w:lineRule="auto"/>
      </w:pPr>
      <w:r w:rsidRPr="000F01C9">
        <w:rPr>
          <w:bdr w:val="none" w:sz="0" w:space="0" w:color="auto" w:frame="1"/>
        </w:rPr>
        <w:t>- </w:t>
      </w:r>
      <w:r w:rsidRPr="000F01C9">
        <w:rPr>
          <w:i/>
        </w:rPr>
        <w:t>блок с отзывами клиентов;</w:t>
      </w:r>
    </w:p>
    <w:p w14:paraId="4B742E22" w14:textId="77777777" w:rsidR="0091392C" w:rsidRPr="000F01C9" w:rsidRDefault="0091392C" w:rsidP="0091392C">
      <w:pPr>
        <w:spacing w:line="240" w:lineRule="auto"/>
      </w:pPr>
      <w:r w:rsidRPr="000F01C9">
        <w:rPr>
          <w:bdr w:val="none" w:sz="0" w:space="0" w:color="auto" w:frame="1"/>
        </w:rPr>
        <w:t>- </w:t>
      </w:r>
      <w:r w:rsidRPr="000F01C9">
        <w:rPr>
          <w:i/>
        </w:rPr>
        <w:t>блок с сертификатами качества</w:t>
      </w:r>
      <w:r w:rsidRPr="000F01C9">
        <w:t xml:space="preserve">, дипломами, наградами, гарантиями и прочими документами, подтверждающими </w:t>
      </w:r>
      <w:proofErr w:type="spellStart"/>
      <w:r w:rsidRPr="000F01C9">
        <w:t>надежность</w:t>
      </w:r>
      <w:proofErr w:type="spellEnd"/>
      <w:r w:rsidRPr="000F01C9">
        <w:t xml:space="preserve"> и профессионализм вашей компании;</w:t>
      </w:r>
    </w:p>
    <w:p w14:paraId="431AB4B4" w14:textId="77777777" w:rsidR="0091392C" w:rsidRPr="000F01C9" w:rsidRDefault="0091392C" w:rsidP="0091392C">
      <w:pPr>
        <w:spacing w:line="240" w:lineRule="auto"/>
      </w:pPr>
      <w:r w:rsidRPr="000F01C9">
        <w:rPr>
          <w:bdr w:val="none" w:sz="0" w:space="0" w:color="auto" w:frame="1"/>
        </w:rPr>
        <w:lastRenderedPageBreak/>
        <w:t>- </w:t>
      </w:r>
      <w:r w:rsidRPr="000F01C9">
        <w:rPr>
          <w:i/>
        </w:rPr>
        <w:t xml:space="preserve">портфолио, где </w:t>
      </w:r>
      <w:r w:rsidRPr="000F01C9">
        <w:t>наряду с результатами деятельности, например, фотографиями и описаниями успешных реализованных по возможности максимально известных и значимых проектов, приводят имена известных клиентов, с которыми проводилось сотрудничество;</w:t>
      </w:r>
    </w:p>
    <w:p w14:paraId="72933BDF" w14:textId="77777777" w:rsidR="0091392C" w:rsidRPr="000F01C9" w:rsidRDefault="0091392C" w:rsidP="0091392C">
      <w:pPr>
        <w:spacing w:line="240" w:lineRule="auto"/>
      </w:pPr>
      <w:r w:rsidRPr="000F01C9">
        <w:rPr>
          <w:bdr w:val="none" w:sz="0" w:space="0" w:color="auto" w:frame="1"/>
        </w:rPr>
        <w:t>- </w:t>
      </w:r>
      <w:r w:rsidRPr="000F01C9">
        <w:rPr>
          <w:i/>
        </w:rPr>
        <w:t xml:space="preserve">блок социальных сервисов, </w:t>
      </w:r>
      <w:r w:rsidRPr="000F01C9">
        <w:t xml:space="preserve">с помощью которых пользователи будут самостоятельно повышать уровень доверия к интернет-проекту, а «элементы </w:t>
      </w:r>
      <w:proofErr w:type="spellStart"/>
      <w:r w:rsidRPr="000F01C9">
        <w:t>расшаривания</w:t>
      </w:r>
      <w:proofErr w:type="spellEnd"/>
      <w:r w:rsidRPr="000F01C9">
        <w:t>» позволят получить дополнительный целевой трафик на сайт.</w:t>
      </w:r>
    </w:p>
    <w:p w14:paraId="156CDC17" w14:textId="77777777" w:rsidR="0091392C" w:rsidRPr="000F01C9" w:rsidRDefault="0091392C" w:rsidP="0091392C">
      <w:pPr>
        <w:spacing w:line="240" w:lineRule="auto"/>
      </w:pPr>
      <w:r w:rsidRPr="000F01C9">
        <w:t>8. </w:t>
      </w:r>
      <w:r w:rsidRPr="000F01C9">
        <w:rPr>
          <w:i/>
        </w:rPr>
        <w:t>Контекст применения</w:t>
      </w:r>
      <w:r w:rsidRPr="000F01C9">
        <w:t>. Для наглядной демонстрации посетителям ценности и функциональности продукта следует показать его в действии. Сделать это можно с помощью соответствующих фото или видео.</w:t>
      </w:r>
    </w:p>
    <w:p w14:paraId="0C441E6C" w14:textId="77777777" w:rsidR="0091392C" w:rsidRDefault="0091392C" w:rsidP="0091392C">
      <w:pPr>
        <w:spacing w:line="240" w:lineRule="auto"/>
      </w:pPr>
      <w:r w:rsidRPr="000F01C9">
        <w:t xml:space="preserve">9. </w:t>
      </w:r>
      <w:r w:rsidRPr="000F01C9">
        <w:rPr>
          <w:i/>
        </w:rPr>
        <w:t>Ясность и доступность</w:t>
      </w:r>
      <w:r w:rsidRPr="000F01C9">
        <w:t>. </w:t>
      </w:r>
      <w:r>
        <w:t>Внимание пользователей очень ценно, поэтому содержание посадочной страницы должно сразу давать понять, какой товар предлагается и почему его стоит купить именно у этой компании. Этот принцип применим ко всем вышеперечисленным элементам. Поэтому важно помнить, что независимо от выбранного типа посадочной страницы, вся информация на ней должна быть понятной и легко воспринимаемой.</w:t>
      </w:r>
    </w:p>
    <w:p w14:paraId="2C4FD453" w14:textId="77777777" w:rsidR="0091392C" w:rsidRPr="000F01C9" w:rsidRDefault="0091392C" w:rsidP="0091392C">
      <w:pPr>
        <w:spacing w:line="240" w:lineRule="auto"/>
      </w:pPr>
      <w:r>
        <w:t>Рассмотренные элементы помогают увеличить конверсию на целевых страницах сайта. Посетители попадают на сайт благодаря рекламным кампаниям или результатам поиска в поисковых системах. Конверсию также можно повысить с помощью правильной настройки рекламных кампаний, эффективного поискового продвижения и оптимизации сайта, организации партнёрских программ и других методов привлечения целевой аудитории на сайт.</w:t>
      </w:r>
    </w:p>
    <w:p w14:paraId="0D914BBF" w14:textId="051BCEE5" w:rsidR="0091392C" w:rsidRPr="000F01C9" w:rsidRDefault="0091392C" w:rsidP="0091392C">
      <w:pPr>
        <w:spacing w:line="240" w:lineRule="auto"/>
      </w:pPr>
      <w:r w:rsidRPr="000F01C9">
        <w:t xml:space="preserve">Основные и наиболее популярные способы и инструменты создания </w:t>
      </w:r>
      <w:proofErr w:type="spellStart"/>
      <w:r w:rsidRPr="000F01C9">
        <w:t>лендинга</w:t>
      </w:r>
      <w:proofErr w:type="spellEnd"/>
      <w:r w:rsidRPr="000F01C9">
        <w:t xml:space="preserve"> приведены в табл. 5.</w:t>
      </w:r>
      <w:r w:rsidR="119C51C0">
        <w:t>1</w:t>
      </w:r>
      <w:r w:rsidRPr="000F01C9">
        <w:t>.</w:t>
      </w:r>
    </w:p>
    <w:p w14:paraId="1A0AA334" w14:textId="77777777" w:rsidR="00380BED" w:rsidRDefault="00380BED">
      <w:pPr>
        <w:spacing w:after="160" w:line="259" w:lineRule="auto"/>
        <w:ind w:firstLine="0"/>
        <w:jc w:val="left"/>
        <w:rPr>
          <w:i/>
        </w:rPr>
      </w:pPr>
      <w:r>
        <w:rPr>
          <w:i/>
        </w:rPr>
        <w:br w:type="page"/>
      </w:r>
    </w:p>
    <w:p w14:paraId="7DC0E695" w14:textId="108D5BE2" w:rsidR="0091392C" w:rsidRPr="000F01C9" w:rsidRDefault="0091392C" w:rsidP="1036D473">
      <w:pPr>
        <w:keepNext/>
        <w:spacing w:line="240" w:lineRule="auto"/>
        <w:jc w:val="right"/>
        <w:rPr>
          <w:i/>
        </w:rPr>
      </w:pPr>
      <w:r w:rsidRPr="000F01C9">
        <w:rPr>
          <w:i/>
        </w:rPr>
        <w:lastRenderedPageBreak/>
        <w:t xml:space="preserve">Таблица </w:t>
      </w:r>
      <w:r w:rsidRPr="000F01C9">
        <w:rPr>
          <w:i/>
          <w:iCs/>
        </w:rPr>
        <w:t>5</w:t>
      </w:r>
      <w:r w:rsidRPr="000F01C9">
        <w:rPr>
          <w:i/>
        </w:rPr>
        <w:t>.</w:t>
      </w:r>
      <w:r w:rsidR="2C7E7DDA" w:rsidRPr="21491514">
        <w:rPr>
          <w:i/>
          <w:iCs/>
        </w:rPr>
        <w:t>1</w:t>
      </w:r>
    </w:p>
    <w:p w14:paraId="6C5ACB7A" w14:textId="77777777" w:rsidR="0091392C" w:rsidRPr="000F01C9" w:rsidRDefault="0091392C" w:rsidP="1036D473">
      <w:pPr>
        <w:keepNext/>
        <w:spacing w:after="120" w:line="240" w:lineRule="auto"/>
        <w:jc w:val="center"/>
        <w:rPr>
          <w:b/>
        </w:rPr>
      </w:pPr>
      <w:r w:rsidRPr="000F01C9">
        <w:rPr>
          <w:b/>
        </w:rPr>
        <w:t xml:space="preserve">Наиболее популярные современные способы и инструменты создания </w:t>
      </w:r>
      <w:proofErr w:type="spellStart"/>
      <w:r w:rsidRPr="000F01C9">
        <w:rPr>
          <w:b/>
        </w:rPr>
        <w:t>лендингов</w:t>
      </w:r>
      <w:proofErr w:type="spellEnd"/>
    </w:p>
    <w:tbl>
      <w:tblPr>
        <w:tblStyle w:val="a3"/>
        <w:tblW w:w="0" w:type="auto"/>
        <w:tblInd w:w="108" w:type="dxa"/>
        <w:tblLook w:val="04A0" w:firstRow="1" w:lastRow="0" w:firstColumn="1" w:lastColumn="0" w:noHBand="0" w:noVBand="1"/>
      </w:tblPr>
      <w:tblGrid>
        <w:gridCol w:w="426"/>
        <w:gridCol w:w="2515"/>
        <w:gridCol w:w="3630"/>
      </w:tblGrid>
      <w:tr w:rsidR="0091392C" w:rsidRPr="000F01C9" w14:paraId="23F89BB8" w14:textId="77777777">
        <w:tc>
          <w:tcPr>
            <w:tcW w:w="426" w:type="dxa"/>
            <w:tcBorders>
              <w:top w:val="single" w:sz="4" w:space="0" w:color="auto"/>
              <w:left w:val="single" w:sz="4" w:space="0" w:color="auto"/>
              <w:bottom w:val="single" w:sz="4" w:space="0" w:color="auto"/>
              <w:right w:val="single" w:sz="4" w:space="0" w:color="auto"/>
            </w:tcBorders>
            <w:hideMark/>
          </w:tcPr>
          <w:p w14:paraId="723CF024" w14:textId="77777777" w:rsidR="0091392C" w:rsidRPr="000F01C9" w:rsidRDefault="0091392C">
            <w:pPr>
              <w:spacing w:line="240" w:lineRule="auto"/>
              <w:ind w:firstLine="0"/>
              <w:jc w:val="center"/>
            </w:pPr>
            <w:r w:rsidRPr="000F01C9">
              <w:t>№</w:t>
            </w:r>
          </w:p>
        </w:tc>
        <w:tc>
          <w:tcPr>
            <w:tcW w:w="2551" w:type="dxa"/>
            <w:tcBorders>
              <w:top w:val="single" w:sz="4" w:space="0" w:color="auto"/>
              <w:left w:val="single" w:sz="4" w:space="0" w:color="auto"/>
              <w:bottom w:val="single" w:sz="4" w:space="0" w:color="auto"/>
              <w:right w:val="single" w:sz="4" w:space="0" w:color="auto"/>
            </w:tcBorders>
            <w:hideMark/>
          </w:tcPr>
          <w:p w14:paraId="26D599C7" w14:textId="77777777" w:rsidR="0091392C" w:rsidRPr="000F01C9" w:rsidRDefault="0091392C">
            <w:pPr>
              <w:spacing w:line="240" w:lineRule="auto"/>
              <w:ind w:firstLine="0"/>
              <w:jc w:val="center"/>
            </w:pPr>
            <w:r w:rsidRPr="000F01C9">
              <w:t xml:space="preserve">Способ (инструмент) создания </w:t>
            </w:r>
            <w:proofErr w:type="spellStart"/>
            <w:r w:rsidRPr="000F01C9">
              <w:t>лендинга</w:t>
            </w:r>
            <w:proofErr w:type="spellEnd"/>
          </w:p>
        </w:tc>
        <w:tc>
          <w:tcPr>
            <w:tcW w:w="3686" w:type="dxa"/>
            <w:tcBorders>
              <w:top w:val="single" w:sz="4" w:space="0" w:color="auto"/>
              <w:left w:val="single" w:sz="4" w:space="0" w:color="auto"/>
              <w:bottom w:val="single" w:sz="4" w:space="0" w:color="auto"/>
              <w:right w:val="single" w:sz="4" w:space="0" w:color="auto"/>
            </w:tcBorders>
            <w:hideMark/>
          </w:tcPr>
          <w:p w14:paraId="6B793524" w14:textId="77777777" w:rsidR="0091392C" w:rsidRPr="000F01C9" w:rsidRDefault="0091392C">
            <w:pPr>
              <w:spacing w:line="240" w:lineRule="auto"/>
              <w:ind w:firstLine="0"/>
              <w:jc w:val="center"/>
            </w:pPr>
            <w:r w:rsidRPr="000F01C9">
              <w:t xml:space="preserve">Преимущества и недостатки использования </w:t>
            </w:r>
            <w:proofErr w:type="spellStart"/>
            <w:r w:rsidRPr="000F01C9">
              <w:t>лендинга</w:t>
            </w:r>
            <w:proofErr w:type="spellEnd"/>
          </w:p>
        </w:tc>
      </w:tr>
      <w:tr w:rsidR="0091392C" w:rsidRPr="000F01C9" w14:paraId="163D08DC" w14:textId="77777777">
        <w:tc>
          <w:tcPr>
            <w:tcW w:w="426" w:type="dxa"/>
            <w:tcBorders>
              <w:top w:val="single" w:sz="4" w:space="0" w:color="auto"/>
              <w:left w:val="single" w:sz="4" w:space="0" w:color="auto"/>
              <w:bottom w:val="single" w:sz="4" w:space="0" w:color="auto"/>
              <w:right w:val="single" w:sz="4" w:space="0" w:color="auto"/>
            </w:tcBorders>
            <w:hideMark/>
          </w:tcPr>
          <w:p w14:paraId="137A9C37" w14:textId="77777777" w:rsidR="0091392C" w:rsidRPr="000F01C9" w:rsidRDefault="0091392C">
            <w:pPr>
              <w:spacing w:line="240" w:lineRule="auto"/>
              <w:ind w:firstLine="0"/>
            </w:pPr>
            <w:r w:rsidRPr="000F01C9">
              <w:t>1</w:t>
            </w:r>
          </w:p>
        </w:tc>
        <w:tc>
          <w:tcPr>
            <w:tcW w:w="2551" w:type="dxa"/>
            <w:tcBorders>
              <w:top w:val="single" w:sz="4" w:space="0" w:color="auto"/>
              <w:left w:val="single" w:sz="4" w:space="0" w:color="auto"/>
              <w:bottom w:val="single" w:sz="4" w:space="0" w:color="auto"/>
              <w:right w:val="single" w:sz="4" w:space="0" w:color="auto"/>
            </w:tcBorders>
            <w:hideMark/>
          </w:tcPr>
          <w:p w14:paraId="61C7B090" w14:textId="77777777" w:rsidR="0091392C" w:rsidRPr="000F01C9" w:rsidRDefault="0091392C">
            <w:pPr>
              <w:spacing w:line="240" w:lineRule="auto"/>
              <w:ind w:firstLine="0"/>
            </w:pPr>
            <w:r w:rsidRPr="000F01C9">
              <w:t>Создание целевой страницы на заказ</w:t>
            </w:r>
          </w:p>
        </w:tc>
        <w:tc>
          <w:tcPr>
            <w:tcW w:w="3686" w:type="dxa"/>
            <w:tcBorders>
              <w:top w:val="single" w:sz="4" w:space="0" w:color="auto"/>
              <w:left w:val="single" w:sz="4" w:space="0" w:color="auto"/>
              <w:bottom w:val="single" w:sz="4" w:space="0" w:color="auto"/>
              <w:right w:val="single" w:sz="4" w:space="0" w:color="auto"/>
            </w:tcBorders>
            <w:hideMark/>
          </w:tcPr>
          <w:p w14:paraId="44CD6233" w14:textId="77777777" w:rsidR="0091392C" w:rsidRPr="000F01C9" w:rsidRDefault="0091392C">
            <w:pPr>
              <w:spacing w:line="240" w:lineRule="auto"/>
              <w:ind w:firstLine="0"/>
            </w:pPr>
            <w:r w:rsidRPr="000F01C9">
              <w:t>Преимуществом использования услуг стороннего специалиста может являться его высокая компетентность и максимальная эффективность результата его деятельности. Недостаток – значительные средства реализации</w:t>
            </w:r>
          </w:p>
        </w:tc>
      </w:tr>
      <w:tr w:rsidR="0091392C" w:rsidRPr="000F01C9" w14:paraId="0BB4E010" w14:textId="77777777">
        <w:tc>
          <w:tcPr>
            <w:tcW w:w="426" w:type="dxa"/>
            <w:tcBorders>
              <w:top w:val="single" w:sz="4" w:space="0" w:color="auto"/>
              <w:left w:val="single" w:sz="4" w:space="0" w:color="auto"/>
              <w:bottom w:val="single" w:sz="4" w:space="0" w:color="auto"/>
              <w:right w:val="single" w:sz="4" w:space="0" w:color="auto"/>
            </w:tcBorders>
            <w:hideMark/>
          </w:tcPr>
          <w:p w14:paraId="3E899A97" w14:textId="77777777" w:rsidR="0091392C" w:rsidRPr="000F01C9" w:rsidRDefault="0091392C">
            <w:pPr>
              <w:spacing w:line="240" w:lineRule="auto"/>
              <w:ind w:firstLine="0"/>
            </w:pPr>
            <w:r w:rsidRPr="000F01C9">
              <w:t>2</w:t>
            </w:r>
          </w:p>
        </w:tc>
        <w:tc>
          <w:tcPr>
            <w:tcW w:w="2551" w:type="dxa"/>
            <w:tcBorders>
              <w:top w:val="single" w:sz="4" w:space="0" w:color="auto"/>
              <w:left w:val="single" w:sz="4" w:space="0" w:color="auto"/>
              <w:bottom w:val="single" w:sz="4" w:space="0" w:color="auto"/>
              <w:right w:val="single" w:sz="4" w:space="0" w:color="auto"/>
            </w:tcBorders>
            <w:hideMark/>
          </w:tcPr>
          <w:p w14:paraId="3FFC7550" w14:textId="77777777" w:rsidR="0091392C" w:rsidRPr="000F01C9" w:rsidRDefault="0091392C">
            <w:pPr>
              <w:spacing w:line="240" w:lineRule="auto"/>
              <w:ind w:firstLine="0"/>
            </w:pPr>
            <w:r w:rsidRPr="000F01C9">
              <w:t>Самостоятельное создание посадочной страницы</w:t>
            </w:r>
          </w:p>
        </w:tc>
        <w:tc>
          <w:tcPr>
            <w:tcW w:w="3686" w:type="dxa"/>
            <w:tcBorders>
              <w:top w:val="single" w:sz="4" w:space="0" w:color="auto"/>
              <w:left w:val="single" w:sz="4" w:space="0" w:color="auto"/>
              <w:bottom w:val="single" w:sz="4" w:space="0" w:color="auto"/>
              <w:right w:val="single" w:sz="4" w:space="0" w:color="auto"/>
            </w:tcBorders>
            <w:hideMark/>
          </w:tcPr>
          <w:p w14:paraId="532D4B76" w14:textId="77777777" w:rsidR="0091392C" w:rsidRPr="000F01C9" w:rsidRDefault="0091392C">
            <w:pPr>
              <w:spacing w:line="240" w:lineRule="auto"/>
              <w:ind w:firstLine="0"/>
            </w:pPr>
            <w:r w:rsidRPr="000F01C9">
              <w:t>Преимущество: существенная экономия бюджета. Недостаток: необходимость владения профессиональными навыками в сфере дизайна, веб-разработки и аналитики</w:t>
            </w:r>
          </w:p>
        </w:tc>
      </w:tr>
      <w:tr w:rsidR="0091392C" w:rsidRPr="000F01C9" w14:paraId="1E969765" w14:textId="77777777">
        <w:tc>
          <w:tcPr>
            <w:tcW w:w="426" w:type="dxa"/>
            <w:tcBorders>
              <w:top w:val="single" w:sz="4" w:space="0" w:color="auto"/>
              <w:left w:val="single" w:sz="4" w:space="0" w:color="auto"/>
              <w:bottom w:val="single" w:sz="4" w:space="0" w:color="auto"/>
              <w:right w:val="single" w:sz="4" w:space="0" w:color="auto"/>
            </w:tcBorders>
            <w:hideMark/>
          </w:tcPr>
          <w:p w14:paraId="35047265" w14:textId="77777777" w:rsidR="0091392C" w:rsidRPr="000F01C9" w:rsidRDefault="0091392C">
            <w:pPr>
              <w:spacing w:line="240" w:lineRule="auto"/>
              <w:ind w:firstLine="0"/>
            </w:pPr>
            <w:r w:rsidRPr="000F01C9">
              <w:t>3</w:t>
            </w:r>
          </w:p>
        </w:tc>
        <w:tc>
          <w:tcPr>
            <w:tcW w:w="2551" w:type="dxa"/>
            <w:tcBorders>
              <w:top w:val="single" w:sz="4" w:space="0" w:color="auto"/>
              <w:left w:val="single" w:sz="4" w:space="0" w:color="auto"/>
              <w:bottom w:val="single" w:sz="4" w:space="0" w:color="auto"/>
              <w:right w:val="single" w:sz="4" w:space="0" w:color="auto"/>
            </w:tcBorders>
            <w:hideMark/>
          </w:tcPr>
          <w:p w14:paraId="06A56975" w14:textId="77777777" w:rsidR="0091392C" w:rsidRPr="000F01C9" w:rsidRDefault="0091392C">
            <w:pPr>
              <w:spacing w:line="240" w:lineRule="auto"/>
              <w:ind w:firstLine="0"/>
            </w:pPr>
            <w:r w:rsidRPr="000F01C9">
              <w:t>Использование специализированных генераторов и онлайн-сервисов</w:t>
            </w:r>
          </w:p>
        </w:tc>
        <w:tc>
          <w:tcPr>
            <w:tcW w:w="3686" w:type="dxa"/>
            <w:tcBorders>
              <w:top w:val="single" w:sz="4" w:space="0" w:color="auto"/>
              <w:left w:val="single" w:sz="4" w:space="0" w:color="auto"/>
              <w:bottom w:val="single" w:sz="4" w:space="0" w:color="auto"/>
              <w:right w:val="single" w:sz="4" w:space="0" w:color="auto"/>
            </w:tcBorders>
            <w:hideMark/>
          </w:tcPr>
          <w:p w14:paraId="12CB5C0A" w14:textId="77777777" w:rsidR="0091392C" w:rsidRPr="000F01C9" w:rsidRDefault="0091392C">
            <w:pPr>
              <w:spacing w:line="240" w:lineRule="auto"/>
              <w:ind w:firstLine="0"/>
            </w:pPr>
            <w:r w:rsidRPr="000F01C9">
              <w:t>Большинство сервисов по подготовке целевых страниц являются платными, при этом почти все они имеют бесплатные пробные версии (в основном от 14 до 30 дней)</w:t>
            </w:r>
          </w:p>
        </w:tc>
      </w:tr>
    </w:tbl>
    <w:p w14:paraId="123AB42B" w14:textId="77777777" w:rsidR="0091392C" w:rsidRPr="000F01C9" w:rsidRDefault="0091392C" w:rsidP="0091392C">
      <w:pPr>
        <w:spacing w:line="240" w:lineRule="auto"/>
        <w:rPr>
          <w:i/>
          <w:highlight w:val="yellow"/>
        </w:rPr>
      </w:pPr>
    </w:p>
    <w:p w14:paraId="711E8B1E" w14:textId="77777777" w:rsidR="0091392C" w:rsidRPr="00380BED" w:rsidRDefault="0091392C" w:rsidP="0091392C">
      <w:pPr>
        <w:spacing w:line="240" w:lineRule="auto"/>
      </w:pPr>
      <w:r w:rsidRPr="00380BED">
        <w:t xml:space="preserve">Наиболее популярными онлайн-сервисами генерации </w:t>
      </w:r>
      <w:proofErr w:type="spellStart"/>
      <w:r w:rsidRPr="00380BED">
        <w:t>лендингов</w:t>
      </w:r>
      <w:proofErr w:type="spellEnd"/>
      <w:r w:rsidRPr="00380BED">
        <w:t xml:space="preserve"> в настоящее время являются </w:t>
      </w:r>
      <w:proofErr w:type="spellStart"/>
      <w:r w:rsidRPr="00380BED">
        <w:t>Tilda</w:t>
      </w:r>
      <w:proofErr w:type="spellEnd"/>
      <w:r w:rsidRPr="00380BED">
        <w:t xml:space="preserve"> (</w:t>
      </w:r>
      <w:hyperlink r:id="rId60" w:history="1">
        <w:r w:rsidRPr="00380BED">
          <w:rPr>
            <w:rStyle w:val="af"/>
            <w:color w:val="auto"/>
            <w:u w:val="none"/>
          </w:rPr>
          <w:t>https://tilda.cc/</w:t>
        </w:r>
      </w:hyperlink>
      <w:r w:rsidRPr="00380BED">
        <w:t>),</w:t>
      </w:r>
      <w:r w:rsidRPr="00380BED">
        <w:rPr>
          <w:rStyle w:val="aa"/>
          <w:rFonts w:ascii="Helvetica" w:hAnsi="Helvetica" w:cs="Helvetica"/>
          <w:sz w:val="21"/>
          <w:szCs w:val="21"/>
          <w:bdr w:val="none" w:sz="0" w:space="0" w:color="auto" w:frame="1"/>
        </w:rPr>
        <w:t xml:space="preserve"> </w:t>
      </w:r>
      <w:proofErr w:type="spellStart"/>
      <w:r w:rsidRPr="00380BED">
        <w:t>Wix</w:t>
      </w:r>
      <w:proofErr w:type="spellEnd"/>
      <w:r w:rsidRPr="00380BED">
        <w:t xml:space="preserve"> (</w:t>
      </w:r>
      <w:hyperlink r:id="rId61" w:history="1">
        <w:r w:rsidRPr="00380BED">
          <w:rPr>
            <w:rStyle w:val="af"/>
            <w:color w:val="auto"/>
            <w:u w:val="none"/>
          </w:rPr>
          <w:t>https://ru.wix.com/</w:t>
        </w:r>
      </w:hyperlink>
      <w:r w:rsidRPr="00380BED">
        <w:t xml:space="preserve">), </w:t>
      </w:r>
      <w:proofErr w:type="spellStart"/>
      <w:r w:rsidRPr="00380BED">
        <w:t>LPgenerator</w:t>
      </w:r>
      <w:proofErr w:type="spellEnd"/>
      <w:r w:rsidRPr="00380BED">
        <w:t xml:space="preserve"> (</w:t>
      </w:r>
      <w:hyperlink r:id="rId62" w:history="1">
        <w:r w:rsidRPr="00380BED">
          <w:rPr>
            <w:rStyle w:val="af"/>
            <w:color w:val="auto"/>
            <w:u w:val="none"/>
          </w:rPr>
          <w:t>https://lpgenerator.ru/</w:t>
        </w:r>
      </w:hyperlink>
      <w:r w:rsidRPr="00380BED">
        <w:t xml:space="preserve">), </w:t>
      </w:r>
      <w:proofErr w:type="spellStart"/>
      <w:r w:rsidRPr="00380BED">
        <w:t>wPPage</w:t>
      </w:r>
      <w:proofErr w:type="spellEnd"/>
      <w:r w:rsidRPr="00380BED">
        <w:t xml:space="preserve"> (</w:t>
      </w:r>
      <w:hyperlink r:id="rId63" w:history="1">
        <w:r w:rsidRPr="00380BED">
          <w:rPr>
            <w:rStyle w:val="af"/>
            <w:color w:val="auto"/>
            <w:u w:val="none"/>
          </w:rPr>
          <w:t>https://wppage.ru/</w:t>
        </w:r>
      </w:hyperlink>
      <w:r w:rsidRPr="00380BED">
        <w:t>).</w:t>
      </w:r>
    </w:p>
    <w:p w14:paraId="3BCBF243" w14:textId="77777777" w:rsidR="0091392C" w:rsidRPr="000F01C9" w:rsidRDefault="0091392C" w:rsidP="0091392C">
      <w:pPr>
        <w:pStyle w:val="2"/>
      </w:pPr>
      <w:bookmarkStart w:id="67" w:name="_Toc170807505"/>
      <w:r>
        <w:t>5.3. Комплексное продвижение коммерческого сайта</w:t>
      </w:r>
      <w:bookmarkEnd w:id="67"/>
    </w:p>
    <w:p w14:paraId="2248912C" w14:textId="77777777" w:rsidR="00E22D83" w:rsidRDefault="00E22D83" w:rsidP="0091392C">
      <w:pPr>
        <w:spacing w:line="240" w:lineRule="auto"/>
      </w:pPr>
    </w:p>
    <w:p w14:paraId="1A19D1A1" w14:textId="35553E6C" w:rsidR="0091392C" w:rsidRPr="000F01C9" w:rsidRDefault="0091392C" w:rsidP="0091392C">
      <w:pPr>
        <w:spacing w:line="240" w:lineRule="auto"/>
      </w:pPr>
      <w:r w:rsidRPr="000F01C9">
        <w:t xml:space="preserve">Комплексное продвижение коммерческих интернет-проектов предполагает использование совокупности выделенных в качестве наиболее эффективных маркетинговых каналов и инструментов, </w:t>
      </w:r>
      <w:proofErr w:type="spellStart"/>
      <w:r w:rsidRPr="000F01C9">
        <w:t>объединенных</w:t>
      </w:r>
      <w:proofErr w:type="spellEnd"/>
      <w:r w:rsidRPr="000F01C9">
        <w:t xml:space="preserve"> в виде целостной системы. </w:t>
      </w:r>
      <w:r>
        <w:t>О</w:t>
      </w:r>
      <w:r w:rsidRPr="000F01C9">
        <w:t xml:space="preserve">сновные этапы и мероприятия, которые ориентированы на привлечение и удержание целевой аудитории </w:t>
      </w:r>
      <w:r>
        <w:t>сайта,</w:t>
      </w:r>
      <w:r w:rsidRPr="000F01C9">
        <w:t xml:space="preserve"> </w:t>
      </w:r>
      <w:r>
        <w:t xml:space="preserve">приведены в </w:t>
      </w:r>
      <w:r w:rsidRPr="000F01C9">
        <w:t>табл. 5</w:t>
      </w:r>
      <w:r>
        <w:t>.</w:t>
      </w:r>
      <w:r w:rsidR="33E81039">
        <w:t>2</w:t>
      </w:r>
      <w:r>
        <w:t>.</w:t>
      </w:r>
    </w:p>
    <w:p w14:paraId="6C486BF6" w14:textId="1EFE77A6" w:rsidR="0091392C" w:rsidRPr="000F01C9" w:rsidRDefault="0091392C" w:rsidP="21491514">
      <w:pPr>
        <w:keepNext/>
        <w:spacing w:line="240" w:lineRule="auto"/>
        <w:jc w:val="right"/>
        <w:rPr>
          <w:i/>
        </w:rPr>
      </w:pPr>
      <w:r w:rsidRPr="000F01C9">
        <w:rPr>
          <w:i/>
        </w:rPr>
        <w:lastRenderedPageBreak/>
        <w:t xml:space="preserve">Таблица </w:t>
      </w:r>
      <w:r w:rsidRPr="000F01C9">
        <w:rPr>
          <w:i/>
          <w:iCs/>
        </w:rPr>
        <w:t>5</w:t>
      </w:r>
      <w:r w:rsidRPr="000F01C9">
        <w:rPr>
          <w:i/>
        </w:rPr>
        <w:t>.</w:t>
      </w:r>
      <w:r w:rsidR="7B54FA94" w:rsidRPr="21491514">
        <w:rPr>
          <w:i/>
          <w:iCs/>
        </w:rPr>
        <w:t>2</w:t>
      </w:r>
    </w:p>
    <w:p w14:paraId="31629BE7" w14:textId="77777777" w:rsidR="0091392C" w:rsidRDefault="0091392C" w:rsidP="21491514">
      <w:pPr>
        <w:keepNext/>
        <w:spacing w:after="120" w:line="240" w:lineRule="auto"/>
        <w:jc w:val="center"/>
        <w:rPr>
          <w:b/>
        </w:rPr>
      </w:pPr>
      <w:r w:rsidRPr="000F01C9">
        <w:rPr>
          <w:b/>
        </w:rPr>
        <w:t>Основные этапы и мероприятия по продвижению</w:t>
      </w:r>
      <w:r>
        <w:br/>
      </w:r>
      <w:r w:rsidRPr="000F01C9">
        <w:rPr>
          <w:b/>
        </w:rPr>
        <w:t>бизнес-проекта в сети Интернет</w:t>
      </w:r>
    </w:p>
    <w:tbl>
      <w:tblPr>
        <w:tblStyle w:val="a3"/>
        <w:tblW w:w="0" w:type="auto"/>
        <w:tblLook w:val="04A0" w:firstRow="1" w:lastRow="0" w:firstColumn="1" w:lastColumn="0" w:noHBand="0" w:noVBand="1"/>
      </w:tblPr>
      <w:tblGrid>
        <w:gridCol w:w="546"/>
        <w:gridCol w:w="1946"/>
        <w:gridCol w:w="4183"/>
      </w:tblGrid>
      <w:tr w:rsidR="00380BED" w:rsidRPr="00A01CFF" w14:paraId="285E7952" w14:textId="77777777" w:rsidTr="00E830C5">
        <w:tc>
          <w:tcPr>
            <w:tcW w:w="546" w:type="dxa"/>
          </w:tcPr>
          <w:p w14:paraId="29BBCF7C" w14:textId="77777777" w:rsidR="00380BED" w:rsidRPr="00C47112" w:rsidRDefault="00380BED" w:rsidP="00E830C5">
            <w:pPr>
              <w:spacing w:line="240" w:lineRule="auto"/>
              <w:ind w:firstLine="0"/>
              <w:jc w:val="center"/>
            </w:pPr>
            <w:r w:rsidRPr="00C47112">
              <w:t>№</w:t>
            </w:r>
          </w:p>
        </w:tc>
        <w:tc>
          <w:tcPr>
            <w:tcW w:w="1946" w:type="dxa"/>
          </w:tcPr>
          <w:p w14:paraId="25139826" w14:textId="77777777" w:rsidR="00380BED" w:rsidRPr="00C47112" w:rsidRDefault="00380BED" w:rsidP="00E830C5">
            <w:pPr>
              <w:spacing w:line="240" w:lineRule="auto"/>
              <w:ind w:firstLine="0"/>
              <w:jc w:val="center"/>
            </w:pPr>
            <w:r w:rsidRPr="00C47112">
              <w:t>Этапы и мероприятия</w:t>
            </w:r>
          </w:p>
        </w:tc>
        <w:tc>
          <w:tcPr>
            <w:tcW w:w="4183" w:type="dxa"/>
          </w:tcPr>
          <w:p w14:paraId="7BC0A3F2" w14:textId="77777777" w:rsidR="00380BED" w:rsidRPr="00C47112" w:rsidRDefault="00380BED" w:rsidP="00E830C5">
            <w:pPr>
              <w:spacing w:line="240" w:lineRule="auto"/>
              <w:ind w:firstLine="0"/>
              <w:jc w:val="center"/>
            </w:pPr>
            <w:r w:rsidRPr="00C47112">
              <w:t>Краткая характеристика</w:t>
            </w:r>
          </w:p>
        </w:tc>
      </w:tr>
      <w:tr w:rsidR="00380BED" w:rsidRPr="00A01CFF" w14:paraId="710DF835" w14:textId="77777777" w:rsidTr="00E830C5">
        <w:tc>
          <w:tcPr>
            <w:tcW w:w="546" w:type="dxa"/>
          </w:tcPr>
          <w:p w14:paraId="4B6102C0" w14:textId="77777777" w:rsidR="00380BED" w:rsidRPr="00A01CFF" w:rsidRDefault="00380BED" w:rsidP="00E830C5">
            <w:pPr>
              <w:spacing w:line="240" w:lineRule="auto"/>
              <w:ind w:firstLine="0"/>
            </w:pPr>
            <w:r w:rsidRPr="00A01CFF">
              <w:t>1</w:t>
            </w:r>
          </w:p>
        </w:tc>
        <w:tc>
          <w:tcPr>
            <w:tcW w:w="6129" w:type="dxa"/>
            <w:gridSpan w:val="2"/>
          </w:tcPr>
          <w:p w14:paraId="63B34FEC" w14:textId="77777777" w:rsidR="00380BED" w:rsidRPr="00A01CFF" w:rsidRDefault="00380BED" w:rsidP="00E830C5">
            <w:pPr>
              <w:spacing w:line="240" w:lineRule="auto"/>
              <w:ind w:firstLine="0"/>
              <w:jc w:val="center"/>
            </w:pPr>
            <w:r w:rsidRPr="00A01CFF">
              <w:rPr>
                <w:i/>
              </w:rPr>
              <w:t>Разработка стратегии продвижения</w:t>
            </w:r>
          </w:p>
        </w:tc>
      </w:tr>
      <w:tr w:rsidR="00380BED" w:rsidRPr="00A01CFF" w14:paraId="204B12DE" w14:textId="77777777" w:rsidTr="00E830C5">
        <w:tc>
          <w:tcPr>
            <w:tcW w:w="546" w:type="dxa"/>
          </w:tcPr>
          <w:p w14:paraId="3FF8038A" w14:textId="77777777" w:rsidR="00380BED" w:rsidRPr="00A01CFF" w:rsidRDefault="00380BED" w:rsidP="00E830C5">
            <w:pPr>
              <w:spacing w:line="240" w:lineRule="auto"/>
              <w:ind w:firstLine="0"/>
            </w:pPr>
            <w:r w:rsidRPr="00A01CFF">
              <w:t>1.1</w:t>
            </w:r>
          </w:p>
        </w:tc>
        <w:tc>
          <w:tcPr>
            <w:tcW w:w="1946" w:type="dxa"/>
          </w:tcPr>
          <w:p w14:paraId="28AC8965" w14:textId="77777777" w:rsidR="00380BED" w:rsidRPr="00A01CFF" w:rsidRDefault="00380BED" w:rsidP="00E830C5">
            <w:pPr>
              <w:spacing w:line="240" w:lineRule="auto"/>
              <w:ind w:firstLine="0"/>
              <w:jc w:val="left"/>
            </w:pPr>
            <w:r w:rsidRPr="00A01CFF">
              <w:t>Проведение маркетинговых исследований</w:t>
            </w:r>
          </w:p>
        </w:tc>
        <w:tc>
          <w:tcPr>
            <w:tcW w:w="4183" w:type="dxa"/>
          </w:tcPr>
          <w:p w14:paraId="7E1FAD5F" w14:textId="77777777" w:rsidR="00380BED" w:rsidRPr="00A01CFF" w:rsidRDefault="00380BED" w:rsidP="00E830C5">
            <w:pPr>
              <w:spacing w:line="240" w:lineRule="auto"/>
              <w:ind w:firstLine="0"/>
            </w:pPr>
            <w:r w:rsidRPr="00A01CFF">
              <w:t>Получение информации о специфике отрасли и рынка, а также деятельности конкурентов, включающей привлечение и удержание клиентов</w:t>
            </w:r>
          </w:p>
        </w:tc>
      </w:tr>
      <w:tr w:rsidR="00380BED" w:rsidRPr="00A01CFF" w14:paraId="752A0247" w14:textId="77777777" w:rsidTr="00E830C5">
        <w:tc>
          <w:tcPr>
            <w:tcW w:w="546" w:type="dxa"/>
          </w:tcPr>
          <w:p w14:paraId="7B1FA423" w14:textId="77777777" w:rsidR="00380BED" w:rsidRPr="00A01CFF" w:rsidRDefault="00380BED" w:rsidP="00E830C5">
            <w:pPr>
              <w:spacing w:line="240" w:lineRule="auto"/>
              <w:ind w:firstLine="0"/>
            </w:pPr>
            <w:r w:rsidRPr="00A01CFF">
              <w:t>1.2</w:t>
            </w:r>
          </w:p>
        </w:tc>
        <w:tc>
          <w:tcPr>
            <w:tcW w:w="1946" w:type="dxa"/>
          </w:tcPr>
          <w:p w14:paraId="07E8DC96" w14:textId="77777777" w:rsidR="00380BED" w:rsidRPr="00A01CFF" w:rsidRDefault="00380BED" w:rsidP="00E830C5">
            <w:pPr>
              <w:spacing w:line="240" w:lineRule="auto"/>
              <w:ind w:firstLine="0"/>
              <w:jc w:val="left"/>
            </w:pPr>
            <w:r w:rsidRPr="00A01CFF">
              <w:t>Детальное исследование целевой аудитории (ЦА)</w:t>
            </w:r>
          </w:p>
        </w:tc>
        <w:tc>
          <w:tcPr>
            <w:tcW w:w="4183" w:type="dxa"/>
          </w:tcPr>
          <w:p w14:paraId="0B63225D" w14:textId="77777777" w:rsidR="00380BED" w:rsidRPr="00A01CFF" w:rsidRDefault="00380BED" w:rsidP="00E830C5">
            <w:pPr>
              <w:spacing w:line="240" w:lineRule="auto"/>
              <w:ind w:firstLine="0"/>
            </w:pPr>
            <w:r w:rsidRPr="00A01CFF">
              <w:t>Характеристика поведения потребителей, оценка спроса на продукт в сети, частоты отдельных запросов в поисковых системах, динамики потребительского интереса и пр.</w:t>
            </w:r>
          </w:p>
        </w:tc>
      </w:tr>
      <w:tr w:rsidR="00380BED" w:rsidRPr="00A01CFF" w14:paraId="68C0CF02" w14:textId="77777777" w:rsidTr="00E830C5">
        <w:tc>
          <w:tcPr>
            <w:tcW w:w="546" w:type="dxa"/>
          </w:tcPr>
          <w:p w14:paraId="67A65C58" w14:textId="77777777" w:rsidR="00380BED" w:rsidRPr="00A01CFF" w:rsidRDefault="00380BED" w:rsidP="00E830C5">
            <w:pPr>
              <w:spacing w:line="240" w:lineRule="auto"/>
              <w:ind w:firstLine="0"/>
            </w:pPr>
            <w:r w:rsidRPr="00A01CFF">
              <w:t>1.3</w:t>
            </w:r>
          </w:p>
        </w:tc>
        <w:tc>
          <w:tcPr>
            <w:tcW w:w="1946" w:type="dxa"/>
          </w:tcPr>
          <w:p w14:paraId="7431943A" w14:textId="77777777" w:rsidR="00380BED" w:rsidRPr="00A01CFF" w:rsidRDefault="00380BED" w:rsidP="00E830C5">
            <w:pPr>
              <w:spacing w:line="240" w:lineRule="auto"/>
              <w:ind w:firstLine="0"/>
              <w:jc w:val="left"/>
            </w:pPr>
            <w:r w:rsidRPr="00A01CFF">
              <w:t>Разработка стратегии продвижения</w:t>
            </w:r>
          </w:p>
        </w:tc>
        <w:tc>
          <w:tcPr>
            <w:tcW w:w="4183" w:type="dxa"/>
          </w:tcPr>
          <w:p w14:paraId="2D10635E" w14:textId="350EAB71" w:rsidR="00380BED" w:rsidRPr="00A01CFF" w:rsidRDefault="00380BED" w:rsidP="00E830C5">
            <w:pPr>
              <w:spacing w:line="240" w:lineRule="auto"/>
              <w:ind w:firstLine="0"/>
            </w:pPr>
            <w:r w:rsidRPr="00A01CFF">
              <w:t>Определение целевых показателей для конкретных ЦА и выбор наиболее эффективных каналов и способов продвижения</w:t>
            </w:r>
          </w:p>
        </w:tc>
      </w:tr>
      <w:tr w:rsidR="00380BED" w:rsidRPr="00A01CFF" w14:paraId="358A25A8" w14:textId="77777777" w:rsidTr="00E830C5">
        <w:tc>
          <w:tcPr>
            <w:tcW w:w="546" w:type="dxa"/>
          </w:tcPr>
          <w:p w14:paraId="47D272F7" w14:textId="77777777" w:rsidR="00380BED" w:rsidRPr="00A01CFF" w:rsidRDefault="00380BED" w:rsidP="00E830C5">
            <w:pPr>
              <w:pStyle w:val="a8"/>
              <w:spacing w:line="240" w:lineRule="auto"/>
              <w:ind w:left="0" w:firstLine="0"/>
              <w:jc w:val="left"/>
            </w:pPr>
            <w:r w:rsidRPr="00A01CFF">
              <w:t>2</w:t>
            </w:r>
          </w:p>
        </w:tc>
        <w:tc>
          <w:tcPr>
            <w:tcW w:w="6129" w:type="dxa"/>
            <w:gridSpan w:val="2"/>
          </w:tcPr>
          <w:p w14:paraId="6F915581" w14:textId="77777777" w:rsidR="00380BED" w:rsidRPr="00A01CFF" w:rsidRDefault="00380BED" w:rsidP="00E830C5">
            <w:pPr>
              <w:spacing w:line="240" w:lineRule="auto"/>
              <w:ind w:firstLine="0"/>
              <w:jc w:val="center"/>
            </w:pPr>
            <w:r w:rsidRPr="00A01CFF">
              <w:rPr>
                <w:i/>
              </w:rPr>
              <w:t>Проведение мероприятий по привлечению целевой аудитории</w:t>
            </w:r>
          </w:p>
        </w:tc>
      </w:tr>
      <w:tr w:rsidR="00380BED" w:rsidRPr="00A01CFF" w14:paraId="28F30BC5" w14:textId="77777777" w:rsidTr="00E830C5">
        <w:tc>
          <w:tcPr>
            <w:tcW w:w="546" w:type="dxa"/>
          </w:tcPr>
          <w:p w14:paraId="0FD3782C" w14:textId="77777777" w:rsidR="00380BED" w:rsidRPr="00A01CFF" w:rsidRDefault="00380BED" w:rsidP="00E830C5">
            <w:pPr>
              <w:spacing w:line="240" w:lineRule="auto"/>
              <w:ind w:firstLine="0"/>
            </w:pPr>
            <w:r w:rsidRPr="00A01CFF">
              <w:t>2.1</w:t>
            </w:r>
          </w:p>
        </w:tc>
        <w:tc>
          <w:tcPr>
            <w:tcW w:w="1946" w:type="dxa"/>
          </w:tcPr>
          <w:p w14:paraId="3EB5F72B" w14:textId="77777777" w:rsidR="00380BED" w:rsidRPr="00A01CFF" w:rsidRDefault="00380BED" w:rsidP="00E830C5">
            <w:pPr>
              <w:spacing w:line="240" w:lineRule="auto"/>
              <w:ind w:firstLine="0"/>
              <w:jc w:val="left"/>
            </w:pPr>
            <w:r w:rsidRPr="00A01CFF">
              <w:t>Поисковая оптимизация интернет-ресурса (SEO)</w:t>
            </w:r>
          </w:p>
        </w:tc>
        <w:tc>
          <w:tcPr>
            <w:tcW w:w="4183" w:type="dxa"/>
          </w:tcPr>
          <w:p w14:paraId="65D7F586" w14:textId="77777777" w:rsidR="00380BED" w:rsidRPr="00A01CFF" w:rsidRDefault="00380BED" w:rsidP="00E830C5">
            <w:pPr>
              <w:spacing w:line="240" w:lineRule="auto"/>
              <w:ind w:firstLine="0"/>
            </w:pPr>
            <w:r w:rsidRPr="00A01CFF">
              <w:t xml:space="preserve">Проведение различных SEO-мероприятий с </w:t>
            </w:r>
            <w:proofErr w:type="spellStart"/>
            <w:r w:rsidRPr="00A01CFF">
              <w:t>учетом</w:t>
            </w:r>
            <w:proofErr w:type="spellEnd"/>
            <w:r w:rsidRPr="00A01CFF">
              <w:t xml:space="preserve"> результатов маркетинговых исследований и изучения ЦА. Определяется семантическое ядро с </w:t>
            </w:r>
            <w:proofErr w:type="spellStart"/>
            <w:r w:rsidRPr="00A01CFF">
              <w:t>учетом</w:t>
            </w:r>
            <w:proofErr w:type="spellEnd"/>
            <w:r w:rsidRPr="00A01CFF">
              <w:t xml:space="preserve"> частотности запросов, целей и задач бизнеса с ориентацией на привлечение максимального </w:t>
            </w:r>
            <w:proofErr w:type="spellStart"/>
            <w:r w:rsidRPr="00A01CFF">
              <w:t>объема</w:t>
            </w:r>
            <w:proofErr w:type="spellEnd"/>
            <w:r w:rsidRPr="00A01CFF">
              <w:t xml:space="preserve"> целевой аудитории. Результат: улучшение видимости и ранжирования сайта поисковиками, </w:t>
            </w:r>
            <w:proofErr w:type="gramStart"/>
            <w:r w:rsidRPr="00A01CFF">
              <w:t>т.е.</w:t>
            </w:r>
            <w:proofErr w:type="gramEnd"/>
            <w:r w:rsidRPr="00A01CFF">
              <w:t xml:space="preserve"> увеличение трафика</w:t>
            </w:r>
          </w:p>
        </w:tc>
      </w:tr>
      <w:tr w:rsidR="00380BED" w:rsidRPr="00A01CFF" w14:paraId="3B058764" w14:textId="77777777" w:rsidTr="00E830C5">
        <w:tc>
          <w:tcPr>
            <w:tcW w:w="546" w:type="dxa"/>
          </w:tcPr>
          <w:p w14:paraId="0F17423C" w14:textId="77777777" w:rsidR="00380BED" w:rsidRPr="00A01CFF" w:rsidRDefault="00380BED" w:rsidP="00E830C5">
            <w:pPr>
              <w:spacing w:line="240" w:lineRule="auto"/>
              <w:ind w:firstLine="0"/>
            </w:pPr>
            <w:r w:rsidRPr="00A01CFF">
              <w:t>2.2</w:t>
            </w:r>
          </w:p>
        </w:tc>
        <w:tc>
          <w:tcPr>
            <w:tcW w:w="1946" w:type="dxa"/>
          </w:tcPr>
          <w:p w14:paraId="0A54BE15" w14:textId="77777777" w:rsidR="00380BED" w:rsidRPr="00A01CFF" w:rsidRDefault="00380BED" w:rsidP="00E830C5">
            <w:pPr>
              <w:spacing w:line="240" w:lineRule="auto"/>
              <w:ind w:firstLine="0"/>
              <w:jc w:val="left"/>
            </w:pPr>
            <w:r w:rsidRPr="00A01CFF">
              <w:t>Контекстная реклама</w:t>
            </w:r>
          </w:p>
        </w:tc>
        <w:tc>
          <w:tcPr>
            <w:tcW w:w="4183" w:type="dxa"/>
          </w:tcPr>
          <w:p w14:paraId="700CEDA3" w14:textId="77777777" w:rsidR="00380BED" w:rsidRPr="00A01CFF" w:rsidRDefault="00380BED" w:rsidP="00E830C5">
            <w:pPr>
              <w:spacing w:line="240" w:lineRule="auto"/>
              <w:ind w:firstLine="0"/>
            </w:pPr>
            <w:r w:rsidRPr="00A01CFF">
              <w:t xml:space="preserve">Организация и проведение рекламных кампаний в системах </w:t>
            </w:r>
            <w:proofErr w:type="spellStart"/>
            <w:r w:rsidRPr="00A01CFF">
              <w:t>Яндекс.Директ</w:t>
            </w:r>
            <w:proofErr w:type="spellEnd"/>
            <w:r w:rsidRPr="00A01CFF">
              <w:t xml:space="preserve">, Google </w:t>
            </w:r>
            <w:proofErr w:type="spellStart"/>
            <w:r w:rsidRPr="00A01CFF">
              <w:t>AdWords</w:t>
            </w:r>
            <w:proofErr w:type="spellEnd"/>
            <w:r w:rsidRPr="00A01CFF">
              <w:t xml:space="preserve"> и др., включая отбор эффективных ключевых слов и объявлений под конкретные сегменты ЦА, минимизацию цены клика и максимизацию конверсии в целевые действия</w:t>
            </w:r>
          </w:p>
        </w:tc>
      </w:tr>
    </w:tbl>
    <w:p w14:paraId="2F03B72C" w14:textId="7BC44EC4" w:rsidR="0091392C" w:rsidRPr="000F01C9" w:rsidRDefault="0091392C" w:rsidP="00380BED">
      <w:pPr>
        <w:spacing w:line="240" w:lineRule="auto"/>
        <w:ind w:firstLine="0"/>
        <w:jc w:val="center"/>
      </w:pPr>
      <w:r w:rsidRPr="000F01C9">
        <w:br w:type="page"/>
      </w:r>
    </w:p>
    <w:p w14:paraId="3C96ED0C" w14:textId="57635654" w:rsidR="0091392C" w:rsidRPr="000F01C9" w:rsidRDefault="0091392C" w:rsidP="00380BED">
      <w:pPr>
        <w:spacing w:after="120" w:line="240" w:lineRule="auto"/>
        <w:jc w:val="right"/>
        <w:rPr>
          <w:i/>
        </w:rPr>
      </w:pPr>
      <w:r w:rsidRPr="000F01C9">
        <w:rPr>
          <w:i/>
        </w:rPr>
        <w:lastRenderedPageBreak/>
        <w:t xml:space="preserve">Продолжение табл. </w:t>
      </w:r>
      <w:r w:rsidRPr="000F01C9">
        <w:rPr>
          <w:i/>
          <w:iCs/>
        </w:rPr>
        <w:t>5</w:t>
      </w:r>
      <w:r w:rsidRPr="000F01C9">
        <w:rPr>
          <w:i/>
        </w:rPr>
        <w:t>.</w:t>
      </w:r>
      <w:r w:rsidR="0C2B0614" w:rsidRPr="21491514">
        <w:rPr>
          <w:i/>
          <w:iC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1952"/>
        <w:gridCol w:w="4183"/>
      </w:tblGrid>
      <w:tr w:rsidR="00380BED" w:rsidRPr="00874475" w14:paraId="063A513B" w14:textId="77777777" w:rsidTr="00E830C5">
        <w:tc>
          <w:tcPr>
            <w:tcW w:w="546" w:type="dxa"/>
          </w:tcPr>
          <w:p w14:paraId="11C9398E" w14:textId="77777777" w:rsidR="00380BED" w:rsidRPr="00874475" w:rsidRDefault="00380BED" w:rsidP="00E830C5">
            <w:pPr>
              <w:spacing w:line="240" w:lineRule="auto"/>
              <w:ind w:firstLine="0"/>
              <w:jc w:val="center"/>
              <w:rPr>
                <w:sz w:val="21"/>
                <w:szCs w:val="21"/>
              </w:rPr>
            </w:pPr>
            <w:r w:rsidRPr="00874475">
              <w:rPr>
                <w:sz w:val="21"/>
                <w:szCs w:val="21"/>
              </w:rPr>
              <w:t>№</w:t>
            </w:r>
          </w:p>
        </w:tc>
        <w:tc>
          <w:tcPr>
            <w:tcW w:w="1972" w:type="dxa"/>
          </w:tcPr>
          <w:p w14:paraId="6FB1C364" w14:textId="77777777" w:rsidR="00380BED" w:rsidRPr="00874475" w:rsidRDefault="00380BED" w:rsidP="00E830C5">
            <w:pPr>
              <w:spacing w:line="240" w:lineRule="auto"/>
              <w:ind w:firstLine="0"/>
              <w:jc w:val="center"/>
              <w:rPr>
                <w:sz w:val="21"/>
                <w:szCs w:val="21"/>
              </w:rPr>
            </w:pPr>
            <w:r w:rsidRPr="00874475">
              <w:rPr>
                <w:sz w:val="21"/>
                <w:szCs w:val="21"/>
              </w:rPr>
              <w:t>Этапы и мероприятия</w:t>
            </w:r>
          </w:p>
        </w:tc>
        <w:tc>
          <w:tcPr>
            <w:tcW w:w="4253" w:type="dxa"/>
          </w:tcPr>
          <w:p w14:paraId="11A1C61F" w14:textId="77777777" w:rsidR="00380BED" w:rsidRPr="00874475" w:rsidRDefault="00380BED" w:rsidP="00E830C5">
            <w:pPr>
              <w:spacing w:line="240" w:lineRule="auto"/>
              <w:ind w:firstLine="0"/>
              <w:jc w:val="center"/>
              <w:rPr>
                <w:sz w:val="21"/>
                <w:szCs w:val="21"/>
              </w:rPr>
            </w:pPr>
            <w:r w:rsidRPr="00874475">
              <w:rPr>
                <w:sz w:val="21"/>
                <w:szCs w:val="21"/>
              </w:rPr>
              <w:t>Краткая характеристика</w:t>
            </w:r>
          </w:p>
        </w:tc>
      </w:tr>
      <w:tr w:rsidR="00380BED" w:rsidRPr="00874475" w14:paraId="3673E1A9" w14:textId="77777777" w:rsidTr="00E830C5">
        <w:tc>
          <w:tcPr>
            <w:tcW w:w="546" w:type="dxa"/>
          </w:tcPr>
          <w:p w14:paraId="064B003B" w14:textId="77777777" w:rsidR="00380BED" w:rsidRPr="00874475" w:rsidRDefault="00380BED" w:rsidP="00E830C5">
            <w:pPr>
              <w:spacing w:line="240" w:lineRule="auto"/>
              <w:ind w:firstLine="0"/>
              <w:rPr>
                <w:sz w:val="21"/>
                <w:szCs w:val="21"/>
              </w:rPr>
            </w:pPr>
            <w:r w:rsidRPr="00874475">
              <w:rPr>
                <w:sz w:val="21"/>
                <w:szCs w:val="21"/>
              </w:rPr>
              <w:t>2.3</w:t>
            </w:r>
          </w:p>
        </w:tc>
        <w:tc>
          <w:tcPr>
            <w:tcW w:w="1972" w:type="dxa"/>
          </w:tcPr>
          <w:p w14:paraId="065488F7" w14:textId="77777777" w:rsidR="00380BED" w:rsidRPr="00874475" w:rsidRDefault="00380BED" w:rsidP="00E830C5">
            <w:pPr>
              <w:spacing w:line="240" w:lineRule="auto"/>
              <w:ind w:firstLine="0"/>
              <w:jc w:val="left"/>
              <w:rPr>
                <w:sz w:val="21"/>
                <w:szCs w:val="21"/>
              </w:rPr>
            </w:pPr>
            <w:r w:rsidRPr="00874475">
              <w:rPr>
                <w:sz w:val="21"/>
                <w:szCs w:val="21"/>
              </w:rPr>
              <w:t>CPA-маркетинг</w:t>
            </w:r>
          </w:p>
        </w:tc>
        <w:tc>
          <w:tcPr>
            <w:tcW w:w="4253" w:type="dxa"/>
          </w:tcPr>
          <w:p w14:paraId="741721AD" w14:textId="77777777" w:rsidR="00380BED" w:rsidRPr="00874475" w:rsidRDefault="00380BED" w:rsidP="00E830C5">
            <w:pPr>
              <w:spacing w:line="240" w:lineRule="auto"/>
              <w:ind w:firstLine="0"/>
              <w:rPr>
                <w:sz w:val="21"/>
                <w:szCs w:val="21"/>
              </w:rPr>
            </w:pPr>
            <w:r w:rsidRPr="00874475">
              <w:rPr>
                <w:sz w:val="21"/>
                <w:szCs w:val="21"/>
              </w:rPr>
              <w:t xml:space="preserve">Использование </w:t>
            </w:r>
            <w:proofErr w:type="spellStart"/>
            <w:r w:rsidRPr="00874475">
              <w:rPr>
                <w:sz w:val="21"/>
                <w:szCs w:val="21"/>
              </w:rPr>
              <w:t>партнерских</w:t>
            </w:r>
            <w:proofErr w:type="spellEnd"/>
            <w:r w:rsidRPr="00874475">
              <w:rPr>
                <w:sz w:val="21"/>
                <w:szCs w:val="21"/>
              </w:rPr>
              <w:t xml:space="preserve"> программ с оплатой </w:t>
            </w:r>
            <w:proofErr w:type="gramStart"/>
            <w:r w:rsidRPr="00874475">
              <w:rPr>
                <w:sz w:val="21"/>
                <w:szCs w:val="21"/>
              </w:rPr>
              <w:t>за действие</w:t>
            </w:r>
            <w:proofErr w:type="gramEnd"/>
            <w:r w:rsidRPr="00874475">
              <w:rPr>
                <w:sz w:val="21"/>
                <w:szCs w:val="21"/>
              </w:rPr>
              <w:t xml:space="preserve"> и CPA-сетей в рамках комплексных стратегий для увеличения охвата максимально конверсионной ЦА</w:t>
            </w:r>
          </w:p>
        </w:tc>
      </w:tr>
      <w:tr w:rsidR="00380BED" w:rsidRPr="00874475" w14:paraId="552FB52F" w14:textId="77777777" w:rsidTr="00E830C5">
        <w:tc>
          <w:tcPr>
            <w:tcW w:w="546" w:type="dxa"/>
          </w:tcPr>
          <w:p w14:paraId="16A4D4F5" w14:textId="77777777" w:rsidR="00380BED" w:rsidRPr="00874475" w:rsidRDefault="00380BED" w:rsidP="00E830C5">
            <w:pPr>
              <w:spacing w:line="240" w:lineRule="auto"/>
              <w:ind w:firstLine="0"/>
              <w:rPr>
                <w:sz w:val="21"/>
                <w:szCs w:val="21"/>
              </w:rPr>
            </w:pPr>
            <w:r w:rsidRPr="00874475">
              <w:rPr>
                <w:sz w:val="21"/>
                <w:szCs w:val="21"/>
              </w:rPr>
              <w:t>2.4</w:t>
            </w:r>
          </w:p>
        </w:tc>
        <w:tc>
          <w:tcPr>
            <w:tcW w:w="1972" w:type="dxa"/>
          </w:tcPr>
          <w:p w14:paraId="4C8A7632" w14:textId="77777777" w:rsidR="00380BED" w:rsidRPr="00874475" w:rsidRDefault="00380BED" w:rsidP="00E830C5">
            <w:pPr>
              <w:spacing w:line="240" w:lineRule="auto"/>
              <w:ind w:firstLine="0"/>
              <w:jc w:val="left"/>
              <w:rPr>
                <w:sz w:val="21"/>
                <w:szCs w:val="21"/>
              </w:rPr>
            </w:pPr>
            <w:r w:rsidRPr="00874475">
              <w:rPr>
                <w:sz w:val="21"/>
                <w:szCs w:val="21"/>
              </w:rPr>
              <w:t>Использование RTB-систем</w:t>
            </w:r>
          </w:p>
        </w:tc>
        <w:tc>
          <w:tcPr>
            <w:tcW w:w="4253" w:type="dxa"/>
          </w:tcPr>
          <w:p w14:paraId="76E54908" w14:textId="77777777" w:rsidR="00380BED" w:rsidRPr="00874475" w:rsidRDefault="00380BED" w:rsidP="00E830C5">
            <w:pPr>
              <w:spacing w:line="240" w:lineRule="auto"/>
              <w:ind w:firstLine="0"/>
              <w:rPr>
                <w:sz w:val="21"/>
                <w:szCs w:val="21"/>
              </w:rPr>
            </w:pPr>
            <w:r w:rsidRPr="00874475">
              <w:rPr>
                <w:sz w:val="21"/>
                <w:szCs w:val="21"/>
              </w:rPr>
              <w:t>RTB-системы позволяют показывать рекламное объявление (баннер) только ЦА</w:t>
            </w:r>
          </w:p>
        </w:tc>
      </w:tr>
      <w:tr w:rsidR="00380BED" w:rsidRPr="00874475" w14:paraId="0E5C122B" w14:textId="77777777" w:rsidTr="00E830C5">
        <w:tc>
          <w:tcPr>
            <w:tcW w:w="546" w:type="dxa"/>
          </w:tcPr>
          <w:p w14:paraId="2246C0E4" w14:textId="77777777" w:rsidR="00380BED" w:rsidRPr="00874475" w:rsidRDefault="00380BED" w:rsidP="00E830C5">
            <w:pPr>
              <w:spacing w:line="240" w:lineRule="auto"/>
              <w:ind w:firstLine="0"/>
              <w:rPr>
                <w:sz w:val="21"/>
                <w:szCs w:val="21"/>
              </w:rPr>
            </w:pPr>
            <w:r w:rsidRPr="00874475">
              <w:rPr>
                <w:sz w:val="21"/>
                <w:szCs w:val="21"/>
              </w:rPr>
              <w:t>2.5</w:t>
            </w:r>
          </w:p>
        </w:tc>
        <w:tc>
          <w:tcPr>
            <w:tcW w:w="1972" w:type="dxa"/>
          </w:tcPr>
          <w:p w14:paraId="0F62A520" w14:textId="77777777" w:rsidR="00380BED" w:rsidRPr="00874475" w:rsidRDefault="00380BED" w:rsidP="00E830C5">
            <w:pPr>
              <w:spacing w:line="240" w:lineRule="auto"/>
              <w:ind w:firstLine="0"/>
              <w:jc w:val="left"/>
              <w:rPr>
                <w:sz w:val="21"/>
                <w:szCs w:val="21"/>
              </w:rPr>
            </w:pPr>
            <w:r w:rsidRPr="00874475">
              <w:rPr>
                <w:sz w:val="21"/>
                <w:szCs w:val="21"/>
              </w:rPr>
              <w:t>Таргетированная реклама в социальных сетях</w:t>
            </w:r>
          </w:p>
        </w:tc>
        <w:tc>
          <w:tcPr>
            <w:tcW w:w="4253" w:type="dxa"/>
          </w:tcPr>
          <w:p w14:paraId="56657C3D" w14:textId="77777777" w:rsidR="00380BED" w:rsidRPr="00874475" w:rsidRDefault="00380BED" w:rsidP="00E830C5">
            <w:pPr>
              <w:spacing w:line="240" w:lineRule="auto"/>
              <w:ind w:firstLine="0"/>
              <w:rPr>
                <w:sz w:val="21"/>
                <w:szCs w:val="21"/>
              </w:rPr>
            </w:pPr>
            <w:r w:rsidRPr="00874475">
              <w:rPr>
                <w:sz w:val="21"/>
                <w:szCs w:val="21"/>
              </w:rPr>
              <w:t>Ориентирована на увеличение охвата целевой аудитории в соц. сетях и повышение узнаваемости бренда</w:t>
            </w:r>
          </w:p>
        </w:tc>
      </w:tr>
      <w:tr w:rsidR="00380BED" w:rsidRPr="00874475" w14:paraId="73FFEBBB" w14:textId="77777777" w:rsidTr="00E830C5">
        <w:tc>
          <w:tcPr>
            <w:tcW w:w="546" w:type="dxa"/>
          </w:tcPr>
          <w:p w14:paraId="7D31C592" w14:textId="77777777" w:rsidR="00380BED" w:rsidRPr="00874475" w:rsidRDefault="00380BED" w:rsidP="00E830C5">
            <w:pPr>
              <w:spacing w:line="240" w:lineRule="auto"/>
              <w:ind w:firstLine="0"/>
              <w:rPr>
                <w:sz w:val="21"/>
                <w:szCs w:val="21"/>
              </w:rPr>
            </w:pPr>
            <w:r w:rsidRPr="00874475">
              <w:rPr>
                <w:sz w:val="21"/>
                <w:szCs w:val="21"/>
              </w:rPr>
              <w:t>2.6</w:t>
            </w:r>
          </w:p>
        </w:tc>
        <w:tc>
          <w:tcPr>
            <w:tcW w:w="1972" w:type="dxa"/>
          </w:tcPr>
          <w:p w14:paraId="79757CF4" w14:textId="77777777" w:rsidR="00380BED" w:rsidRPr="00874475" w:rsidRDefault="00380BED" w:rsidP="00E830C5">
            <w:pPr>
              <w:spacing w:line="240" w:lineRule="auto"/>
              <w:ind w:firstLine="0"/>
              <w:rPr>
                <w:sz w:val="21"/>
                <w:szCs w:val="21"/>
              </w:rPr>
            </w:pPr>
            <w:r w:rsidRPr="00874475">
              <w:rPr>
                <w:sz w:val="21"/>
                <w:szCs w:val="21"/>
              </w:rPr>
              <w:t>Видеореклама</w:t>
            </w:r>
          </w:p>
        </w:tc>
        <w:tc>
          <w:tcPr>
            <w:tcW w:w="4253" w:type="dxa"/>
          </w:tcPr>
          <w:p w14:paraId="2B4793DA" w14:textId="77777777" w:rsidR="00380BED" w:rsidRPr="00874475" w:rsidRDefault="00380BED" w:rsidP="00E830C5">
            <w:pPr>
              <w:spacing w:line="240" w:lineRule="auto"/>
              <w:ind w:firstLine="0"/>
              <w:rPr>
                <w:sz w:val="21"/>
                <w:szCs w:val="21"/>
              </w:rPr>
            </w:pPr>
            <w:r>
              <w:rPr>
                <w:sz w:val="21"/>
                <w:szCs w:val="21"/>
              </w:rPr>
              <w:t>Р</w:t>
            </w:r>
            <w:r w:rsidRPr="00874475">
              <w:rPr>
                <w:sz w:val="21"/>
                <w:szCs w:val="21"/>
              </w:rPr>
              <w:t>аботы с видеоконтентом и деятельность по развитию видеоканалов, например, на канале YouTube</w:t>
            </w:r>
          </w:p>
        </w:tc>
      </w:tr>
      <w:tr w:rsidR="00380BED" w:rsidRPr="00874475" w14:paraId="74D35EB4" w14:textId="77777777" w:rsidTr="00E830C5">
        <w:tc>
          <w:tcPr>
            <w:tcW w:w="546" w:type="dxa"/>
          </w:tcPr>
          <w:p w14:paraId="3C036776" w14:textId="77777777" w:rsidR="00380BED" w:rsidRPr="00874475" w:rsidRDefault="00380BED" w:rsidP="00E830C5">
            <w:pPr>
              <w:spacing w:line="240" w:lineRule="auto"/>
              <w:ind w:firstLine="0"/>
              <w:rPr>
                <w:sz w:val="21"/>
                <w:szCs w:val="21"/>
              </w:rPr>
            </w:pPr>
            <w:r w:rsidRPr="00874475">
              <w:rPr>
                <w:sz w:val="21"/>
                <w:szCs w:val="21"/>
              </w:rPr>
              <w:t>3</w:t>
            </w:r>
          </w:p>
        </w:tc>
        <w:tc>
          <w:tcPr>
            <w:tcW w:w="6225" w:type="dxa"/>
            <w:gridSpan w:val="2"/>
          </w:tcPr>
          <w:p w14:paraId="69A4DD86" w14:textId="77777777" w:rsidR="00380BED" w:rsidRPr="00874475" w:rsidRDefault="00380BED" w:rsidP="00E830C5">
            <w:pPr>
              <w:spacing w:line="240" w:lineRule="auto"/>
              <w:ind w:firstLine="0"/>
              <w:jc w:val="center"/>
              <w:rPr>
                <w:sz w:val="21"/>
                <w:szCs w:val="21"/>
              </w:rPr>
            </w:pPr>
            <w:r w:rsidRPr="00874475">
              <w:rPr>
                <w:i/>
                <w:sz w:val="21"/>
                <w:szCs w:val="21"/>
              </w:rPr>
              <w:t>Мероприятия по повышению лояльности и конверсии</w:t>
            </w:r>
          </w:p>
        </w:tc>
      </w:tr>
      <w:tr w:rsidR="00380BED" w:rsidRPr="00874475" w14:paraId="201C6D07" w14:textId="77777777" w:rsidTr="00E830C5">
        <w:tc>
          <w:tcPr>
            <w:tcW w:w="546" w:type="dxa"/>
          </w:tcPr>
          <w:p w14:paraId="6BE51759" w14:textId="77777777" w:rsidR="00380BED" w:rsidRPr="00874475" w:rsidRDefault="00380BED" w:rsidP="00E830C5">
            <w:pPr>
              <w:spacing w:line="240" w:lineRule="auto"/>
              <w:ind w:firstLine="0"/>
              <w:rPr>
                <w:sz w:val="21"/>
                <w:szCs w:val="21"/>
              </w:rPr>
            </w:pPr>
            <w:r w:rsidRPr="00874475">
              <w:rPr>
                <w:sz w:val="21"/>
                <w:szCs w:val="21"/>
              </w:rPr>
              <w:t>3.1</w:t>
            </w:r>
          </w:p>
        </w:tc>
        <w:tc>
          <w:tcPr>
            <w:tcW w:w="1972" w:type="dxa"/>
          </w:tcPr>
          <w:p w14:paraId="4EBDAA31" w14:textId="77777777" w:rsidR="00380BED" w:rsidRPr="00874475" w:rsidRDefault="00380BED" w:rsidP="00E830C5">
            <w:pPr>
              <w:spacing w:line="240" w:lineRule="auto"/>
              <w:ind w:firstLine="0"/>
              <w:rPr>
                <w:sz w:val="21"/>
                <w:szCs w:val="21"/>
              </w:rPr>
            </w:pPr>
            <w:r w:rsidRPr="00874475">
              <w:rPr>
                <w:sz w:val="21"/>
                <w:szCs w:val="21"/>
              </w:rPr>
              <w:t>Веб-аналитика</w:t>
            </w:r>
          </w:p>
        </w:tc>
        <w:tc>
          <w:tcPr>
            <w:tcW w:w="4253" w:type="dxa"/>
          </w:tcPr>
          <w:p w14:paraId="5D36F330" w14:textId="77777777" w:rsidR="00380BED" w:rsidRPr="00874475" w:rsidRDefault="00380BED" w:rsidP="00E830C5">
            <w:pPr>
              <w:spacing w:line="240" w:lineRule="auto"/>
              <w:ind w:firstLine="0"/>
              <w:rPr>
                <w:sz w:val="21"/>
                <w:szCs w:val="21"/>
              </w:rPr>
            </w:pPr>
            <w:r w:rsidRPr="00874475">
              <w:rPr>
                <w:sz w:val="21"/>
                <w:szCs w:val="21"/>
              </w:rPr>
              <w:t>Ориентирована на повышение эффективности уже задействованных каналов продвижения, увеличение конверсии сайта, превращение пользователей в клиентов</w:t>
            </w:r>
          </w:p>
        </w:tc>
      </w:tr>
      <w:tr w:rsidR="00380BED" w:rsidRPr="00874475" w14:paraId="0F402224" w14:textId="77777777" w:rsidTr="00E830C5">
        <w:tc>
          <w:tcPr>
            <w:tcW w:w="546" w:type="dxa"/>
          </w:tcPr>
          <w:p w14:paraId="7D8F714B" w14:textId="77777777" w:rsidR="00380BED" w:rsidRPr="00874475" w:rsidRDefault="00380BED" w:rsidP="00E830C5">
            <w:pPr>
              <w:spacing w:line="240" w:lineRule="auto"/>
              <w:ind w:firstLine="0"/>
              <w:rPr>
                <w:sz w:val="21"/>
                <w:szCs w:val="21"/>
              </w:rPr>
            </w:pPr>
            <w:r w:rsidRPr="00874475">
              <w:rPr>
                <w:sz w:val="21"/>
                <w:szCs w:val="21"/>
              </w:rPr>
              <w:t>3.2</w:t>
            </w:r>
          </w:p>
        </w:tc>
        <w:tc>
          <w:tcPr>
            <w:tcW w:w="1972" w:type="dxa"/>
          </w:tcPr>
          <w:p w14:paraId="02FA3C97" w14:textId="77777777" w:rsidR="00380BED" w:rsidRPr="00874475" w:rsidRDefault="00380BED" w:rsidP="00E830C5">
            <w:pPr>
              <w:spacing w:line="240" w:lineRule="auto"/>
              <w:ind w:firstLine="0"/>
              <w:rPr>
                <w:sz w:val="21"/>
                <w:szCs w:val="21"/>
              </w:rPr>
            </w:pPr>
            <w:r w:rsidRPr="00874475">
              <w:rPr>
                <w:sz w:val="21"/>
                <w:szCs w:val="21"/>
              </w:rPr>
              <w:t>Контент-маркетинг</w:t>
            </w:r>
          </w:p>
        </w:tc>
        <w:tc>
          <w:tcPr>
            <w:tcW w:w="4253" w:type="dxa"/>
          </w:tcPr>
          <w:p w14:paraId="54F32786" w14:textId="6FC1A6AF" w:rsidR="00380BED" w:rsidRPr="00874475" w:rsidRDefault="00380BED" w:rsidP="00E830C5">
            <w:pPr>
              <w:spacing w:line="240" w:lineRule="auto"/>
              <w:ind w:firstLine="0"/>
              <w:rPr>
                <w:sz w:val="21"/>
                <w:szCs w:val="21"/>
              </w:rPr>
            </w:pPr>
            <w:r w:rsidRPr="00874475">
              <w:rPr>
                <w:sz w:val="21"/>
                <w:szCs w:val="21"/>
              </w:rPr>
              <w:t>Разработка и реализация индивидуальной контент-стратегии для целей конкретного бизнеса. Подготовка и размещение тематического контента, его «посев» (</w:t>
            </w:r>
            <w:proofErr w:type="gramStart"/>
            <w:r w:rsidRPr="00874475">
              <w:rPr>
                <w:sz w:val="21"/>
                <w:szCs w:val="21"/>
              </w:rPr>
              <w:t>презентация,  анонсирование</w:t>
            </w:r>
            <w:proofErr w:type="gramEnd"/>
            <w:r w:rsidRPr="00874475">
              <w:rPr>
                <w:sz w:val="21"/>
                <w:szCs w:val="21"/>
              </w:rPr>
              <w:t xml:space="preserve"> и т.п.) на различных ресурсах</w:t>
            </w:r>
          </w:p>
        </w:tc>
      </w:tr>
      <w:tr w:rsidR="00380BED" w:rsidRPr="00874475" w14:paraId="37D294F7" w14:textId="77777777" w:rsidTr="00E830C5">
        <w:tc>
          <w:tcPr>
            <w:tcW w:w="546" w:type="dxa"/>
          </w:tcPr>
          <w:p w14:paraId="2A6A7D1F" w14:textId="77777777" w:rsidR="00380BED" w:rsidRPr="00874475" w:rsidRDefault="00380BED" w:rsidP="00E830C5">
            <w:pPr>
              <w:spacing w:line="240" w:lineRule="auto"/>
              <w:ind w:firstLine="0"/>
              <w:rPr>
                <w:sz w:val="21"/>
                <w:szCs w:val="21"/>
              </w:rPr>
            </w:pPr>
            <w:r w:rsidRPr="00874475">
              <w:rPr>
                <w:sz w:val="21"/>
                <w:szCs w:val="21"/>
              </w:rPr>
              <w:t>3.3</w:t>
            </w:r>
          </w:p>
        </w:tc>
        <w:tc>
          <w:tcPr>
            <w:tcW w:w="1972" w:type="dxa"/>
          </w:tcPr>
          <w:p w14:paraId="524ED106" w14:textId="77777777" w:rsidR="00380BED" w:rsidRPr="00874475" w:rsidRDefault="00380BED" w:rsidP="00E830C5">
            <w:pPr>
              <w:spacing w:line="240" w:lineRule="auto"/>
              <w:ind w:firstLine="0"/>
              <w:rPr>
                <w:sz w:val="21"/>
                <w:szCs w:val="21"/>
              </w:rPr>
            </w:pPr>
            <w:r w:rsidRPr="00874475">
              <w:rPr>
                <w:sz w:val="21"/>
                <w:szCs w:val="21"/>
              </w:rPr>
              <w:t>Юзабилити</w:t>
            </w:r>
          </w:p>
        </w:tc>
        <w:tc>
          <w:tcPr>
            <w:tcW w:w="4253" w:type="dxa"/>
          </w:tcPr>
          <w:p w14:paraId="34B5A6F3" w14:textId="77777777" w:rsidR="00380BED" w:rsidRPr="00874475" w:rsidRDefault="00380BED" w:rsidP="00E830C5">
            <w:pPr>
              <w:spacing w:line="240" w:lineRule="auto"/>
              <w:ind w:firstLine="0"/>
              <w:rPr>
                <w:sz w:val="21"/>
                <w:szCs w:val="21"/>
              </w:rPr>
            </w:pPr>
            <w:r w:rsidRPr="00874475">
              <w:rPr>
                <w:sz w:val="21"/>
                <w:szCs w:val="21"/>
              </w:rPr>
              <w:t xml:space="preserve">Подключение веб-поддержки для реализации рекомендации по </w:t>
            </w:r>
            <w:proofErr w:type="spellStart"/>
            <w:r w:rsidRPr="00874475">
              <w:rPr>
                <w:sz w:val="21"/>
                <w:szCs w:val="21"/>
              </w:rPr>
              <w:t>usability</w:t>
            </w:r>
            <w:proofErr w:type="spellEnd"/>
            <w:r w:rsidRPr="00874475">
              <w:rPr>
                <w:sz w:val="21"/>
                <w:szCs w:val="21"/>
              </w:rPr>
              <w:t>, что обеспечивает достижения прогнозируемого результата по росту конверсии</w:t>
            </w:r>
          </w:p>
        </w:tc>
      </w:tr>
      <w:tr w:rsidR="00380BED" w:rsidRPr="00874475" w14:paraId="0AA7A337" w14:textId="77777777" w:rsidTr="00E830C5">
        <w:tc>
          <w:tcPr>
            <w:tcW w:w="546" w:type="dxa"/>
          </w:tcPr>
          <w:p w14:paraId="24A995A8" w14:textId="77777777" w:rsidR="00380BED" w:rsidRPr="00874475" w:rsidRDefault="00380BED" w:rsidP="00E830C5">
            <w:pPr>
              <w:spacing w:line="240" w:lineRule="auto"/>
              <w:ind w:firstLine="0"/>
              <w:rPr>
                <w:sz w:val="21"/>
                <w:szCs w:val="21"/>
              </w:rPr>
            </w:pPr>
            <w:r w:rsidRPr="00874475">
              <w:rPr>
                <w:sz w:val="21"/>
                <w:szCs w:val="21"/>
              </w:rPr>
              <w:t>3.4</w:t>
            </w:r>
          </w:p>
        </w:tc>
        <w:tc>
          <w:tcPr>
            <w:tcW w:w="1972" w:type="dxa"/>
          </w:tcPr>
          <w:p w14:paraId="18DF2447" w14:textId="77777777" w:rsidR="00380BED" w:rsidRPr="00874475" w:rsidRDefault="00380BED" w:rsidP="00363330">
            <w:pPr>
              <w:spacing w:line="240" w:lineRule="auto"/>
              <w:ind w:firstLine="0"/>
              <w:jc w:val="left"/>
              <w:rPr>
                <w:sz w:val="21"/>
                <w:szCs w:val="21"/>
              </w:rPr>
            </w:pPr>
            <w:r w:rsidRPr="00874475">
              <w:rPr>
                <w:sz w:val="21"/>
                <w:szCs w:val="21"/>
              </w:rPr>
              <w:t>Social Media Marketing (SMM)</w:t>
            </w:r>
          </w:p>
        </w:tc>
        <w:tc>
          <w:tcPr>
            <w:tcW w:w="4253" w:type="dxa"/>
          </w:tcPr>
          <w:p w14:paraId="437F6DE4" w14:textId="77777777" w:rsidR="00380BED" w:rsidRPr="00874475" w:rsidRDefault="00380BED" w:rsidP="00E830C5">
            <w:pPr>
              <w:spacing w:line="240" w:lineRule="auto"/>
              <w:ind w:firstLine="0"/>
              <w:rPr>
                <w:sz w:val="21"/>
                <w:szCs w:val="21"/>
              </w:rPr>
            </w:pPr>
            <w:r w:rsidRPr="00874475">
              <w:rPr>
                <w:sz w:val="21"/>
                <w:szCs w:val="21"/>
              </w:rPr>
              <w:t xml:space="preserve">Маркетинг и продвижение в социальных сетях, </w:t>
            </w:r>
            <w:proofErr w:type="gramStart"/>
            <w:r w:rsidRPr="00874475">
              <w:rPr>
                <w:sz w:val="21"/>
                <w:szCs w:val="21"/>
              </w:rPr>
              <w:t>т.е.</w:t>
            </w:r>
            <w:proofErr w:type="gramEnd"/>
            <w:r w:rsidRPr="00874475">
              <w:rPr>
                <w:sz w:val="21"/>
                <w:szCs w:val="21"/>
              </w:rPr>
              <w:t xml:space="preserve"> мероприятия по представлению и работе компании в социальных сетях, блогах, форумах и т.п.</w:t>
            </w:r>
          </w:p>
        </w:tc>
      </w:tr>
      <w:tr w:rsidR="00380BED" w:rsidRPr="00874475" w14:paraId="40FA159C" w14:textId="77777777" w:rsidTr="00E830C5">
        <w:tc>
          <w:tcPr>
            <w:tcW w:w="546" w:type="dxa"/>
          </w:tcPr>
          <w:p w14:paraId="5C2D3139" w14:textId="73246FDF" w:rsidR="00380BED" w:rsidRPr="00874475" w:rsidRDefault="00380BED" w:rsidP="00E830C5">
            <w:pPr>
              <w:spacing w:line="240" w:lineRule="auto"/>
              <w:ind w:firstLine="0"/>
              <w:rPr>
                <w:sz w:val="21"/>
                <w:szCs w:val="21"/>
              </w:rPr>
            </w:pPr>
            <w:r w:rsidRPr="00874475">
              <w:rPr>
                <w:sz w:val="21"/>
                <w:szCs w:val="21"/>
              </w:rPr>
              <w:t>3.5</w:t>
            </w:r>
          </w:p>
        </w:tc>
        <w:tc>
          <w:tcPr>
            <w:tcW w:w="1972" w:type="dxa"/>
          </w:tcPr>
          <w:p w14:paraId="4CC6330B" w14:textId="77777777" w:rsidR="00380BED" w:rsidRPr="00874475" w:rsidRDefault="00380BED" w:rsidP="00E830C5">
            <w:pPr>
              <w:spacing w:line="240" w:lineRule="auto"/>
              <w:ind w:firstLine="0"/>
              <w:rPr>
                <w:sz w:val="21"/>
                <w:szCs w:val="21"/>
              </w:rPr>
            </w:pPr>
            <w:r w:rsidRPr="00874475">
              <w:rPr>
                <w:sz w:val="21"/>
                <w:szCs w:val="21"/>
              </w:rPr>
              <w:t>SERM</w:t>
            </w:r>
            <w:r>
              <w:rPr>
                <w:sz w:val="21"/>
                <w:szCs w:val="21"/>
              </w:rPr>
              <w:t xml:space="preserve"> </w:t>
            </w:r>
            <w:r>
              <w:t>–</w:t>
            </w:r>
            <w:r w:rsidRPr="00874475">
              <w:rPr>
                <w:sz w:val="21"/>
                <w:szCs w:val="21"/>
              </w:rPr>
              <w:t xml:space="preserve"> управление репутацией бренда в выдаче поисковиков и соц. сетях</w:t>
            </w:r>
          </w:p>
        </w:tc>
        <w:tc>
          <w:tcPr>
            <w:tcW w:w="4253" w:type="dxa"/>
          </w:tcPr>
          <w:p w14:paraId="6AA116F1" w14:textId="77777777" w:rsidR="00380BED" w:rsidRPr="00874475" w:rsidRDefault="00380BED" w:rsidP="00E830C5">
            <w:pPr>
              <w:spacing w:line="240" w:lineRule="auto"/>
              <w:ind w:firstLine="0"/>
              <w:rPr>
                <w:sz w:val="21"/>
                <w:szCs w:val="21"/>
              </w:rPr>
            </w:pPr>
            <w:r w:rsidRPr="00874475">
              <w:rPr>
                <w:sz w:val="21"/>
                <w:szCs w:val="21"/>
              </w:rPr>
              <w:t xml:space="preserve">Работа по нивелированию негативных </w:t>
            </w:r>
            <w:proofErr w:type="gramStart"/>
            <w:r w:rsidRPr="00874475">
              <w:rPr>
                <w:sz w:val="21"/>
                <w:szCs w:val="21"/>
              </w:rPr>
              <w:t>отзывов,  создание</w:t>
            </w:r>
            <w:proofErr w:type="gramEnd"/>
            <w:r w:rsidRPr="00874475">
              <w:rPr>
                <w:sz w:val="21"/>
                <w:szCs w:val="21"/>
              </w:rPr>
              <w:t xml:space="preserve"> репутации с нуля, увеличение доли позитивных упоминаний и отзывов. Ориентация на повышение доверия к компании</w:t>
            </w:r>
          </w:p>
        </w:tc>
      </w:tr>
    </w:tbl>
    <w:p w14:paraId="0510CBF1" w14:textId="4AFE1DC7" w:rsidR="0091392C" w:rsidRPr="000F01C9" w:rsidRDefault="0091392C" w:rsidP="0091392C">
      <w:pPr>
        <w:spacing w:line="240" w:lineRule="auto"/>
        <w:ind w:firstLine="0"/>
      </w:pPr>
      <w:r w:rsidRPr="000F01C9">
        <w:br w:type="page"/>
      </w:r>
    </w:p>
    <w:p w14:paraId="706C8336" w14:textId="11EAF8FB" w:rsidR="0091392C" w:rsidRPr="000F01C9" w:rsidRDefault="0091392C" w:rsidP="00380BED">
      <w:pPr>
        <w:spacing w:after="120" w:line="240" w:lineRule="auto"/>
        <w:ind w:firstLine="0"/>
        <w:jc w:val="right"/>
        <w:rPr>
          <w:i/>
        </w:rPr>
      </w:pPr>
      <w:r w:rsidRPr="000F01C9">
        <w:rPr>
          <w:i/>
        </w:rPr>
        <w:lastRenderedPageBreak/>
        <w:t xml:space="preserve">Окончание табл. </w:t>
      </w:r>
      <w:r w:rsidRPr="000F01C9">
        <w:rPr>
          <w:i/>
          <w:iCs/>
        </w:rPr>
        <w:t>5</w:t>
      </w:r>
      <w:r w:rsidRPr="000F01C9">
        <w:rPr>
          <w:i/>
        </w:rPr>
        <w:t>.</w:t>
      </w:r>
      <w:r w:rsidR="1C588310" w:rsidRPr="21491514">
        <w:rPr>
          <w:i/>
          <w:iCs/>
        </w:rPr>
        <w:t>2</w:t>
      </w:r>
    </w:p>
    <w:tbl>
      <w:tblPr>
        <w:tblW w:w="6663" w:type="dxa"/>
        <w:tblInd w:w="108" w:type="dxa"/>
        <w:tblLook w:val="04A0" w:firstRow="1" w:lastRow="0" w:firstColumn="1" w:lastColumn="0" w:noHBand="0" w:noVBand="1"/>
      </w:tblPr>
      <w:tblGrid>
        <w:gridCol w:w="567"/>
        <w:gridCol w:w="1843"/>
        <w:gridCol w:w="4253"/>
      </w:tblGrid>
      <w:tr w:rsidR="00380BED" w:rsidRPr="00CA20BF" w14:paraId="7656DC69" w14:textId="77777777" w:rsidTr="00E830C5">
        <w:tc>
          <w:tcPr>
            <w:tcW w:w="567" w:type="dxa"/>
            <w:tcBorders>
              <w:top w:val="single" w:sz="4" w:space="0" w:color="auto"/>
              <w:left w:val="single" w:sz="4" w:space="0" w:color="auto"/>
              <w:bottom w:val="single" w:sz="4" w:space="0" w:color="auto"/>
              <w:right w:val="single" w:sz="4" w:space="0" w:color="auto"/>
            </w:tcBorders>
          </w:tcPr>
          <w:p w14:paraId="016BDED2" w14:textId="77777777" w:rsidR="00380BED" w:rsidRPr="00CA20BF" w:rsidRDefault="00380BED" w:rsidP="00E830C5">
            <w:pPr>
              <w:spacing w:line="240" w:lineRule="auto"/>
              <w:ind w:firstLine="0"/>
              <w:jc w:val="center"/>
              <w:rPr>
                <w:sz w:val="21"/>
                <w:szCs w:val="21"/>
              </w:rPr>
            </w:pPr>
            <w:r w:rsidRPr="00874475">
              <w:rPr>
                <w:sz w:val="21"/>
                <w:szCs w:val="21"/>
              </w:rPr>
              <w:t>№</w:t>
            </w:r>
          </w:p>
        </w:tc>
        <w:tc>
          <w:tcPr>
            <w:tcW w:w="1843" w:type="dxa"/>
            <w:tcBorders>
              <w:top w:val="single" w:sz="4" w:space="0" w:color="auto"/>
              <w:left w:val="single" w:sz="4" w:space="0" w:color="auto"/>
              <w:bottom w:val="single" w:sz="4" w:space="0" w:color="auto"/>
              <w:right w:val="single" w:sz="4" w:space="0" w:color="auto"/>
            </w:tcBorders>
          </w:tcPr>
          <w:p w14:paraId="224FC089" w14:textId="77777777" w:rsidR="00380BED" w:rsidRPr="00CA20BF" w:rsidRDefault="00380BED" w:rsidP="00E830C5">
            <w:pPr>
              <w:spacing w:line="240" w:lineRule="auto"/>
              <w:ind w:firstLine="0"/>
              <w:jc w:val="center"/>
              <w:rPr>
                <w:sz w:val="21"/>
                <w:szCs w:val="21"/>
              </w:rPr>
            </w:pPr>
            <w:r w:rsidRPr="00874475">
              <w:rPr>
                <w:sz w:val="21"/>
                <w:szCs w:val="21"/>
              </w:rPr>
              <w:t>Этапы и мероприятия</w:t>
            </w:r>
          </w:p>
        </w:tc>
        <w:tc>
          <w:tcPr>
            <w:tcW w:w="4253" w:type="dxa"/>
            <w:tcBorders>
              <w:top w:val="single" w:sz="4" w:space="0" w:color="auto"/>
              <w:left w:val="single" w:sz="4" w:space="0" w:color="auto"/>
              <w:bottom w:val="single" w:sz="4" w:space="0" w:color="auto"/>
              <w:right w:val="single" w:sz="4" w:space="0" w:color="auto"/>
            </w:tcBorders>
          </w:tcPr>
          <w:p w14:paraId="6899FB9E" w14:textId="77777777" w:rsidR="00380BED" w:rsidRPr="00CA20BF" w:rsidRDefault="00380BED" w:rsidP="00E830C5">
            <w:pPr>
              <w:spacing w:line="240" w:lineRule="auto"/>
              <w:ind w:firstLine="0"/>
              <w:jc w:val="center"/>
              <w:rPr>
                <w:sz w:val="21"/>
                <w:szCs w:val="21"/>
              </w:rPr>
            </w:pPr>
            <w:r w:rsidRPr="00874475">
              <w:rPr>
                <w:sz w:val="21"/>
                <w:szCs w:val="21"/>
              </w:rPr>
              <w:t>Краткая характеристика</w:t>
            </w:r>
          </w:p>
        </w:tc>
      </w:tr>
      <w:tr w:rsidR="00380BED" w:rsidRPr="00CA20BF" w14:paraId="7C1006DC" w14:textId="77777777" w:rsidTr="00E830C5">
        <w:tc>
          <w:tcPr>
            <w:tcW w:w="567" w:type="dxa"/>
            <w:tcBorders>
              <w:top w:val="single" w:sz="4" w:space="0" w:color="auto"/>
              <w:left w:val="single" w:sz="4" w:space="0" w:color="auto"/>
              <w:bottom w:val="single" w:sz="4" w:space="0" w:color="auto"/>
              <w:right w:val="single" w:sz="4" w:space="0" w:color="auto"/>
            </w:tcBorders>
          </w:tcPr>
          <w:p w14:paraId="7D52A1F9" w14:textId="77777777" w:rsidR="00380BED" w:rsidRPr="00CA20BF" w:rsidRDefault="00380BED" w:rsidP="00E830C5">
            <w:pPr>
              <w:spacing w:line="240" w:lineRule="auto"/>
              <w:ind w:firstLine="0"/>
              <w:rPr>
                <w:sz w:val="21"/>
                <w:szCs w:val="21"/>
              </w:rPr>
            </w:pPr>
            <w:r w:rsidRPr="00CA20BF">
              <w:rPr>
                <w:sz w:val="21"/>
                <w:szCs w:val="21"/>
              </w:rPr>
              <w:t>4</w:t>
            </w:r>
          </w:p>
        </w:tc>
        <w:tc>
          <w:tcPr>
            <w:tcW w:w="6096" w:type="dxa"/>
            <w:gridSpan w:val="2"/>
            <w:tcBorders>
              <w:top w:val="single" w:sz="4" w:space="0" w:color="auto"/>
              <w:left w:val="single" w:sz="4" w:space="0" w:color="auto"/>
              <w:bottom w:val="single" w:sz="4" w:space="0" w:color="auto"/>
              <w:right w:val="single" w:sz="4" w:space="0" w:color="auto"/>
            </w:tcBorders>
          </w:tcPr>
          <w:p w14:paraId="661CDB25" w14:textId="77777777" w:rsidR="00380BED" w:rsidRPr="00CA20BF" w:rsidRDefault="00380BED" w:rsidP="00E830C5">
            <w:pPr>
              <w:spacing w:line="240" w:lineRule="auto"/>
              <w:ind w:firstLine="0"/>
              <w:jc w:val="center"/>
              <w:rPr>
                <w:sz w:val="21"/>
                <w:szCs w:val="21"/>
              </w:rPr>
            </w:pPr>
            <w:r w:rsidRPr="00CA20BF">
              <w:rPr>
                <w:i/>
                <w:sz w:val="21"/>
                <w:szCs w:val="21"/>
              </w:rPr>
              <w:t>Способы удержания и вовлечения посетителей сайта</w:t>
            </w:r>
          </w:p>
        </w:tc>
      </w:tr>
      <w:tr w:rsidR="00380BED" w:rsidRPr="00CA20BF" w14:paraId="0A012CC6" w14:textId="77777777" w:rsidTr="00E830C5">
        <w:tc>
          <w:tcPr>
            <w:tcW w:w="567" w:type="dxa"/>
            <w:tcBorders>
              <w:top w:val="single" w:sz="4" w:space="0" w:color="auto"/>
              <w:left w:val="single" w:sz="4" w:space="0" w:color="auto"/>
              <w:bottom w:val="single" w:sz="4" w:space="0" w:color="auto"/>
              <w:right w:val="single" w:sz="4" w:space="0" w:color="auto"/>
            </w:tcBorders>
          </w:tcPr>
          <w:p w14:paraId="0DE41FC2" w14:textId="77777777" w:rsidR="00380BED" w:rsidRPr="00CA20BF" w:rsidRDefault="00380BED" w:rsidP="00E830C5">
            <w:pPr>
              <w:spacing w:line="240" w:lineRule="auto"/>
              <w:ind w:firstLine="0"/>
              <w:rPr>
                <w:sz w:val="21"/>
                <w:szCs w:val="21"/>
              </w:rPr>
            </w:pPr>
            <w:r w:rsidRPr="00CA20BF">
              <w:rPr>
                <w:sz w:val="21"/>
                <w:szCs w:val="21"/>
              </w:rPr>
              <w:t>4.1</w:t>
            </w:r>
          </w:p>
        </w:tc>
        <w:tc>
          <w:tcPr>
            <w:tcW w:w="1843" w:type="dxa"/>
            <w:tcBorders>
              <w:top w:val="single" w:sz="4" w:space="0" w:color="auto"/>
              <w:left w:val="single" w:sz="4" w:space="0" w:color="auto"/>
              <w:bottom w:val="single" w:sz="4" w:space="0" w:color="auto"/>
              <w:right w:val="single" w:sz="4" w:space="0" w:color="auto"/>
            </w:tcBorders>
          </w:tcPr>
          <w:p w14:paraId="03A31672" w14:textId="77777777" w:rsidR="00380BED" w:rsidRPr="00CA20BF" w:rsidRDefault="00380BED" w:rsidP="00E830C5">
            <w:pPr>
              <w:spacing w:line="240" w:lineRule="auto"/>
              <w:ind w:firstLine="0"/>
              <w:rPr>
                <w:sz w:val="21"/>
                <w:szCs w:val="21"/>
              </w:rPr>
            </w:pPr>
            <w:r w:rsidRPr="00CA20BF">
              <w:rPr>
                <w:sz w:val="21"/>
                <w:szCs w:val="21"/>
              </w:rPr>
              <w:t xml:space="preserve">Использование виджетов </w:t>
            </w:r>
            <w:r>
              <w:t>–</w:t>
            </w:r>
            <w:r w:rsidRPr="00CA20BF">
              <w:rPr>
                <w:sz w:val="21"/>
                <w:szCs w:val="21"/>
              </w:rPr>
              <w:t xml:space="preserve"> инструментов удержания и вовлечения пользователей</w:t>
            </w:r>
          </w:p>
        </w:tc>
        <w:tc>
          <w:tcPr>
            <w:tcW w:w="4253" w:type="dxa"/>
            <w:tcBorders>
              <w:top w:val="single" w:sz="4" w:space="0" w:color="auto"/>
              <w:left w:val="single" w:sz="4" w:space="0" w:color="auto"/>
              <w:bottom w:val="single" w:sz="4" w:space="0" w:color="auto"/>
              <w:right w:val="single" w:sz="4" w:space="0" w:color="auto"/>
            </w:tcBorders>
          </w:tcPr>
          <w:p w14:paraId="22A0B309" w14:textId="77777777" w:rsidR="00380BED" w:rsidRPr="00CA20BF" w:rsidRDefault="00380BED" w:rsidP="00E830C5">
            <w:pPr>
              <w:spacing w:line="240" w:lineRule="auto"/>
              <w:ind w:firstLine="0"/>
              <w:rPr>
                <w:sz w:val="21"/>
                <w:szCs w:val="21"/>
              </w:rPr>
            </w:pPr>
            <w:r w:rsidRPr="00CA20BF">
              <w:rPr>
                <w:sz w:val="21"/>
                <w:szCs w:val="21"/>
              </w:rPr>
              <w:t>Установка на сайте системы заказа обратного звонка, онлайн-консультанты, которые интегрируются в систему аналитики для корректного сбора данных</w:t>
            </w:r>
          </w:p>
        </w:tc>
      </w:tr>
      <w:tr w:rsidR="00380BED" w:rsidRPr="00CA20BF" w14:paraId="1F6043E1" w14:textId="77777777" w:rsidTr="00E830C5">
        <w:tc>
          <w:tcPr>
            <w:tcW w:w="567" w:type="dxa"/>
            <w:tcBorders>
              <w:top w:val="single" w:sz="4" w:space="0" w:color="auto"/>
              <w:left w:val="single" w:sz="4" w:space="0" w:color="auto"/>
              <w:bottom w:val="single" w:sz="4" w:space="0" w:color="auto"/>
              <w:right w:val="single" w:sz="4" w:space="0" w:color="auto"/>
            </w:tcBorders>
          </w:tcPr>
          <w:p w14:paraId="6A1F6CDD" w14:textId="77777777" w:rsidR="00380BED" w:rsidRPr="00CA20BF" w:rsidRDefault="00380BED" w:rsidP="00E830C5">
            <w:pPr>
              <w:spacing w:line="240" w:lineRule="auto"/>
              <w:ind w:firstLine="0"/>
              <w:rPr>
                <w:sz w:val="21"/>
                <w:szCs w:val="21"/>
              </w:rPr>
            </w:pPr>
            <w:r w:rsidRPr="00CA20BF">
              <w:rPr>
                <w:sz w:val="21"/>
                <w:szCs w:val="21"/>
              </w:rPr>
              <w:t>4.2</w:t>
            </w:r>
          </w:p>
        </w:tc>
        <w:tc>
          <w:tcPr>
            <w:tcW w:w="1843" w:type="dxa"/>
            <w:tcBorders>
              <w:top w:val="single" w:sz="4" w:space="0" w:color="auto"/>
              <w:left w:val="single" w:sz="4" w:space="0" w:color="auto"/>
              <w:bottom w:val="single" w:sz="4" w:space="0" w:color="auto"/>
              <w:right w:val="single" w:sz="4" w:space="0" w:color="auto"/>
            </w:tcBorders>
          </w:tcPr>
          <w:p w14:paraId="52A03852" w14:textId="77777777" w:rsidR="00380BED" w:rsidRPr="00CA20BF" w:rsidRDefault="00380BED" w:rsidP="00E830C5">
            <w:pPr>
              <w:spacing w:line="240" w:lineRule="auto"/>
              <w:ind w:firstLine="0"/>
              <w:rPr>
                <w:sz w:val="21"/>
                <w:szCs w:val="21"/>
              </w:rPr>
            </w:pPr>
            <w:r w:rsidRPr="00CA20BF">
              <w:rPr>
                <w:sz w:val="21"/>
                <w:szCs w:val="21"/>
              </w:rPr>
              <w:t>Адаптивный контент</w:t>
            </w:r>
          </w:p>
        </w:tc>
        <w:tc>
          <w:tcPr>
            <w:tcW w:w="4253" w:type="dxa"/>
            <w:tcBorders>
              <w:top w:val="single" w:sz="4" w:space="0" w:color="auto"/>
              <w:left w:val="single" w:sz="4" w:space="0" w:color="auto"/>
              <w:bottom w:val="single" w:sz="4" w:space="0" w:color="auto"/>
              <w:right w:val="single" w:sz="4" w:space="0" w:color="auto"/>
            </w:tcBorders>
          </w:tcPr>
          <w:p w14:paraId="679D7A0D" w14:textId="77777777" w:rsidR="00380BED" w:rsidRPr="00CA20BF" w:rsidRDefault="00380BED" w:rsidP="00E830C5">
            <w:pPr>
              <w:spacing w:line="240" w:lineRule="auto"/>
              <w:ind w:firstLine="0"/>
              <w:rPr>
                <w:sz w:val="21"/>
                <w:szCs w:val="21"/>
              </w:rPr>
            </w:pPr>
            <w:r w:rsidRPr="00CA20BF">
              <w:rPr>
                <w:sz w:val="21"/>
                <w:szCs w:val="21"/>
              </w:rPr>
              <w:t xml:space="preserve">Создание персонифицированного контента для адресной работы с пользователями, когда посетителю показывается контент с </w:t>
            </w:r>
            <w:proofErr w:type="spellStart"/>
            <w:r w:rsidRPr="00CA20BF">
              <w:rPr>
                <w:sz w:val="21"/>
                <w:szCs w:val="21"/>
              </w:rPr>
              <w:t>учетом</w:t>
            </w:r>
            <w:proofErr w:type="spellEnd"/>
            <w:r w:rsidRPr="00CA20BF">
              <w:rPr>
                <w:sz w:val="21"/>
                <w:szCs w:val="21"/>
              </w:rPr>
              <w:t xml:space="preserve"> его предыдущего опыта взаимодействия с сайтом </w:t>
            </w:r>
          </w:p>
        </w:tc>
      </w:tr>
      <w:tr w:rsidR="00380BED" w:rsidRPr="00CA20BF" w14:paraId="68FC2805" w14:textId="77777777" w:rsidTr="00E830C5">
        <w:tc>
          <w:tcPr>
            <w:tcW w:w="567" w:type="dxa"/>
            <w:tcBorders>
              <w:top w:val="single" w:sz="4" w:space="0" w:color="auto"/>
              <w:left w:val="single" w:sz="4" w:space="0" w:color="auto"/>
              <w:bottom w:val="single" w:sz="4" w:space="0" w:color="auto"/>
              <w:right w:val="single" w:sz="4" w:space="0" w:color="auto"/>
            </w:tcBorders>
          </w:tcPr>
          <w:p w14:paraId="4B18CB94" w14:textId="77777777" w:rsidR="00380BED" w:rsidRPr="00CA20BF" w:rsidRDefault="00380BED" w:rsidP="00E830C5">
            <w:pPr>
              <w:spacing w:line="240" w:lineRule="auto"/>
              <w:ind w:firstLine="0"/>
              <w:rPr>
                <w:sz w:val="21"/>
                <w:szCs w:val="21"/>
              </w:rPr>
            </w:pPr>
            <w:r w:rsidRPr="00CA20BF">
              <w:rPr>
                <w:sz w:val="21"/>
                <w:szCs w:val="21"/>
              </w:rPr>
              <w:t>4.3</w:t>
            </w:r>
          </w:p>
        </w:tc>
        <w:tc>
          <w:tcPr>
            <w:tcW w:w="1843" w:type="dxa"/>
            <w:tcBorders>
              <w:top w:val="single" w:sz="4" w:space="0" w:color="auto"/>
              <w:left w:val="single" w:sz="4" w:space="0" w:color="auto"/>
              <w:bottom w:val="single" w:sz="4" w:space="0" w:color="auto"/>
              <w:right w:val="single" w:sz="4" w:space="0" w:color="auto"/>
            </w:tcBorders>
          </w:tcPr>
          <w:p w14:paraId="1146D97D" w14:textId="77777777" w:rsidR="00380BED" w:rsidRPr="00CA20BF" w:rsidRDefault="00380BED" w:rsidP="00E830C5">
            <w:pPr>
              <w:spacing w:line="240" w:lineRule="auto"/>
              <w:ind w:firstLine="0"/>
              <w:rPr>
                <w:sz w:val="21"/>
                <w:szCs w:val="21"/>
              </w:rPr>
            </w:pPr>
            <w:r w:rsidRPr="00CA20BF">
              <w:rPr>
                <w:sz w:val="21"/>
                <w:szCs w:val="21"/>
              </w:rPr>
              <w:t>Программы лояльности (акции и бонусы</w:t>
            </w:r>
            <w:r>
              <w:rPr>
                <w:sz w:val="21"/>
                <w:szCs w:val="21"/>
              </w:rPr>
              <w:t>)</w:t>
            </w:r>
          </w:p>
        </w:tc>
        <w:tc>
          <w:tcPr>
            <w:tcW w:w="4253" w:type="dxa"/>
            <w:tcBorders>
              <w:top w:val="single" w:sz="4" w:space="0" w:color="auto"/>
              <w:left w:val="single" w:sz="4" w:space="0" w:color="auto"/>
              <w:bottom w:val="single" w:sz="4" w:space="0" w:color="auto"/>
              <w:right w:val="single" w:sz="4" w:space="0" w:color="auto"/>
            </w:tcBorders>
          </w:tcPr>
          <w:p w14:paraId="66125963" w14:textId="77777777" w:rsidR="00380BED" w:rsidRPr="00CA20BF" w:rsidRDefault="00380BED" w:rsidP="00E830C5">
            <w:pPr>
              <w:spacing w:line="240" w:lineRule="auto"/>
              <w:ind w:firstLine="0"/>
              <w:rPr>
                <w:sz w:val="21"/>
                <w:szCs w:val="21"/>
              </w:rPr>
            </w:pPr>
            <w:r w:rsidRPr="00CA20BF">
              <w:rPr>
                <w:sz w:val="21"/>
                <w:szCs w:val="21"/>
              </w:rPr>
              <w:t xml:space="preserve">Разработка систем мотивации пользователей с </w:t>
            </w:r>
            <w:proofErr w:type="spellStart"/>
            <w:r w:rsidRPr="00CA20BF">
              <w:rPr>
                <w:sz w:val="21"/>
                <w:szCs w:val="21"/>
              </w:rPr>
              <w:t>учетом</w:t>
            </w:r>
            <w:proofErr w:type="spellEnd"/>
            <w:r w:rsidRPr="00CA20BF">
              <w:rPr>
                <w:sz w:val="21"/>
                <w:szCs w:val="21"/>
              </w:rPr>
              <w:t xml:space="preserve"> конкретных бизнес-целей: акции, специальные предложения, бонус-программы и др</w:t>
            </w:r>
            <w:r>
              <w:rPr>
                <w:sz w:val="21"/>
                <w:szCs w:val="21"/>
              </w:rPr>
              <w:t>.</w:t>
            </w:r>
          </w:p>
        </w:tc>
      </w:tr>
      <w:tr w:rsidR="00380BED" w:rsidRPr="00CA20BF" w14:paraId="72BF82EC" w14:textId="77777777" w:rsidTr="00E830C5">
        <w:tc>
          <w:tcPr>
            <w:tcW w:w="567" w:type="dxa"/>
            <w:tcBorders>
              <w:top w:val="single" w:sz="4" w:space="0" w:color="auto"/>
              <w:left w:val="single" w:sz="4" w:space="0" w:color="auto"/>
              <w:bottom w:val="single" w:sz="4" w:space="0" w:color="auto"/>
              <w:right w:val="single" w:sz="4" w:space="0" w:color="auto"/>
            </w:tcBorders>
          </w:tcPr>
          <w:p w14:paraId="2C9827BA" w14:textId="77777777" w:rsidR="00380BED" w:rsidRPr="00CA20BF" w:rsidRDefault="00380BED" w:rsidP="00E830C5">
            <w:pPr>
              <w:spacing w:line="240" w:lineRule="auto"/>
              <w:ind w:firstLine="0"/>
              <w:rPr>
                <w:sz w:val="21"/>
                <w:szCs w:val="21"/>
              </w:rPr>
            </w:pPr>
            <w:r w:rsidRPr="00CA20BF">
              <w:rPr>
                <w:sz w:val="21"/>
                <w:szCs w:val="21"/>
              </w:rPr>
              <w:t>5</w:t>
            </w:r>
          </w:p>
        </w:tc>
        <w:tc>
          <w:tcPr>
            <w:tcW w:w="6096" w:type="dxa"/>
            <w:gridSpan w:val="2"/>
            <w:tcBorders>
              <w:top w:val="single" w:sz="4" w:space="0" w:color="auto"/>
              <w:left w:val="single" w:sz="4" w:space="0" w:color="auto"/>
              <w:bottom w:val="single" w:sz="4" w:space="0" w:color="auto"/>
              <w:right w:val="single" w:sz="4" w:space="0" w:color="auto"/>
            </w:tcBorders>
          </w:tcPr>
          <w:p w14:paraId="6438D13A" w14:textId="77777777" w:rsidR="00380BED" w:rsidRPr="00CA20BF" w:rsidRDefault="00380BED" w:rsidP="00E830C5">
            <w:pPr>
              <w:spacing w:line="240" w:lineRule="auto"/>
              <w:ind w:firstLine="0"/>
              <w:jc w:val="center"/>
              <w:rPr>
                <w:sz w:val="21"/>
                <w:szCs w:val="21"/>
              </w:rPr>
            </w:pPr>
            <w:r w:rsidRPr="00CA20BF">
              <w:rPr>
                <w:i/>
                <w:sz w:val="21"/>
                <w:szCs w:val="21"/>
              </w:rPr>
              <w:t>Мероприятия, ориентированные на возврат посетителей</w:t>
            </w:r>
          </w:p>
        </w:tc>
      </w:tr>
      <w:tr w:rsidR="00380BED" w:rsidRPr="00CA20BF" w14:paraId="5E26080D" w14:textId="77777777" w:rsidTr="00E830C5">
        <w:tc>
          <w:tcPr>
            <w:tcW w:w="567" w:type="dxa"/>
            <w:tcBorders>
              <w:top w:val="single" w:sz="4" w:space="0" w:color="auto"/>
              <w:left w:val="single" w:sz="4" w:space="0" w:color="auto"/>
              <w:bottom w:val="single" w:sz="4" w:space="0" w:color="auto"/>
              <w:right w:val="single" w:sz="4" w:space="0" w:color="auto"/>
            </w:tcBorders>
          </w:tcPr>
          <w:p w14:paraId="380E844E" w14:textId="77777777" w:rsidR="00380BED" w:rsidRPr="00CA20BF" w:rsidRDefault="00380BED" w:rsidP="00E830C5">
            <w:pPr>
              <w:spacing w:line="240" w:lineRule="auto"/>
              <w:ind w:firstLine="0"/>
              <w:rPr>
                <w:sz w:val="21"/>
                <w:szCs w:val="21"/>
              </w:rPr>
            </w:pPr>
            <w:r w:rsidRPr="00CA20BF">
              <w:rPr>
                <w:sz w:val="21"/>
                <w:szCs w:val="21"/>
              </w:rPr>
              <w:t>5.1</w:t>
            </w:r>
          </w:p>
        </w:tc>
        <w:tc>
          <w:tcPr>
            <w:tcW w:w="1843" w:type="dxa"/>
            <w:tcBorders>
              <w:top w:val="single" w:sz="4" w:space="0" w:color="auto"/>
              <w:left w:val="single" w:sz="4" w:space="0" w:color="auto"/>
              <w:bottom w:val="single" w:sz="4" w:space="0" w:color="auto"/>
              <w:right w:val="single" w:sz="4" w:space="0" w:color="auto"/>
            </w:tcBorders>
          </w:tcPr>
          <w:p w14:paraId="1FF685D2" w14:textId="77777777" w:rsidR="00380BED" w:rsidRPr="00CA20BF" w:rsidRDefault="00380BED" w:rsidP="00E830C5">
            <w:pPr>
              <w:spacing w:line="240" w:lineRule="auto"/>
              <w:ind w:firstLine="0"/>
              <w:rPr>
                <w:sz w:val="21"/>
                <w:szCs w:val="21"/>
              </w:rPr>
            </w:pPr>
            <w:r w:rsidRPr="00CA20BF">
              <w:rPr>
                <w:sz w:val="21"/>
                <w:szCs w:val="21"/>
              </w:rPr>
              <w:t>Ремаркетинг</w:t>
            </w:r>
          </w:p>
        </w:tc>
        <w:tc>
          <w:tcPr>
            <w:tcW w:w="4253" w:type="dxa"/>
            <w:tcBorders>
              <w:top w:val="single" w:sz="4" w:space="0" w:color="auto"/>
              <w:left w:val="single" w:sz="4" w:space="0" w:color="auto"/>
              <w:bottom w:val="single" w:sz="4" w:space="0" w:color="auto"/>
              <w:right w:val="single" w:sz="4" w:space="0" w:color="auto"/>
            </w:tcBorders>
          </w:tcPr>
          <w:p w14:paraId="4F7888D4" w14:textId="77777777" w:rsidR="00380BED" w:rsidRPr="00CA20BF" w:rsidRDefault="00380BED" w:rsidP="00E830C5">
            <w:pPr>
              <w:spacing w:line="240" w:lineRule="auto"/>
              <w:ind w:firstLine="0"/>
              <w:rPr>
                <w:sz w:val="21"/>
                <w:szCs w:val="21"/>
              </w:rPr>
            </w:pPr>
            <w:r w:rsidRPr="00CA20BF">
              <w:rPr>
                <w:sz w:val="21"/>
                <w:szCs w:val="21"/>
              </w:rPr>
              <w:t>Комплекс работ по разработке рекламной кампании, создания списков ремаркетинга, подготовк</w:t>
            </w:r>
            <w:r>
              <w:rPr>
                <w:sz w:val="21"/>
                <w:szCs w:val="21"/>
              </w:rPr>
              <w:t>а</w:t>
            </w:r>
            <w:r w:rsidRPr="00CA20BF">
              <w:rPr>
                <w:sz w:val="21"/>
                <w:szCs w:val="21"/>
              </w:rPr>
              <w:t xml:space="preserve"> объявлений и оценк</w:t>
            </w:r>
            <w:r>
              <w:rPr>
                <w:sz w:val="21"/>
                <w:szCs w:val="21"/>
              </w:rPr>
              <w:t>а</w:t>
            </w:r>
            <w:r w:rsidRPr="00CA20BF">
              <w:rPr>
                <w:sz w:val="21"/>
                <w:szCs w:val="21"/>
              </w:rPr>
              <w:t xml:space="preserve"> результатов</w:t>
            </w:r>
          </w:p>
        </w:tc>
      </w:tr>
      <w:tr w:rsidR="00380BED" w:rsidRPr="00CA20BF" w14:paraId="05125A45" w14:textId="77777777" w:rsidTr="00E830C5">
        <w:tc>
          <w:tcPr>
            <w:tcW w:w="567" w:type="dxa"/>
            <w:tcBorders>
              <w:top w:val="single" w:sz="4" w:space="0" w:color="auto"/>
              <w:left w:val="single" w:sz="4" w:space="0" w:color="auto"/>
              <w:bottom w:val="single" w:sz="4" w:space="0" w:color="auto"/>
              <w:right w:val="single" w:sz="4" w:space="0" w:color="auto"/>
            </w:tcBorders>
          </w:tcPr>
          <w:p w14:paraId="740FCF29" w14:textId="77777777" w:rsidR="00380BED" w:rsidRPr="00CA20BF" w:rsidRDefault="00380BED" w:rsidP="00E830C5">
            <w:pPr>
              <w:spacing w:line="240" w:lineRule="auto"/>
              <w:ind w:firstLine="0"/>
              <w:rPr>
                <w:sz w:val="21"/>
                <w:szCs w:val="21"/>
              </w:rPr>
            </w:pPr>
            <w:r w:rsidRPr="00CA20BF">
              <w:rPr>
                <w:sz w:val="21"/>
                <w:szCs w:val="21"/>
              </w:rPr>
              <w:t>5.2</w:t>
            </w:r>
          </w:p>
        </w:tc>
        <w:tc>
          <w:tcPr>
            <w:tcW w:w="1843" w:type="dxa"/>
            <w:tcBorders>
              <w:top w:val="single" w:sz="4" w:space="0" w:color="auto"/>
              <w:left w:val="single" w:sz="4" w:space="0" w:color="auto"/>
              <w:bottom w:val="single" w:sz="4" w:space="0" w:color="auto"/>
              <w:right w:val="single" w:sz="4" w:space="0" w:color="auto"/>
            </w:tcBorders>
          </w:tcPr>
          <w:p w14:paraId="1D8B3C13" w14:textId="77777777" w:rsidR="00380BED" w:rsidRPr="00CA20BF" w:rsidRDefault="00380BED" w:rsidP="00E830C5">
            <w:pPr>
              <w:spacing w:line="240" w:lineRule="auto"/>
              <w:ind w:firstLine="0"/>
              <w:rPr>
                <w:sz w:val="21"/>
                <w:szCs w:val="21"/>
              </w:rPr>
            </w:pPr>
            <w:proofErr w:type="spellStart"/>
            <w:r w:rsidRPr="00CA20BF">
              <w:rPr>
                <w:sz w:val="21"/>
                <w:szCs w:val="21"/>
              </w:rPr>
              <w:t>Email</w:t>
            </w:r>
            <w:proofErr w:type="spellEnd"/>
            <w:r w:rsidRPr="00CA20BF">
              <w:rPr>
                <w:sz w:val="21"/>
                <w:szCs w:val="21"/>
              </w:rPr>
              <w:t>-маркетинг для выстраивания коммуникации с потенциальными и реальными клиентами</w:t>
            </w:r>
          </w:p>
        </w:tc>
        <w:tc>
          <w:tcPr>
            <w:tcW w:w="4253" w:type="dxa"/>
            <w:tcBorders>
              <w:top w:val="single" w:sz="4" w:space="0" w:color="auto"/>
              <w:left w:val="single" w:sz="4" w:space="0" w:color="auto"/>
              <w:bottom w:val="single" w:sz="4" w:space="0" w:color="auto"/>
              <w:right w:val="single" w:sz="4" w:space="0" w:color="auto"/>
            </w:tcBorders>
          </w:tcPr>
          <w:p w14:paraId="018C7933" w14:textId="77777777" w:rsidR="00380BED" w:rsidRPr="00CA20BF" w:rsidRDefault="00380BED" w:rsidP="00E830C5">
            <w:pPr>
              <w:spacing w:line="240" w:lineRule="auto"/>
              <w:ind w:firstLine="0"/>
              <w:rPr>
                <w:sz w:val="21"/>
                <w:szCs w:val="21"/>
              </w:rPr>
            </w:pPr>
            <w:r w:rsidRPr="00CA20BF">
              <w:rPr>
                <w:sz w:val="21"/>
                <w:szCs w:val="21"/>
              </w:rPr>
              <w:t>Подбор платформы для организации рассылки, создание концепции, требования к подготовке и рассылке писем, оценка эффективности деятельности</w:t>
            </w:r>
          </w:p>
        </w:tc>
      </w:tr>
      <w:tr w:rsidR="00380BED" w:rsidRPr="00CA20BF" w14:paraId="07690974" w14:textId="77777777" w:rsidTr="00E830C5">
        <w:tc>
          <w:tcPr>
            <w:tcW w:w="567" w:type="dxa"/>
            <w:tcBorders>
              <w:top w:val="single" w:sz="4" w:space="0" w:color="auto"/>
              <w:left w:val="single" w:sz="4" w:space="0" w:color="auto"/>
              <w:bottom w:val="single" w:sz="4" w:space="0" w:color="auto"/>
              <w:right w:val="single" w:sz="4" w:space="0" w:color="auto"/>
            </w:tcBorders>
          </w:tcPr>
          <w:p w14:paraId="2C1DBA26" w14:textId="77777777" w:rsidR="00380BED" w:rsidRPr="00CA20BF" w:rsidRDefault="00380BED" w:rsidP="00E830C5">
            <w:pPr>
              <w:spacing w:line="240" w:lineRule="auto"/>
              <w:ind w:firstLine="0"/>
              <w:rPr>
                <w:sz w:val="21"/>
                <w:szCs w:val="21"/>
              </w:rPr>
            </w:pPr>
            <w:r w:rsidRPr="00CA20BF">
              <w:rPr>
                <w:sz w:val="21"/>
                <w:szCs w:val="21"/>
              </w:rPr>
              <w:t>5.3</w:t>
            </w:r>
          </w:p>
        </w:tc>
        <w:tc>
          <w:tcPr>
            <w:tcW w:w="1843" w:type="dxa"/>
            <w:tcBorders>
              <w:top w:val="single" w:sz="4" w:space="0" w:color="auto"/>
              <w:left w:val="single" w:sz="4" w:space="0" w:color="auto"/>
              <w:bottom w:val="single" w:sz="4" w:space="0" w:color="auto"/>
              <w:right w:val="single" w:sz="4" w:space="0" w:color="auto"/>
            </w:tcBorders>
          </w:tcPr>
          <w:p w14:paraId="0B7B01CF" w14:textId="77777777" w:rsidR="00380BED" w:rsidRPr="00CA20BF" w:rsidRDefault="00380BED" w:rsidP="00E830C5">
            <w:pPr>
              <w:spacing w:line="240" w:lineRule="auto"/>
              <w:ind w:firstLine="0"/>
              <w:rPr>
                <w:sz w:val="21"/>
                <w:szCs w:val="21"/>
              </w:rPr>
            </w:pPr>
            <w:r w:rsidRPr="00CA20BF">
              <w:rPr>
                <w:sz w:val="21"/>
                <w:szCs w:val="21"/>
              </w:rPr>
              <w:t>SMS-рассылки для удержания и возвращения клиентов</w:t>
            </w:r>
          </w:p>
        </w:tc>
        <w:tc>
          <w:tcPr>
            <w:tcW w:w="4253" w:type="dxa"/>
            <w:tcBorders>
              <w:top w:val="single" w:sz="4" w:space="0" w:color="auto"/>
              <w:left w:val="single" w:sz="4" w:space="0" w:color="auto"/>
              <w:bottom w:val="single" w:sz="4" w:space="0" w:color="auto"/>
              <w:right w:val="single" w:sz="4" w:space="0" w:color="auto"/>
            </w:tcBorders>
          </w:tcPr>
          <w:p w14:paraId="090106A8" w14:textId="77777777" w:rsidR="00380BED" w:rsidRPr="00CA20BF" w:rsidRDefault="00380BED" w:rsidP="00E830C5">
            <w:pPr>
              <w:spacing w:line="240" w:lineRule="auto"/>
              <w:ind w:firstLine="0"/>
              <w:rPr>
                <w:sz w:val="21"/>
                <w:szCs w:val="21"/>
              </w:rPr>
            </w:pPr>
            <w:r w:rsidRPr="00CA20BF">
              <w:rPr>
                <w:sz w:val="21"/>
                <w:szCs w:val="21"/>
              </w:rPr>
              <w:t xml:space="preserve">Разработка стратегии коммуникации, выявление потребности пользователей, подготовка мотивирующего контента. Реализация рассылки и контроль </w:t>
            </w:r>
            <w:proofErr w:type="spellStart"/>
            <w:r w:rsidRPr="00CA20BF">
              <w:rPr>
                <w:sz w:val="21"/>
                <w:szCs w:val="21"/>
              </w:rPr>
              <w:t>ее</w:t>
            </w:r>
            <w:proofErr w:type="spellEnd"/>
            <w:r w:rsidRPr="00CA20BF">
              <w:rPr>
                <w:sz w:val="21"/>
                <w:szCs w:val="21"/>
              </w:rPr>
              <w:t xml:space="preserve"> эффективности</w:t>
            </w:r>
          </w:p>
        </w:tc>
      </w:tr>
    </w:tbl>
    <w:p w14:paraId="0DF2A455" w14:textId="4F22B44D" w:rsidR="0091392C" w:rsidRPr="000F01C9" w:rsidRDefault="0091392C" w:rsidP="0091392C">
      <w:pPr>
        <w:spacing w:line="240" w:lineRule="auto"/>
        <w:ind w:firstLine="0"/>
        <w:rPr>
          <w:sz w:val="16"/>
          <w:szCs w:val="16"/>
        </w:rPr>
      </w:pPr>
    </w:p>
    <w:p w14:paraId="30971225" w14:textId="77777777" w:rsidR="0091392C" w:rsidRPr="000F01C9" w:rsidRDefault="0091392C" w:rsidP="0091392C">
      <w:pPr>
        <w:spacing w:line="240" w:lineRule="auto"/>
      </w:pPr>
      <w:r w:rsidRPr="000F01C9">
        <w:rPr>
          <w:b/>
        </w:rPr>
        <w:t>Поисковое продвижение сайта </w:t>
      </w:r>
      <w:r w:rsidRPr="000F01C9">
        <w:t xml:space="preserve">– целенаправленная деятельность по привлечению целевой аудитории на </w:t>
      </w:r>
      <w:proofErr w:type="spellStart"/>
      <w:r w:rsidRPr="000F01C9">
        <w:t>определенный</w:t>
      </w:r>
      <w:proofErr w:type="spellEnd"/>
      <w:r w:rsidRPr="000F01C9">
        <w:t xml:space="preserve"> интернет-ресурс из поисковых систем (google.ru, yandex.ru, go.mail.ru, sputnik.ru и др.). В ответ на формируемые пользователями запросы поисковые системы определяют и выдают максимально подходящий конкретному инди</w:t>
      </w:r>
      <w:r w:rsidRPr="000F01C9">
        <w:lastRenderedPageBreak/>
        <w:t>виду ответ, персонализируя поисковую выдачу, и размещают различные дополнительные блоки с контентом из других своих сервисов (контекстная реклама, адреса и др.).</w:t>
      </w:r>
    </w:p>
    <w:p w14:paraId="2E9FD0F0" w14:textId="77777777" w:rsidR="0091392C" w:rsidRPr="000F01C9" w:rsidRDefault="0091392C" w:rsidP="0091392C">
      <w:pPr>
        <w:spacing w:line="240" w:lineRule="auto"/>
      </w:pPr>
      <w:r w:rsidRPr="000F01C9">
        <w:t xml:space="preserve">Основным достоинством посетителей, пришедших на сайт из поисковых систем (особенно по результатам основного поиска), является их очевидная и выраженная заинтересованность в получении </w:t>
      </w:r>
      <w:proofErr w:type="spellStart"/>
      <w:r w:rsidRPr="000F01C9">
        <w:t>определенного</w:t>
      </w:r>
      <w:proofErr w:type="spellEnd"/>
      <w:r w:rsidRPr="000F01C9">
        <w:t xml:space="preserve"> рода информации по составленному им запросу (например, «гостиницы в г. Таганроге Ростовской области»). С большей долей вероятности такие интернет-пользователи могут стать потребителями товаров и/или услуг вашего бизнеса (например, закажут номер в отеле Таганрога).</w:t>
      </w:r>
    </w:p>
    <w:p w14:paraId="441F4335" w14:textId="77777777" w:rsidR="0091392C" w:rsidRPr="000F01C9" w:rsidRDefault="0091392C" w:rsidP="0091392C">
      <w:pPr>
        <w:spacing w:line="240" w:lineRule="auto"/>
      </w:pPr>
      <w:r w:rsidRPr="000F01C9">
        <w:t>Наряду с результатами выдачи поисковых систем по конкретным запросам, куда сайт или страница сайта может попасть практически бесплатно, существуют также платные сервисы поисковых систем, которые также можно использовать для привлечения целевой аудитории.</w:t>
      </w:r>
    </w:p>
    <w:p w14:paraId="7E620EAF" w14:textId="77777777" w:rsidR="0091392C" w:rsidRPr="000F01C9" w:rsidRDefault="0091392C" w:rsidP="0091392C">
      <w:pPr>
        <w:spacing w:line="240" w:lineRule="auto"/>
      </w:pPr>
      <w:r w:rsidRPr="000F01C9">
        <w:t xml:space="preserve">Для продвижения товаров, поиска покупателей и для непосредственно продаж нередко применяются </w:t>
      </w:r>
      <w:proofErr w:type="spellStart"/>
      <w:r w:rsidRPr="000F01C9">
        <w:rPr>
          <w:i/>
          <w:iCs/>
        </w:rPr>
        <w:t>партнерские</w:t>
      </w:r>
      <w:proofErr w:type="spellEnd"/>
      <w:r w:rsidRPr="000F01C9">
        <w:rPr>
          <w:i/>
          <w:iCs/>
        </w:rPr>
        <w:t xml:space="preserve"> программы (англ. </w:t>
      </w:r>
      <w:proofErr w:type="spellStart"/>
      <w:r w:rsidRPr="000F01C9">
        <w:rPr>
          <w:i/>
          <w:iCs/>
        </w:rPr>
        <w:t>Affiliate</w:t>
      </w:r>
      <w:proofErr w:type="spellEnd"/>
      <w:r w:rsidRPr="000F01C9">
        <w:rPr>
          <w:i/>
          <w:iCs/>
        </w:rPr>
        <w:t xml:space="preserve"> </w:t>
      </w:r>
      <w:proofErr w:type="spellStart"/>
      <w:r w:rsidRPr="000F01C9">
        <w:rPr>
          <w:i/>
          <w:iCs/>
        </w:rPr>
        <w:t>program</w:t>
      </w:r>
      <w:proofErr w:type="spellEnd"/>
      <w:r w:rsidRPr="000F01C9">
        <w:rPr>
          <w:i/>
          <w:iCs/>
        </w:rPr>
        <w:t>) сайта</w:t>
      </w:r>
      <w:r w:rsidRPr="000F01C9">
        <w:t>, представляющие собой коммерческие предложения бизнес-</w:t>
      </w:r>
      <w:proofErr w:type="spellStart"/>
      <w:r w:rsidRPr="000F01C9">
        <w:t>партнерам</w:t>
      </w:r>
      <w:proofErr w:type="spellEnd"/>
      <w:r w:rsidRPr="000F01C9">
        <w:t xml:space="preserve"> (например, агентами по продажам, блогерами и веб-мастерам) за </w:t>
      </w:r>
      <w:proofErr w:type="spellStart"/>
      <w:r w:rsidRPr="000F01C9">
        <w:t>определенное</w:t>
      </w:r>
      <w:proofErr w:type="spellEnd"/>
      <w:r w:rsidRPr="000F01C9">
        <w:t xml:space="preserve"> вознаграждение привлекать целевую аудиторию на интересующий ресурс. </w:t>
      </w:r>
    </w:p>
    <w:p w14:paraId="12DA45E4" w14:textId="77777777" w:rsidR="0091392C" w:rsidRPr="000F01C9" w:rsidRDefault="0091392C" w:rsidP="0091392C">
      <w:pPr>
        <w:spacing w:line="240" w:lineRule="auto"/>
      </w:pPr>
      <w:r w:rsidRPr="000F01C9">
        <w:t xml:space="preserve">Данная форма делового сотрудничества предполагает реализацию разработанного в этих целях механизма, который может включать в себя способы взаимодействия как между заказчиком и посредником, так и между посредником и конечным пользователем реализуемых на коммерческом сайте товаров/услуг. </w:t>
      </w:r>
    </w:p>
    <w:p w14:paraId="5AB7E81C" w14:textId="657C2BF7" w:rsidR="0091392C" w:rsidRPr="000F01C9" w:rsidRDefault="0091392C" w:rsidP="0091392C">
      <w:pPr>
        <w:spacing w:line="240" w:lineRule="auto"/>
      </w:pPr>
      <w:r w:rsidRPr="000F01C9">
        <w:t xml:space="preserve">Требуется уточнить, что посредники как исполнители в </w:t>
      </w:r>
      <w:proofErr w:type="spellStart"/>
      <w:r w:rsidRPr="000F01C9">
        <w:t>партнерской</w:t>
      </w:r>
      <w:proofErr w:type="spellEnd"/>
      <w:r w:rsidRPr="000F01C9">
        <w:t xml:space="preserve"> программе, как правило, не принимают </w:t>
      </w:r>
      <w:r w:rsidR="3CB8668B">
        <w:t>плату</w:t>
      </w:r>
      <w:r w:rsidRPr="000F01C9">
        <w:t xml:space="preserve"> и не доставляют </w:t>
      </w:r>
      <w:r w:rsidR="3CB8668B">
        <w:t>заказ.</w:t>
      </w:r>
      <w:r w:rsidRPr="000F01C9">
        <w:t xml:space="preserve"> Цель их деятельности в рамках </w:t>
      </w:r>
      <w:proofErr w:type="spellStart"/>
      <w:r w:rsidRPr="000F01C9">
        <w:t>заключенного</w:t>
      </w:r>
      <w:proofErr w:type="spellEnd"/>
      <w:r w:rsidRPr="000F01C9">
        <w:t xml:space="preserve"> соглашения направлена на формирование интереса к товару или бренду, а также направление целевой аудитории на сайт, который и будет далее обслуживать </w:t>
      </w:r>
      <w:proofErr w:type="spellStart"/>
      <w:r w:rsidRPr="000F01C9">
        <w:t>привлеченного</w:t>
      </w:r>
      <w:proofErr w:type="spellEnd"/>
      <w:r w:rsidRPr="000F01C9">
        <w:t xml:space="preserve"> потребителя.</w:t>
      </w:r>
    </w:p>
    <w:p w14:paraId="5C50616C" w14:textId="77777777" w:rsidR="0091392C" w:rsidRPr="000F01C9" w:rsidRDefault="0091392C" w:rsidP="0091392C">
      <w:pPr>
        <w:spacing w:line="240" w:lineRule="auto"/>
      </w:pPr>
      <w:r w:rsidRPr="000F01C9">
        <w:t xml:space="preserve">Для коммерческих интернет-ресурсов организация </w:t>
      </w:r>
      <w:proofErr w:type="spellStart"/>
      <w:r w:rsidRPr="000F01C9">
        <w:t>партнерской</w:t>
      </w:r>
      <w:proofErr w:type="spellEnd"/>
      <w:r w:rsidRPr="000F01C9">
        <w:t xml:space="preserve"> программы и наращивание эффективной собственной </w:t>
      </w:r>
      <w:proofErr w:type="spellStart"/>
      <w:r w:rsidRPr="000F01C9">
        <w:t>партнерской</w:t>
      </w:r>
      <w:proofErr w:type="spellEnd"/>
      <w:r w:rsidRPr="000F01C9">
        <w:t xml:space="preserve"> сети позволяет достичь следующих целей:</w:t>
      </w:r>
    </w:p>
    <w:p w14:paraId="12B6519E" w14:textId="77777777" w:rsidR="0091392C" w:rsidRPr="000F01C9" w:rsidRDefault="0091392C" w:rsidP="0091392C">
      <w:pPr>
        <w:spacing w:line="240" w:lineRule="auto"/>
      </w:pPr>
      <w:r w:rsidRPr="000F01C9">
        <w:t>- сформировать собственный канал для продвижения как отдельных товаров/услуг, так и торговой марки в целом;</w:t>
      </w:r>
    </w:p>
    <w:p w14:paraId="7765C4A8" w14:textId="77777777" w:rsidR="0091392C" w:rsidRPr="000F01C9" w:rsidRDefault="0091392C" w:rsidP="0091392C">
      <w:pPr>
        <w:spacing w:line="240" w:lineRule="auto"/>
      </w:pPr>
      <w:r w:rsidRPr="000F01C9">
        <w:t>- получить уже заинтересованных посетителей и мотивированных заказчиков на конкретные товарные позиции или бренд;</w:t>
      </w:r>
    </w:p>
    <w:p w14:paraId="16364BF5" w14:textId="77777777" w:rsidR="0091392C" w:rsidRPr="000F01C9" w:rsidRDefault="0091392C" w:rsidP="0091392C">
      <w:pPr>
        <w:spacing w:line="240" w:lineRule="auto"/>
      </w:pPr>
      <w:r w:rsidRPr="000F01C9">
        <w:lastRenderedPageBreak/>
        <w:t xml:space="preserve">- сократить расходы на продвижение за </w:t>
      </w:r>
      <w:proofErr w:type="spellStart"/>
      <w:r w:rsidRPr="000F01C9">
        <w:t>счет</w:t>
      </w:r>
      <w:proofErr w:type="spellEnd"/>
      <w:r w:rsidRPr="000F01C9">
        <w:t xml:space="preserve"> внедрения системы оплаты не просто за рекламные показы, а только за конкретные продажи или </w:t>
      </w:r>
      <w:proofErr w:type="spellStart"/>
      <w:r w:rsidRPr="000F01C9">
        <w:t>определенные</w:t>
      </w:r>
      <w:proofErr w:type="spellEnd"/>
      <w:r w:rsidRPr="000F01C9">
        <w:t xml:space="preserve"> выгодные действия.</w:t>
      </w:r>
    </w:p>
    <w:p w14:paraId="3C0CB146" w14:textId="77777777" w:rsidR="0091392C" w:rsidRPr="000F01C9" w:rsidRDefault="0091392C" w:rsidP="0091392C">
      <w:pPr>
        <w:spacing w:line="240" w:lineRule="auto"/>
      </w:pPr>
      <w:r w:rsidRPr="000F01C9">
        <w:t xml:space="preserve">Источниками </w:t>
      </w:r>
      <w:proofErr w:type="spellStart"/>
      <w:r w:rsidRPr="000F01C9">
        <w:t>партнерского</w:t>
      </w:r>
      <w:proofErr w:type="spellEnd"/>
      <w:r w:rsidRPr="000F01C9">
        <w:t xml:space="preserve"> трафика в данном случае могут быть:</w:t>
      </w:r>
    </w:p>
    <w:p w14:paraId="4DF997E8" w14:textId="05B16B8B" w:rsidR="0091392C" w:rsidRPr="000F01C9" w:rsidRDefault="00363330" w:rsidP="0091392C">
      <w:pPr>
        <w:spacing w:line="240" w:lineRule="auto"/>
      </w:pPr>
      <w:r w:rsidRPr="000F01C9">
        <w:t>-</w:t>
      </w:r>
      <w:r w:rsidR="0091392C" w:rsidRPr="000F01C9">
        <w:t xml:space="preserve"> заинтересованные покупатели со страниц </w:t>
      </w:r>
      <w:proofErr w:type="spellStart"/>
      <w:r w:rsidR="0091392C" w:rsidRPr="000F01C9">
        <w:t>партнерских</w:t>
      </w:r>
      <w:proofErr w:type="spellEnd"/>
      <w:r w:rsidR="0091392C" w:rsidRPr="000F01C9">
        <w:t xml:space="preserve"> контент-проектов, блогов, новостных сайтов и </w:t>
      </w:r>
      <w:proofErr w:type="gramStart"/>
      <w:r w:rsidR="0091392C" w:rsidRPr="000F01C9">
        <w:t>т.п.</w:t>
      </w:r>
      <w:proofErr w:type="gramEnd"/>
      <w:r w:rsidR="0091392C" w:rsidRPr="000F01C9">
        <w:t>;</w:t>
      </w:r>
    </w:p>
    <w:p w14:paraId="7B457213" w14:textId="77777777" w:rsidR="0091392C" w:rsidRPr="000F01C9" w:rsidRDefault="0091392C" w:rsidP="0091392C">
      <w:pPr>
        <w:spacing w:line="240" w:lineRule="auto"/>
      </w:pPr>
      <w:r w:rsidRPr="000F01C9">
        <w:t>- пользователи социальных сетей;</w:t>
      </w:r>
    </w:p>
    <w:p w14:paraId="32363817" w14:textId="77777777" w:rsidR="0091392C" w:rsidRPr="000F01C9" w:rsidRDefault="0091392C" w:rsidP="0091392C">
      <w:pPr>
        <w:spacing w:line="240" w:lineRule="auto"/>
      </w:pPr>
      <w:r w:rsidRPr="000F01C9">
        <w:t>- </w:t>
      </w:r>
      <w:proofErr w:type="spellStart"/>
      <w:r w:rsidRPr="000F01C9">
        <w:t>партнерские</w:t>
      </w:r>
      <w:proofErr w:type="spellEnd"/>
      <w:r w:rsidRPr="000F01C9">
        <w:t xml:space="preserve"> магазины;</w:t>
      </w:r>
    </w:p>
    <w:p w14:paraId="6512A77D" w14:textId="77777777" w:rsidR="0091392C" w:rsidRPr="000F01C9" w:rsidRDefault="0091392C" w:rsidP="0091392C">
      <w:pPr>
        <w:spacing w:line="240" w:lineRule="auto"/>
      </w:pPr>
      <w:r w:rsidRPr="000F01C9">
        <w:t xml:space="preserve">- рекламные сообщения в </w:t>
      </w:r>
      <w:proofErr w:type="spellStart"/>
      <w:r w:rsidRPr="000F01C9">
        <w:t>тизерных</w:t>
      </w:r>
      <w:proofErr w:type="spellEnd"/>
      <w:r w:rsidRPr="000F01C9">
        <w:t xml:space="preserve"> сетях;</w:t>
      </w:r>
    </w:p>
    <w:p w14:paraId="17B05E26" w14:textId="77777777" w:rsidR="0091392C" w:rsidRPr="000F01C9" w:rsidRDefault="0091392C" w:rsidP="0091392C">
      <w:pPr>
        <w:spacing w:line="240" w:lineRule="auto"/>
      </w:pPr>
      <w:r w:rsidRPr="000F01C9">
        <w:t>- баннеры на сторонних ресурсах;</w:t>
      </w:r>
    </w:p>
    <w:p w14:paraId="64189552" w14:textId="77777777" w:rsidR="0091392C" w:rsidRPr="000F01C9" w:rsidRDefault="0091392C" w:rsidP="0091392C">
      <w:pPr>
        <w:spacing w:line="240" w:lineRule="auto"/>
      </w:pPr>
      <w:r w:rsidRPr="000F01C9">
        <w:t>- </w:t>
      </w:r>
      <w:proofErr w:type="spellStart"/>
      <w:r w:rsidRPr="000F01C9">
        <w:t>cashback</w:t>
      </w:r>
      <w:proofErr w:type="spellEnd"/>
      <w:r w:rsidRPr="000F01C9">
        <w:t xml:space="preserve"> – привлечение пользователей скидкой от </w:t>
      </w:r>
      <w:proofErr w:type="spellStart"/>
      <w:r w:rsidRPr="000F01C9">
        <w:t>партнера</w:t>
      </w:r>
      <w:proofErr w:type="spellEnd"/>
      <w:r w:rsidRPr="000F01C9">
        <w:t xml:space="preserve"> (часть заработанных от заказа денег </w:t>
      </w:r>
      <w:proofErr w:type="spellStart"/>
      <w:r w:rsidRPr="000F01C9">
        <w:t>партнер</w:t>
      </w:r>
      <w:proofErr w:type="spellEnd"/>
      <w:r w:rsidRPr="000F01C9">
        <w:t xml:space="preserve"> возвращает покупателю);</w:t>
      </w:r>
    </w:p>
    <w:p w14:paraId="1E254980" w14:textId="77777777" w:rsidR="0091392C" w:rsidRPr="000F01C9" w:rsidRDefault="0091392C" w:rsidP="0091392C">
      <w:pPr>
        <w:spacing w:line="240" w:lineRule="auto"/>
      </w:pPr>
      <w:r w:rsidRPr="000F01C9">
        <w:t>- </w:t>
      </w:r>
      <w:proofErr w:type="spellStart"/>
      <w:r w:rsidRPr="000F01C9">
        <w:t>ретаргетинг</w:t>
      </w:r>
      <w:proofErr w:type="spellEnd"/>
      <w:r w:rsidRPr="000F01C9">
        <w:t> – показ рекламных материалов в зависимости от прошлого поведения посетителя на сайте;</w:t>
      </w:r>
    </w:p>
    <w:p w14:paraId="17817DC2" w14:textId="77777777" w:rsidR="0091392C" w:rsidRPr="000F01C9" w:rsidRDefault="0091392C" w:rsidP="0091392C">
      <w:pPr>
        <w:spacing w:line="240" w:lineRule="auto"/>
      </w:pPr>
      <w:r w:rsidRPr="000F01C9">
        <w:t>- системы контекстной рекламы;</w:t>
      </w:r>
    </w:p>
    <w:p w14:paraId="5DC22F2D" w14:textId="77777777" w:rsidR="0091392C" w:rsidRPr="000F01C9" w:rsidRDefault="0091392C" w:rsidP="0091392C">
      <w:pPr>
        <w:spacing w:line="240" w:lineRule="auto"/>
      </w:pPr>
      <w:r w:rsidRPr="000F01C9">
        <w:t>- дорвеи (</w:t>
      </w:r>
      <w:proofErr w:type="spellStart"/>
      <w:r w:rsidRPr="000F01C9">
        <w:t>doorway</w:t>
      </w:r>
      <w:proofErr w:type="spellEnd"/>
      <w:r w:rsidRPr="000F01C9">
        <w:t>) – сайты, автоматически перенаправляющие поисковый трафик на сайт рекламодателя и пр.</w:t>
      </w:r>
    </w:p>
    <w:p w14:paraId="7BB15F2A" w14:textId="659819EB" w:rsidR="250F2D0C" w:rsidRDefault="250F2D0C" w:rsidP="5FF8EA6D">
      <w:pPr>
        <w:spacing w:line="240" w:lineRule="auto"/>
      </w:pPr>
      <w:r>
        <w:t xml:space="preserve">В последнее время наблюдается тенденция к упрощению процесса создания партнёрских сетей для заказчиков. Вместо того чтобы самостоятельно искать и привлекать партнёров, компании могут воспользоваться услугами агрегаторов партнёрских программ </w:t>
      </w:r>
      <w:r w:rsidR="00363330" w:rsidRPr="000F01C9">
        <w:t>–</w:t>
      </w:r>
      <w:r>
        <w:t xml:space="preserve"> CPA-сетей. Такие сервисы основаны на рекламной модели CPA (Cost </w:t>
      </w:r>
      <w:proofErr w:type="spellStart"/>
      <w:r>
        <w:t>Per</w:t>
      </w:r>
      <w:proofErr w:type="spellEnd"/>
      <w:r>
        <w:t xml:space="preserve"> Action), при которой рекламная площадка получает вознаграждение от рекламодателя только за конкретные действия пользователя на продвигаемом сайте. CPA-сети, помимо посредничества между издателем, выступающим в качестве агента по продажам, и компании-продавца, как правило, предлагают разнообразные рекламные механизмы и инструменты, ориентированные на увеличения дохода агента и повышение целевых показателей рекламодателя.</w:t>
      </w:r>
    </w:p>
    <w:p w14:paraId="665433EE" w14:textId="77777777" w:rsidR="0091392C" w:rsidRDefault="0091392C" w:rsidP="0091392C">
      <w:pPr>
        <w:pStyle w:val="2"/>
      </w:pPr>
      <w:bookmarkStart w:id="68" w:name="_Toc170807506"/>
      <w:r>
        <w:t>Контрольные вопросы</w:t>
      </w:r>
      <w:bookmarkEnd w:id="68"/>
    </w:p>
    <w:p w14:paraId="004E7EBC" w14:textId="77777777" w:rsidR="00E22D83" w:rsidRPr="00E22D83" w:rsidRDefault="00E22D83" w:rsidP="00E22D83"/>
    <w:p w14:paraId="47592C91" w14:textId="77777777" w:rsidR="0091392C" w:rsidRPr="000F01C9" w:rsidRDefault="0091392C" w:rsidP="0091392C">
      <w:pPr>
        <w:spacing w:line="240" w:lineRule="auto"/>
        <w:ind w:firstLine="426"/>
        <w:rPr>
          <w:rFonts w:eastAsia="Times New Roman" w:cs="Times New Roman"/>
        </w:rPr>
      </w:pPr>
      <w:r w:rsidRPr="000F01C9">
        <w:rPr>
          <w:rFonts w:eastAsia="Times New Roman" w:cs="Times New Roman"/>
        </w:rPr>
        <w:t>1.</w:t>
      </w:r>
      <w:r w:rsidRPr="000F01C9">
        <w:rPr>
          <w:rFonts w:cs="Times New Roman"/>
        </w:rPr>
        <w:t> </w:t>
      </w:r>
      <w:r w:rsidRPr="000F01C9">
        <w:rPr>
          <w:rFonts w:eastAsia="Times New Roman" w:cs="Times New Roman"/>
        </w:rPr>
        <w:t xml:space="preserve">Приведите перечень общих по своему содержанию этапов разработки </w:t>
      </w:r>
      <w:r>
        <w:rPr>
          <w:rFonts w:eastAsia="Times New Roman" w:cs="Times New Roman"/>
        </w:rPr>
        <w:t>сайтов</w:t>
      </w:r>
      <w:r w:rsidRPr="000F01C9">
        <w:rPr>
          <w:rFonts w:eastAsia="Times New Roman" w:cs="Times New Roman"/>
        </w:rPr>
        <w:t>.</w:t>
      </w:r>
    </w:p>
    <w:p w14:paraId="430FA139" w14:textId="77777777" w:rsidR="0091392C" w:rsidRDefault="0091392C" w:rsidP="0091392C">
      <w:pPr>
        <w:spacing w:line="240" w:lineRule="auto"/>
        <w:ind w:firstLine="426"/>
        <w:rPr>
          <w:rFonts w:eastAsia="Times New Roman" w:cs="Times New Roman"/>
        </w:rPr>
      </w:pPr>
      <w:r w:rsidRPr="000F01C9">
        <w:rPr>
          <w:rFonts w:eastAsia="Times New Roman" w:cs="Times New Roman"/>
        </w:rPr>
        <w:t>2.</w:t>
      </w:r>
      <w:r w:rsidRPr="000F01C9">
        <w:rPr>
          <w:rFonts w:cs="Times New Roman"/>
        </w:rPr>
        <w:t> </w:t>
      </w:r>
      <w:r w:rsidRPr="000F01C9">
        <w:rPr>
          <w:rFonts w:eastAsia="Times New Roman" w:cs="Times New Roman"/>
        </w:rPr>
        <w:t>Что представляет собой концептуальное проектирование сайта, каков основной результат его практической реализации?</w:t>
      </w:r>
    </w:p>
    <w:p w14:paraId="49A8ECC9" w14:textId="77777777" w:rsidR="0091392C" w:rsidRPr="000F01C9" w:rsidRDefault="0091392C" w:rsidP="0091392C">
      <w:pPr>
        <w:spacing w:line="240" w:lineRule="auto"/>
        <w:ind w:firstLine="426"/>
        <w:rPr>
          <w:rFonts w:eastAsia="Times New Roman" w:cs="Times New Roman"/>
        </w:rPr>
      </w:pPr>
      <w:r w:rsidRPr="00A51985">
        <w:rPr>
          <w:rFonts w:eastAsia="Times New Roman" w:cs="Times New Roman"/>
        </w:rPr>
        <w:t>3</w:t>
      </w:r>
      <w:r>
        <w:rPr>
          <w:rFonts w:eastAsia="Times New Roman" w:cs="Times New Roman"/>
        </w:rPr>
        <w:t xml:space="preserve">. Что представляет собой </w:t>
      </w:r>
      <w:r>
        <w:rPr>
          <w:rFonts w:eastAsia="Times New Roman" w:cs="Times New Roman"/>
          <w:lang w:val="en-US"/>
        </w:rPr>
        <w:t>UX</w:t>
      </w:r>
      <w:r w:rsidRPr="00A51985">
        <w:rPr>
          <w:rFonts w:eastAsia="Times New Roman" w:cs="Times New Roman"/>
        </w:rPr>
        <w:t>/</w:t>
      </w:r>
      <w:r>
        <w:rPr>
          <w:rFonts w:eastAsia="Times New Roman" w:cs="Times New Roman"/>
          <w:lang w:val="en-US"/>
        </w:rPr>
        <w:t>UI</w:t>
      </w:r>
      <w:r>
        <w:rPr>
          <w:rFonts w:eastAsia="Times New Roman" w:cs="Times New Roman"/>
        </w:rPr>
        <w:t>-дизайн</w:t>
      </w:r>
      <w:r w:rsidRPr="00A51985">
        <w:rPr>
          <w:rFonts w:eastAsia="Times New Roman" w:cs="Times New Roman"/>
        </w:rPr>
        <w:t>?</w:t>
      </w:r>
    </w:p>
    <w:p w14:paraId="7090B621" w14:textId="77777777" w:rsidR="0091392C" w:rsidRDefault="0091392C" w:rsidP="0091392C">
      <w:pPr>
        <w:spacing w:line="240" w:lineRule="auto"/>
        <w:ind w:firstLine="426"/>
        <w:rPr>
          <w:rFonts w:eastAsia="Times New Roman" w:cs="Times New Roman"/>
        </w:rPr>
      </w:pPr>
      <w:r>
        <w:rPr>
          <w:rFonts w:eastAsia="Times New Roman" w:cs="Times New Roman"/>
        </w:rPr>
        <w:t>4</w:t>
      </w:r>
      <w:r w:rsidRPr="000F01C9">
        <w:rPr>
          <w:rFonts w:eastAsia="Times New Roman" w:cs="Times New Roman"/>
        </w:rPr>
        <w:t>.</w:t>
      </w:r>
      <w:r w:rsidRPr="000F01C9">
        <w:rPr>
          <w:rFonts w:cs="Times New Roman"/>
        </w:rPr>
        <w:t> </w:t>
      </w:r>
      <w:r>
        <w:rPr>
          <w:rFonts w:eastAsia="Times New Roman" w:cs="Times New Roman"/>
        </w:rPr>
        <w:t>П</w:t>
      </w:r>
      <w:r w:rsidRPr="000F01C9">
        <w:rPr>
          <w:rFonts w:eastAsia="Times New Roman" w:cs="Times New Roman"/>
        </w:rPr>
        <w:t xml:space="preserve">римерное содержание основных разделов технического задания на разработку </w:t>
      </w:r>
      <w:r>
        <w:rPr>
          <w:rFonts w:eastAsia="Times New Roman" w:cs="Times New Roman"/>
        </w:rPr>
        <w:t>сайта</w:t>
      </w:r>
      <w:r w:rsidRPr="000F01C9">
        <w:rPr>
          <w:rFonts w:eastAsia="Times New Roman" w:cs="Times New Roman"/>
        </w:rPr>
        <w:t>?</w:t>
      </w:r>
    </w:p>
    <w:p w14:paraId="7AA80B64" w14:textId="77777777" w:rsidR="0091392C" w:rsidRPr="000F01C9" w:rsidRDefault="0091392C" w:rsidP="0091392C">
      <w:pPr>
        <w:spacing w:line="240" w:lineRule="auto"/>
        <w:ind w:firstLine="426"/>
        <w:rPr>
          <w:rFonts w:eastAsia="Times New Roman" w:cs="Times New Roman"/>
        </w:rPr>
      </w:pPr>
      <w:r w:rsidRPr="000F01C9">
        <w:rPr>
          <w:rFonts w:eastAsia="Times New Roman" w:cs="Times New Roman"/>
        </w:rPr>
        <w:lastRenderedPageBreak/>
        <w:t>5.</w:t>
      </w:r>
      <w:r w:rsidRPr="000F01C9">
        <w:rPr>
          <w:rFonts w:cs="Times New Roman"/>
        </w:rPr>
        <w:t> </w:t>
      </w:r>
      <w:r w:rsidRPr="000F01C9">
        <w:rPr>
          <w:rFonts w:eastAsia="Times New Roman" w:cs="Times New Roman"/>
        </w:rPr>
        <w:t xml:space="preserve">Какие важнейшие фазы реализации принято выделять на этапе разработки </w:t>
      </w:r>
      <w:r>
        <w:rPr>
          <w:rFonts w:eastAsia="Times New Roman" w:cs="Times New Roman"/>
        </w:rPr>
        <w:t>сайта</w:t>
      </w:r>
      <w:r w:rsidRPr="000F01C9">
        <w:rPr>
          <w:rFonts w:eastAsia="Times New Roman" w:cs="Times New Roman"/>
        </w:rPr>
        <w:t>?</w:t>
      </w:r>
    </w:p>
    <w:p w14:paraId="1BCA01D4" w14:textId="77777777" w:rsidR="0091392C" w:rsidRPr="000F01C9" w:rsidRDefault="0091392C" w:rsidP="0091392C">
      <w:pPr>
        <w:spacing w:line="240" w:lineRule="auto"/>
        <w:ind w:firstLine="426"/>
        <w:rPr>
          <w:rFonts w:eastAsia="Times New Roman" w:cs="Times New Roman"/>
        </w:rPr>
      </w:pPr>
      <w:r>
        <w:rPr>
          <w:rFonts w:eastAsia="Times New Roman" w:cs="Times New Roman"/>
        </w:rPr>
        <w:t>6</w:t>
      </w:r>
      <w:r w:rsidRPr="000F01C9">
        <w:rPr>
          <w:rFonts w:eastAsia="Times New Roman" w:cs="Times New Roman"/>
        </w:rPr>
        <w:t>.</w:t>
      </w:r>
      <w:r w:rsidRPr="000F01C9">
        <w:rPr>
          <w:rFonts w:cs="Times New Roman"/>
        </w:rPr>
        <w:t> </w:t>
      </w:r>
      <w:r w:rsidRPr="000F01C9">
        <w:rPr>
          <w:rFonts w:eastAsia="Times New Roman" w:cs="Times New Roman"/>
        </w:rPr>
        <w:t xml:space="preserve">Какие важнейшие фазы реализации принято выделять на этапе разработки </w:t>
      </w:r>
      <w:r>
        <w:rPr>
          <w:rFonts w:eastAsia="Times New Roman" w:cs="Times New Roman"/>
        </w:rPr>
        <w:t>сайта</w:t>
      </w:r>
      <w:r w:rsidRPr="000F01C9">
        <w:rPr>
          <w:rFonts w:eastAsia="Times New Roman" w:cs="Times New Roman"/>
        </w:rPr>
        <w:t>?</w:t>
      </w:r>
    </w:p>
    <w:p w14:paraId="2FB4D74A" w14:textId="77777777" w:rsidR="0091392C" w:rsidRDefault="0091392C" w:rsidP="0091392C">
      <w:pPr>
        <w:spacing w:line="240" w:lineRule="auto"/>
        <w:ind w:firstLine="426"/>
        <w:rPr>
          <w:rFonts w:eastAsia="Times New Roman" w:cs="Times New Roman"/>
        </w:rPr>
      </w:pPr>
      <w:r>
        <w:rPr>
          <w:rFonts w:eastAsia="Times New Roman" w:cs="Times New Roman"/>
        </w:rPr>
        <w:t>7</w:t>
      </w:r>
      <w:r w:rsidRPr="000F01C9">
        <w:rPr>
          <w:rFonts w:eastAsia="Times New Roman" w:cs="Times New Roman"/>
        </w:rPr>
        <w:t>.</w:t>
      </w:r>
      <w:r w:rsidRPr="000F01C9">
        <w:rPr>
          <w:rFonts w:cs="Times New Roman"/>
        </w:rPr>
        <w:t> </w:t>
      </w:r>
      <w:r w:rsidRPr="000F01C9">
        <w:rPr>
          <w:rFonts w:eastAsia="Times New Roman" w:cs="Times New Roman"/>
        </w:rPr>
        <w:t xml:space="preserve">Какова отличительная особенность </w:t>
      </w:r>
      <w:proofErr w:type="spellStart"/>
      <w:r w:rsidRPr="000F01C9">
        <w:rPr>
          <w:rFonts w:eastAsia="Times New Roman" w:cs="Times New Roman"/>
        </w:rPr>
        <w:t>Usability</w:t>
      </w:r>
      <w:proofErr w:type="spellEnd"/>
      <w:r w:rsidRPr="000F01C9">
        <w:rPr>
          <w:rFonts w:eastAsia="Times New Roman" w:cs="Times New Roman"/>
        </w:rPr>
        <w:t>-тестирования, какова основная цель его реализации?</w:t>
      </w:r>
    </w:p>
    <w:p w14:paraId="47B41157" w14:textId="77777777" w:rsidR="0091392C" w:rsidRPr="000F01C9" w:rsidRDefault="0091392C" w:rsidP="0091392C">
      <w:pPr>
        <w:spacing w:line="240" w:lineRule="auto"/>
        <w:ind w:firstLine="426"/>
        <w:rPr>
          <w:rFonts w:eastAsia="Times New Roman" w:cs="Times New Roman"/>
        </w:rPr>
      </w:pPr>
      <w:r>
        <w:rPr>
          <w:rFonts w:eastAsia="Times New Roman" w:cs="Times New Roman"/>
        </w:rPr>
        <w:t>8</w:t>
      </w:r>
      <w:r w:rsidRPr="000F01C9">
        <w:rPr>
          <w:rFonts w:eastAsia="Times New Roman" w:cs="Times New Roman"/>
        </w:rPr>
        <w:t>.</w:t>
      </w:r>
      <w:r w:rsidRPr="000F01C9">
        <w:rPr>
          <w:rFonts w:cs="Times New Roman"/>
        </w:rPr>
        <w:t> </w:t>
      </w:r>
      <w:r>
        <w:rPr>
          <w:rFonts w:eastAsia="Times New Roman" w:cs="Times New Roman"/>
        </w:rPr>
        <w:t xml:space="preserve">На что следует обратить внимание при </w:t>
      </w:r>
      <w:r w:rsidRPr="000F01C9">
        <w:rPr>
          <w:rFonts w:eastAsia="Times New Roman" w:cs="Times New Roman"/>
        </w:rPr>
        <w:t>выб</w:t>
      </w:r>
      <w:r>
        <w:rPr>
          <w:rFonts w:eastAsia="Times New Roman" w:cs="Times New Roman"/>
        </w:rPr>
        <w:t>оре</w:t>
      </w:r>
      <w:r w:rsidRPr="000F01C9">
        <w:rPr>
          <w:rFonts w:eastAsia="Times New Roman" w:cs="Times New Roman"/>
        </w:rPr>
        <w:t xml:space="preserve"> домена </w:t>
      </w:r>
      <w:r>
        <w:rPr>
          <w:rFonts w:eastAsia="Times New Roman" w:cs="Times New Roman"/>
        </w:rPr>
        <w:t>сайта</w:t>
      </w:r>
      <w:r w:rsidRPr="000F01C9">
        <w:rPr>
          <w:rFonts w:eastAsia="Times New Roman" w:cs="Times New Roman"/>
        </w:rPr>
        <w:t>?</w:t>
      </w:r>
    </w:p>
    <w:p w14:paraId="620A202D" w14:textId="77777777" w:rsidR="0091392C" w:rsidRPr="000F01C9" w:rsidRDefault="0091392C" w:rsidP="0091392C">
      <w:pPr>
        <w:spacing w:line="240" w:lineRule="auto"/>
        <w:ind w:firstLine="426"/>
        <w:rPr>
          <w:rFonts w:eastAsia="Times New Roman" w:cs="Times New Roman"/>
        </w:rPr>
      </w:pPr>
      <w:r>
        <w:rPr>
          <w:rFonts w:eastAsia="Times New Roman" w:cs="Times New Roman"/>
        </w:rPr>
        <w:t>9</w:t>
      </w:r>
      <w:r w:rsidRPr="000F01C9">
        <w:rPr>
          <w:rFonts w:eastAsia="Times New Roman" w:cs="Times New Roman"/>
        </w:rPr>
        <w:t>.</w:t>
      </w:r>
      <w:r w:rsidRPr="000F01C9">
        <w:rPr>
          <w:rFonts w:cs="Times New Roman"/>
        </w:rPr>
        <w:t> </w:t>
      </w:r>
      <w:r w:rsidRPr="000F01C9">
        <w:rPr>
          <w:rFonts w:eastAsia="Times New Roman" w:cs="Times New Roman"/>
        </w:rPr>
        <w:t xml:space="preserve">Что представляет собой </w:t>
      </w:r>
      <w:r>
        <w:rPr>
          <w:rFonts w:eastAsia="Times New Roman" w:cs="Times New Roman"/>
        </w:rPr>
        <w:t>интернет-</w:t>
      </w:r>
      <w:r w:rsidRPr="000F01C9">
        <w:rPr>
          <w:rFonts w:eastAsia="Times New Roman" w:cs="Times New Roman"/>
        </w:rPr>
        <w:t xml:space="preserve">продвижение </w:t>
      </w:r>
      <w:r>
        <w:rPr>
          <w:rFonts w:eastAsia="Times New Roman" w:cs="Times New Roman"/>
        </w:rPr>
        <w:t>сайта</w:t>
      </w:r>
      <w:r w:rsidRPr="000F01C9">
        <w:rPr>
          <w:rFonts w:eastAsia="Times New Roman" w:cs="Times New Roman"/>
        </w:rPr>
        <w:t>?</w:t>
      </w:r>
    </w:p>
    <w:p w14:paraId="39815BEE" w14:textId="77777777" w:rsidR="0091392C" w:rsidRPr="000F01C9" w:rsidRDefault="0091392C" w:rsidP="0091392C">
      <w:pPr>
        <w:spacing w:line="240" w:lineRule="auto"/>
        <w:ind w:firstLine="426"/>
        <w:rPr>
          <w:rFonts w:eastAsia="Times New Roman" w:cs="Times New Roman"/>
        </w:rPr>
      </w:pPr>
      <w:r>
        <w:rPr>
          <w:rFonts w:eastAsia="Times New Roman" w:cs="Times New Roman"/>
        </w:rPr>
        <w:t>10.</w:t>
      </w:r>
      <w:r w:rsidRPr="000F01C9">
        <w:rPr>
          <w:rFonts w:cs="Times New Roman"/>
        </w:rPr>
        <w:t> </w:t>
      </w:r>
      <w:r w:rsidRPr="000F01C9">
        <w:rPr>
          <w:rFonts w:eastAsia="Times New Roman" w:cs="Times New Roman"/>
        </w:rPr>
        <w:t>Что представляет собой посадочная страница</w:t>
      </w:r>
      <w:r w:rsidRPr="0020789C">
        <w:rPr>
          <w:rFonts w:eastAsia="Times New Roman" w:cs="Times New Roman"/>
        </w:rPr>
        <w:t xml:space="preserve">? </w:t>
      </w:r>
      <w:r>
        <w:rPr>
          <w:rFonts w:eastAsia="Times New Roman" w:cs="Times New Roman"/>
        </w:rPr>
        <w:t>Ее основная цель</w:t>
      </w:r>
      <w:r w:rsidRPr="0020789C">
        <w:rPr>
          <w:rFonts w:eastAsia="Times New Roman" w:cs="Times New Roman"/>
        </w:rPr>
        <w:t>?</w:t>
      </w:r>
    </w:p>
    <w:p w14:paraId="32B07D6C" w14:textId="3B319F0F" w:rsidR="0091392C" w:rsidRPr="0020789C" w:rsidRDefault="0091392C" w:rsidP="0091392C">
      <w:pPr>
        <w:spacing w:line="240" w:lineRule="auto"/>
        <w:ind w:firstLine="426"/>
        <w:rPr>
          <w:rFonts w:eastAsia="Times New Roman" w:cs="Times New Roman"/>
        </w:rPr>
      </w:pPr>
      <w:r w:rsidRPr="000F01C9">
        <w:rPr>
          <w:rFonts w:eastAsia="Times New Roman" w:cs="Times New Roman"/>
        </w:rPr>
        <w:t>1</w:t>
      </w:r>
      <w:r w:rsidRPr="0020789C">
        <w:rPr>
          <w:rFonts w:eastAsia="Times New Roman" w:cs="Times New Roman"/>
        </w:rPr>
        <w:t>1</w:t>
      </w:r>
      <w:r w:rsidRPr="000F01C9">
        <w:rPr>
          <w:rFonts w:eastAsia="Times New Roman" w:cs="Times New Roman"/>
        </w:rPr>
        <w:t>.</w:t>
      </w:r>
      <w:r w:rsidRPr="000F01C9">
        <w:rPr>
          <w:rFonts w:cs="Times New Roman"/>
        </w:rPr>
        <w:t> </w:t>
      </w:r>
      <w:r>
        <w:rPr>
          <w:rFonts w:cs="Times New Roman"/>
        </w:rPr>
        <w:t>Какие выделяют о</w:t>
      </w:r>
      <w:r w:rsidRPr="000F01C9">
        <w:rPr>
          <w:rFonts w:eastAsia="Times New Roman" w:cs="Times New Roman"/>
        </w:rPr>
        <w:t>сновны</w:t>
      </w:r>
      <w:r>
        <w:rPr>
          <w:rFonts w:eastAsia="Times New Roman" w:cs="Times New Roman"/>
        </w:rPr>
        <w:t>е</w:t>
      </w:r>
      <w:r w:rsidRPr="000F01C9">
        <w:rPr>
          <w:rFonts w:eastAsia="Times New Roman" w:cs="Times New Roman"/>
        </w:rPr>
        <w:t xml:space="preserve"> конверсионны</w:t>
      </w:r>
      <w:r>
        <w:rPr>
          <w:rFonts w:eastAsia="Times New Roman" w:cs="Times New Roman"/>
        </w:rPr>
        <w:t>е</w:t>
      </w:r>
      <w:r w:rsidRPr="000F01C9">
        <w:rPr>
          <w:rFonts w:eastAsia="Times New Roman" w:cs="Times New Roman"/>
        </w:rPr>
        <w:t xml:space="preserve"> элемент</w:t>
      </w:r>
      <w:r w:rsidR="00363330">
        <w:rPr>
          <w:rFonts w:eastAsia="Times New Roman" w:cs="Times New Roman"/>
        </w:rPr>
        <w:t>ы</w:t>
      </w:r>
      <w:r w:rsidRPr="000F01C9">
        <w:rPr>
          <w:rFonts w:eastAsia="Times New Roman" w:cs="Times New Roman"/>
        </w:rPr>
        <w:t xml:space="preserve"> посадочной страницы </w:t>
      </w:r>
      <w:r>
        <w:rPr>
          <w:rFonts w:eastAsia="Times New Roman" w:cs="Times New Roman"/>
        </w:rPr>
        <w:t>сайта</w:t>
      </w:r>
      <w:r w:rsidRPr="0020789C">
        <w:rPr>
          <w:rFonts w:eastAsia="Times New Roman" w:cs="Times New Roman"/>
        </w:rPr>
        <w:t>?</w:t>
      </w:r>
    </w:p>
    <w:p w14:paraId="37C86869" w14:textId="77777777" w:rsidR="0091392C" w:rsidRPr="000F01C9" w:rsidRDefault="0091392C" w:rsidP="0091392C">
      <w:pPr>
        <w:spacing w:line="240" w:lineRule="auto"/>
        <w:ind w:firstLine="426"/>
        <w:rPr>
          <w:rFonts w:eastAsia="Times New Roman" w:cs="Times New Roman"/>
        </w:rPr>
      </w:pPr>
      <w:r w:rsidRPr="000F01C9">
        <w:rPr>
          <w:rFonts w:eastAsia="Times New Roman" w:cs="Times New Roman"/>
        </w:rPr>
        <w:t>1</w:t>
      </w:r>
      <w:r w:rsidRPr="0020789C">
        <w:rPr>
          <w:rFonts w:eastAsia="Times New Roman" w:cs="Times New Roman"/>
        </w:rPr>
        <w:t>2</w:t>
      </w:r>
      <w:r w:rsidRPr="000F01C9">
        <w:rPr>
          <w:rFonts w:eastAsia="Times New Roman" w:cs="Times New Roman"/>
        </w:rPr>
        <w:t>.</w:t>
      </w:r>
      <w:r w:rsidRPr="000F01C9">
        <w:rPr>
          <w:rFonts w:cs="Times New Roman"/>
        </w:rPr>
        <w:t> </w:t>
      </w:r>
      <w:r w:rsidRPr="000F01C9">
        <w:rPr>
          <w:rFonts w:eastAsia="Times New Roman" w:cs="Times New Roman"/>
        </w:rPr>
        <w:t xml:space="preserve">Что </w:t>
      </w:r>
      <w:r>
        <w:rPr>
          <w:rFonts w:eastAsia="Times New Roman" w:cs="Times New Roman"/>
        </w:rPr>
        <w:t xml:space="preserve">такое </w:t>
      </w:r>
      <w:r w:rsidRPr="000F01C9">
        <w:rPr>
          <w:rFonts w:eastAsia="Times New Roman" w:cs="Times New Roman"/>
        </w:rPr>
        <w:t>уникальное торговое предложение (УТП)</w:t>
      </w:r>
      <w:r w:rsidRPr="0020789C">
        <w:rPr>
          <w:rFonts w:eastAsia="Times New Roman" w:cs="Times New Roman"/>
        </w:rPr>
        <w:t>?</w:t>
      </w:r>
      <w:r w:rsidRPr="000F01C9">
        <w:rPr>
          <w:rFonts w:eastAsia="Times New Roman" w:cs="Times New Roman"/>
        </w:rPr>
        <w:t xml:space="preserve"> </w:t>
      </w:r>
      <w:r>
        <w:rPr>
          <w:rFonts w:eastAsia="Times New Roman" w:cs="Times New Roman"/>
        </w:rPr>
        <w:t>Как его отражают на сайте</w:t>
      </w:r>
      <w:r w:rsidRPr="000F01C9">
        <w:rPr>
          <w:rFonts w:eastAsia="Times New Roman" w:cs="Times New Roman"/>
        </w:rPr>
        <w:t>?</w:t>
      </w:r>
    </w:p>
    <w:p w14:paraId="1E5A4542" w14:textId="77777777" w:rsidR="0091392C" w:rsidRPr="000F01C9" w:rsidRDefault="0091392C" w:rsidP="0091392C">
      <w:pPr>
        <w:spacing w:line="240" w:lineRule="auto"/>
        <w:ind w:firstLine="426"/>
        <w:rPr>
          <w:rFonts w:eastAsia="Times New Roman" w:cs="Times New Roman"/>
        </w:rPr>
      </w:pPr>
      <w:r>
        <w:rPr>
          <w:rFonts w:eastAsia="Times New Roman" w:cs="Times New Roman"/>
        </w:rPr>
        <w:t>1</w:t>
      </w:r>
      <w:r w:rsidRPr="000F01C9">
        <w:rPr>
          <w:rFonts w:eastAsia="Times New Roman" w:cs="Times New Roman"/>
        </w:rPr>
        <w:t>3.</w:t>
      </w:r>
      <w:r w:rsidRPr="000F01C9">
        <w:rPr>
          <w:rFonts w:cs="Times New Roman"/>
        </w:rPr>
        <w:t> </w:t>
      </w:r>
      <w:r w:rsidRPr="000F01C9">
        <w:rPr>
          <w:rFonts w:eastAsia="Times New Roman" w:cs="Times New Roman"/>
        </w:rPr>
        <w:t xml:space="preserve">Что представляет собой комплексное продвижение коммерческого сайта в </w:t>
      </w:r>
      <w:r>
        <w:rPr>
          <w:rFonts w:eastAsia="Times New Roman" w:cs="Times New Roman"/>
        </w:rPr>
        <w:t>и</w:t>
      </w:r>
      <w:r w:rsidRPr="000F01C9">
        <w:rPr>
          <w:rFonts w:eastAsia="Times New Roman" w:cs="Times New Roman"/>
        </w:rPr>
        <w:t>нтернет</w:t>
      </w:r>
      <w:r>
        <w:rPr>
          <w:rFonts w:eastAsia="Times New Roman" w:cs="Times New Roman"/>
        </w:rPr>
        <w:t>е</w:t>
      </w:r>
      <w:r w:rsidRPr="000F01C9">
        <w:rPr>
          <w:rFonts w:eastAsia="Times New Roman" w:cs="Times New Roman"/>
        </w:rPr>
        <w:t>?</w:t>
      </w:r>
    </w:p>
    <w:p w14:paraId="081FC8E6" w14:textId="77777777" w:rsidR="0091392C" w:rsidRPr="000F01C9" w:rsidRDefault="0091392C" w:rsidP="0091392C">
      <w:pPr>
        <w:spacing w:line="240" w:lineRule="auto"/>
        <w:ind w:firstLine="426"/>
        <w:rPr>
          <w:rFonts w:eastAsia="Times New Roman" w:cs="Times New Roman"/>
        </w:rPr>
      </w:pPr>
      <w:r>
        <w:rPr>
          <w:rFonts w:eastAsia="Times New Roman" w:cs="Times New Roman"/>
        </w:rPr>
        <w:t>1</w:t>
      </w:r>
      <w:r w:rsidRPr="000F01C9">
        <w:rPr>
          <w:rFonts w:eastAsia="Times New Roman" w:cs="Times New Roman"/>
        </w:rPr>
        <w:t>4.</w:t>
      </w:r>
      <w:r w:rsidRPr="000F01C9">
        <w:rPr>
          <w:rFonts w:cs="Times New Roman"/>
        </w:rPr>
        <w:t> </w:t>
      </w:r>
      <w:r w:rsidRPr="000F01C9">
        <w:rPr>
          <w:rFonts w:eastAsia="Times New Roman" w:cs="Times New Roman"/>
        </w:rPr>
        <w:t>Перечислите основные этапы и мероприятия по интернет-продвижению бизнес-проекта.</w:t>
      </w:r>
    </w:p>
    <w:p w14:paraId="466AE3D0" w14:textId="77777777" w:rsidR="0091392C" w:rsidRPr="000F01C9" w:rsidRDefault="0091392C" w:rsidP="0091392C">
      <w:pPr>
        <w:spacing w:line="240" w:lineRule="auto"/>
        <w:ind w:firstLine="426"/>
        <w:rPr>
          <w:rFonts w:eastAsia="Times New Roman" w:cs="Times New Roman"/>
        </w:rPr>
      </w:pPr>
      <w:r>
        <w:rPr>
          <w:rFonts w:eastAsia="Times New Roman" w:cs="Times New Roman"/>
        </w:rPr>
        <w:t>15</w:t>
      </w:r>
      <w:r w:rsidRPr="000F01C9">
        <w:rPr>
          <w:rFonts w:eastAsia="Times New Roman" w:cs="Times New Roman"/>
        </w:rPr>
        <w:t>.</w:t>
      </w:r>
      <w:r w:rsidRPr="000F01C9">
        <w:rPr>
          <w:rFonts w:cs="Times New Roman"/>
        </w:rPr>
        <w:t> </w:t>
      </w:r>
      <w:r w:rsidRPr="000F01C9">
        <w:rPr>
          <w:rFonts w:eastAsia="Times New Roman" w:cs="Times New Roman"/>
        </w:rPr>
        <w:t>Какие виды мероприятий и виды по привлечению целевой аудитории можно выделить? Что каждое их них в себя включает?</w:t>
      </w:r>
    </w:p>
    <w:p w14:paraId="0DB28E9D" w14:textId="77777777" w:rsidR="0091392C" w:rsidRPr="000F01C9" w:rsidRDefault="0091392C" w:rsidP="0091392C">
      <w:pPr>
        <w:spacing w:line="240" w:lineRule="auto"/>
        <w:ind w:firstLine="426"/>
        <w:rPr>
          <w:rFonts w:eastAsia="Times New Roman" w:cs="Times New Roman"/>
        </w:rPr>
      </w:pPr>
      <w:r>
        <w:rPr>
          <w:rFonts w:eastAsia="Times New Roman" w:cs="Times New Roman"/>
        </w:rPr>
        <w:t>16</w:t>
      </w:r>
      <w:r w:rsidRPr="000F01C9">
        <w:rPr>
          <w:rFonts w:eastAsia="Times New Roman" w:cs="Times New Roman"/>
        </w:rPr>
        <w:t>.</w:t>
      </w:r>
      <w:r w:rsidRPr="000F01C9">
        <w:rPr>
          <w:rFonts w:cs="Times New Roman"/>
        </w:rPr>
        <w:t> </w:t>
      </w:r>
      <w:r w:rsidRPr="000F01C9">
        <w:rPr>
          <w:rFonts w:eastAsia="Times New Roman" w:cs="Times New Roman"/>
        </w:rPr>
        <w:t xml:space="preserve">Что представляет собой поисковая оптимизация и какова основная цель </w:t>
      </w:r>
      <w:proofErr w:type="spellStart"/>
      <w:r w:rsidRPr="000F01C9">
        <w:rPr>
          <w:rFonts w:eastAsia="Times New Roman" w:cs="Times New Roman"/>
        </w:rPr>
        <w:t>ее</w:t>
      </w:r>
      <w:proofErr w:type="spellEnd"/>
      <w:r w:rsidRPr="000F01C9">
        <w:rPr>
          <w:rFonts w:eastAsia="Times New Roman" w:cs="Times New Roman"/>
        </w:rPr>
        <w:t xml:space="preserve"> проведения?</w:t>
      </w:r>
    </w:p>
    <w:p w14:paraId="1615CDAB" w14:textId="77777777" w:rsidR="0091392C" w:rsidRPr="000F01C9" w:rsidRDefault="0091392C" w:rsidP="0091392C">
      <w:pPr>
        <w:spacing w:line="240" w:lineRule="auto"/>
        <w:ind w:firstLine="426"/>
      </w:pPr>
      <w:r>
        <w:rPr>
          <w:rFonts w:eastAsia="Times New Roman" w:cs="Times New Roman"/>
        </w:rPr>
        <w:t>17</w:t>
      </w:r>
      <w:r w:rsidRPr="000F01C9">
        <w:rPr>
          <w:rFonts w:eastAsia="Times New Roman" w:cs="Times New Roman"/>
        </w:rPr>
        <w:t>.</w:t>
      </w:r>
      <w:r w:rsidRPr="000F01C9">
        <w:rPr>
          <w:rFonts w:cs="Times New Roman"/>
        </w:rPr>
        <w:t> </w:t>
      </w:r>
      <w:r w:rsidRPr="000F01C9">
        <w:rPr>
          <w:rFonts w:eastAsia="Times New Roman" w:cs="Times New Roman"/>
        </w:rPr>
        <w:t>В чем заключается главное достоинство трафика из поисковых систем в особенности по результатам основного поиска?</w:t>
      </w:r>
    </w:p>
    <w:p w14:paraId="5D7FC82D" w14:textId="77777777" w:rsidR="0091392C" w:rsidRDefault="0091392C" w:rsidP="0091392C">
      <w:pPr>
        <w:pStyle w:val="2"/>
      </w:pPr>
      <w:bookmarkStart w:id="69" w:name="_Toc170807507"/>
      <w:r>
        <w:t>Задания для самостоятельной работы</w:t>
      </w:r>
      <w:bookmarkEnd w:id="69"/>
      <w:r>
        <w:t xml:space="preserve"> </w:t>
      </w:r>
    </w:p>
    <w:p w14:paraId="3C99508B" w14:textId="77777777" w:rsidR="00E22D83" w:rsidRPr="00E22D83" w:rsidRDefault="00E22D83" w:rsidP="00E22D83"/>
    <w:p w14:paraId="0A2F42E3" w14:textId="77777777" w:rsidR="0091392C" w:rsidRPr="000F01C9" w:rsidRDefault="0091392C" w:rsidP="0091392C">
      <w:pPr>
        <w:spacing w:line="240" w:lineRule="auto"/>
      </w:pPr>
      <w:r w:rsidRPr="000F01C9">
        <w:rPr>
          <w:b/>
          <w:bCs/>
        </w:rPr>
        <w:t xml:space="preserve">Задание 1. </w:t>
      </w:r>
      <w:r w:rsidRPr="000F01C9">
        <w:t xml:space="preserve">В соответствии со спецификой деятельности компании определите структуру и содержание </w:t>
      </w:r>
      <w:proofErr w:type="spellStart"/>
      <w:r w:rsidRPr="000F01C9">
        <w:t>лендинга</w:t>
      </w:r>
      <w:proofErr w:type="spellEnd"/>
      <w:r w:rsidRPr="000F01C9">
        <w:t>, ориентированного на продажу продукта (товара или услуги):</w:t>
      </w:r>
    </w:p>
    <w:p w14:paraId="5225BE74" w14:textId="5E300744" w:rsidR="0091392C" w:rsidRPr="00363330" w:rsidRDefault="0091392C" w:rsidP="0091392C">
      <w:pPr>
        <w:spacing w:line="240" w:lineRule="auto"/>
      </w:pPr>
      <w:r w:rsidRPr="000F01C9">
        <w:t>- цветочная лавка с доставкой по городу</w:t>
      </w:r>
      <w:r w:rsidR="00363330" w:rsidRPr="00363330">
        <w:t>;</w:t>
      </w:r>
    </w:p>
    <w:p w14:paraId="0D0846A1" w14:textId="02CB056B" w:rsidR="0091392C" w:rsidRPr="00363330" w:rsidRDefault="0091392C" w:rsidP="0091392C">
      <w:pPr>
        <w:spacing w:line="240" w:lineRule="auto"/>
        <w:rPr>
          <w:lang w:val="en-US"/>
        </w:rPr>
      </w:pPr>
      <w:r w:rsidRPr="000F01C9">
        <w:t>- маленькая семейная кондитерская</w:t>
      </w:r>
      <w:r w:rsidR="00363330">
        <w:rPr>
          <w:lang w:val="en-US"/>
        </w:rPr>
        <w:t>;</w:t>
      </w:r>
    </w:p>
    <w:p w14:paraId="118A43D7" w14:textId="77777777" w:rsidR="0091392C" w:rsidRPr="000F01C9" w:rsidRDefault="0091392C" w:rsidP="0091392C">
      <w:pPr>
        <w:spacing w:line="240" w:lineRule="auto"/>
      </w:pPr>
      <w:r w:rsidRPr="000F01C9">
        <w:t>- кофейня с десертами и выпечкой.</w:t>
      </w:r>
    </w:p>
    <w:p w14:paraId="6A745C98" w14:textId="77777777" w:rsidR="00E22D83" w:rsidRDefault="00E22D83" w:rsidP="0091392C">
      <w:pPr>
        <w:spacing w:line="240" w:lineRule="auto"/>
        <w:rPr>
          <w:b/>
          <w:bCs/>
        </w:rPr>
      </w:pPr>
    </w:p>
    <w:p w14:paraId="00594F2C" w14:textId="60B3BD5C" w:rsidR="0091392C" w:rsidRPr="000F01C9" w:rsidRDefault="0091392C" w:rsidP="0091392C">
      <w:pPr>
        <w:spacing w:line="240" w:lineRule="auto"/>
      </w:pPr>
      <w:r w:rsidRPr="000F01C9">
        <w:rPr>
          <w:b/>
          <w:bCs/>
        </w:rPr>
        <w:t xml:space="preserve">Задание 2. </w:t>
      </w:r>
      <w:r w:rsidRPr="000F01C9">
        <w:t xml:space="preserve">С помощью любого выбранного конструктора создайте такой </w:t>
      </w:r>
      <w:proofErr w:type="spellStart"/>
      <w:r w:rsidRPr="000F01C9">
        <w:t>лендинг</w:t>
      </w:r>
      <w:proofErr w:type="spellEnd"/>
      <w:r w:rsidRPr="000F01C9">
        <w:t xml:space="preserve"> на выбор.</w:t>
      </w:r>
    </w:p>
    <w:p w14:paraId="646510A4" w14:textId="77777777" w:rsidR="00E22D83" w:rsidRDefault="00E22D83" w:rsidP="0091392C">
      <w:pPr>
        <w:spacing w:line="240" w:lineRule="auto"/>
        <w:rPr>
          <w:b/>
          <w:bCs/>
        </w:rPr>
      </w:pPr>
    </w:p>
    <w:p w14:paraId="7D3F0A12" w14:textId="0D111BD2" w:rsidR="0091392C" w:rsidRPr="000F01C9" w:rsidRDefault="0091392C" w:rsidP="0091392C">
      <w:pPr>
        <w:spacing w:line="240" w:lineRule="auto"/>
      </w:pPr>
      <w:r w:rsidRPr="000F01C9">
        <w:rPr>
          <w:b/>
          <w:bCs/>
        </w:rPr>
        <w:lastRenderedPageBreak/>
        <w:t>Задание 3</w:t>
      </w:r>
      <w:r w:rsidRPr="000F01C9">
        <w:t>. Определите, какие методы и каналы привлечения потенциальных покупателей необходимо использовать. Обоснуйте выбор конкретных каналов и рекламных площадок для продвижения.</w:t>
      </w:r>
    </w:p>
    <w:p w14:paraId="6ACCECD6" w14:textId="77777777" w:rsidR="00E22D83" w:rsidRDefault="00E22D83" w:rsidP="0091392C">
      <w:pPr>
        <w:spacing w:line="240" w:lineRule="auto"/>
        <w:rPr>
          <w:b/>
          <w:bCs/>
        </w:rPr>
      </w:pPr>
    </w:p>
    <w:p w14:paraId="7672527E" w14:textId="143C5D1D" w:rsidR="0091392C" w:rsidRPr="000F01C9" w:rsidRDefault="0091392C" w:rsidP="0091392C">
      <w:pPr>
        <w:spacing w:line="240" w:lineRule="auto"/>
      </w:pPr>
      <w:r w:rsidRPr="000F01C9">
        <w:rPr>
          <w:b/>
          <w:bCs/>
        </w:rPr>
        <w:t>Задание 4.</w:t>
      </w:r>
      <w:r w:rsidRPr="000F01C9">
        <w:t xml:space="preserve"> Распределите указанные ниже характеристики между понятиями SEO (поисковая оптимизация) и SEM (поисковый маркетинг): органический метод генерации трафика на веб-сайт; платный метод получения трафика; способ привлечения новых клиентов; инструмент можно быстро включить или выключить; нет затрат на рекламу или продвижение; можно легко рассчитать рентабельность инвестиций в маркетинг; сайт может очень быстро оказаться на вершине поисковой выдачи; зависит от алгоритма поисковой системы; длительный процесс; увеличивает посещаемость сайта; легко протестировать контент и дизайн; плата не взимается, если пользователь нажимает на ссылку; плата не взимается, если пользователь НЕ нажимает на показанную ссылку; помогает связаться с потребителями на стадии готовности к покупке.</w:t>
      </w:r>
    </w:p>
    <w:bookmarkEnd w:id="65"/>
    <w:p w14:paraId="0A771552" w14:textId="56D6FC78" w:rsidR="00D60D07" w:rsidRPr="000F01C9" w:rsidRDefault="00D60D07" w:rsidP="6D8260DB">
      <w:pPr>
        <w:pStyle w:val="1"/>
        <w:keepNext w:val="0"/>
        <w:keepLines w:val="0"/>
        <w:pageBreakBefore w:val="0"/>
        <w:spacing w:line="240" w:lineRule="auto"/>
        <w:rPr>
          <w:rFonts w:eastAsia="Times New Roman" w:cs="Times New Roman"/>
        </w:rPr>
      </w:pPr>
      <w:r w:rsidRPr="220F3D45">
        <w:rPr>
          <w:color w:val="000000" w:themeColor="text1"/>
        </w:rPr>
        <w:br w:type="page"/>
      </w:r>
      <w:bookmarkStart w:id="70" w:name="_Toc170807508"/>
      <w:r w:rsidR="1F5588E2" w:rsidRPr="220F3D45">
        <w:rPr>
          <w:rFonts w:eastAsia="Times New Roman" w:cs="Times New Roman"/>
        </w:rPr>
        <w:lastRenderedPageBreak/>
        <w:t>Глава 6. технологии Оценки эффективности маркетинга</w:t>
      </w:r>
      <w:bookmarkEnd w:id="70"/>
    </w:p>
    <w:p w14:paraId="0EE3E8E9" w14:textId="77777777" w:rsidR="00A80BED" w:rsidRPr="000F01C9" w:rsidRDefault="00A80BED" w:rsidP="00A80BED">
      <w:pPr>
        <w:pStyle w:val="2"/>
        <w:keepNext w:val="0"/>
        <w:keepLines w:val="0"/>
        <w:rPr>
          <w:rFonts w:eastAsia="Times New Roman" w:cs="Times New Roman"/>
        </w:rPr>
      </w:pPr>
      <w:bookmarkStart w:id="71" w:name="_Toc170807509"/>
      <w:r w:rsidRPr="220F3D45">
        <w:rPr>
          <w:rFonts w:eastAsia="Times New Roman" w:cs="Times New Roman"/>
        </w:rPr>
        <w:t xml:space="preserve">6.1. </w:t>
      </w:r>
      <w:proofErr w:type="spellStart"/>
      <w:r w:rsidRPr="220F3D45">
        <w:rPr>
          <w:rFonts w:eastAsia="Times New Roman" w:cs="Times New Roman"/>
        </w:rPr>
        <w:t>Постклик</w:t>
      </w:r>
      <w:proofErr w:type="spellEnd"/>
      <w:r w:rsidRPr="220F3D45">
        <w:rPr>
          <w:rFonts w:eastAsia="Times New Roman" w:cs="Times New Roman"/>
        </w:rPr>
        <w:t>-анализ и системы веб-аналитики</w:t>
      </w:r>
      <w:bookmarkEnd w:id="71"/>
    </w:p>
    <w:p w14:paraId="619F8C75" w14:textId="77777777" w:rsidR="00E22D83" w:rsidRDefault="00E22D83" w:rsidP="00A80BED">
      <w:pPr>
        <w:spacing w:line="240" w:lineRule="auto"/>
        <w:rPr>
          <w:rFonts w:eastAsia="Times New Roman" w:cs="Times New Roman"/>
        </w:rPr>
      </w:pPr>
    </w:p>
    <w:p w14:paraId="586AE24C" w14:textId="52A6BCA3" w:rsidR="00A80BED" w:rsidRPr="000F01C9" w:rsidRDefault="00A80BED" w:rsidP="00A80BED">
      <w:pPr>
        <w:spacing w:line="240" w:lineRule="auto"/>
        <w:rPr>
          <w:rFonts w:eastAsia="Times New Roman" w:cs="Times New Roman"/>
        </w:rPr>
      </w:pPr>
      <w:r w:rsidRPr="000F01C9">
        <w:rPr>
          <w:rFonts w:eastAsia="Times New Roman" w:cs="Times New Roman"/>
        </w:rPr>
        <w:t xml:space="preserve">Оценка эффективности цифрового маркетинга и отдельных рекламных кампаний включает анализ эффективности используемых каналов продвижения, </w:t>
      </w:r>
      <w:proofErr w:type="spellStart"/>
      <w:r w:rsidRPr="000F01C9">
        <w:rPr>
          <w:rFonts w:eastAsia="Times New Roman" w:cs="Times New Roman"/>
        </w:rPr>
        <w:t>проведенных</w:t>
      </w:r>
      <w:proofErr w:type="spellEnd"/>
      <w:r w:rsidRPr="000F01C9">
        <w:rPr>
          <w:rFonts w:eastAsia="Times New Roman" w:cs="Times New Roman"/>
        </w:rPr>
        <w:t xml:space="preserve"> рекламных акций и конкретных рекламных сообщений. </w:t>
      </w:r>
    </w:p>
    <w:p w14:paraId="17786B88" w14:textId="20C36545" w:rsidR="00A80BED" w:rsidRPr="00517C79" w:rsidRDefault="00A80BED" w:rsidP="00A80BED">
      <w:pPr>
        <w:spacing w:line="240" w:lineRule="auto"/>
        <w:rPr>
          <w:rFonts w:eastAsia="Times New Roman" w:cs="Times New Roman"/>
        </w:rPr>
      </w:pPr>
      <w:proofErr w:type="spellStart"/>
      <w:r w:rsidRPr="00517C79">
        <w:rPr>
          <w:rFonts w:eastAsia="Times New Roman" w:cs="Times New Roman"/>
        </w:rPr>
        <w:t>Постклик</w:t>
      </w:r>
      <w:proofErr w:type="spellEnd"/>
      <w:r w:rsidRPr="00517C79">
        <w:rPr>
          <w:rFonts w:eastAsia="Times New Roman" w:cs="Times New Roman"/>
        </w:rPr>
        <w:t xml:space="preserve">-анализ </w:t>
      </w:r>
      <w:r w:rsidR="00363330" w:rsidRPr="000F01C9">
        <w:t>–</w:t>
      </w:r>
      <w:r w:rsidRPr="00517C79">
        <w:rPr>
          <w:rFonts w:eastAsia="Times New Roman" w:cs="Times New Roman"/>
        </w:rPr>
        <w:t xml:space="preserve"> это метод оценки эффективности рекламных кампаний, который предполагает анализ действий пользователей после перехода по рекламному объявлению (например, по баннеру или гипертекстовой ссылке).</w:t>
      </w:r>
    </w:p>
    <w:p w14:paraId="01C205CB" w14:textId="77777777" w:rsidR="00A80BED" w:rsidRPr="00517C79" w:rsidRDefault="00A80BED" w:rsidP="00A80BED">
      <w:pPr>
        <w:spacing w:line="240" w:lineRule="auto"/>
        <w:rPr>
          <w:rFonts w:eastAsia="Times New Roman" w:cs="Times New Roman"/>
        </w:rPr>
      </w:pPr>
      <w:r w:rsidRPr="00517C79">
        <w:rPr>
          <w:rFonts w:eastAsia="Times New Roman" w:cs="Times New Roman"/>
        </w:rPr>
        <w:t>Цель</w:t>
      </w:r>
      <w:r>
        <w:rPr>
          <w:rFonts w:eastAsia="Times New Roman" w:cs="Times New Roman"/>
        </w:rPr>
        <w:t>ю</w:t>
      </w:r>
      <w:r w:rsidRPr="00517C79">
        <w:rPr>
          <w:rFonts w:eastAsia="Times New Roman" w:cs="Times New Roman"/>
        </w:rPr>
        <w:t xml:space="preserve"> </w:t>
      </w:r>
      <w:r>
        <w:rPr>
          <w:rFonts w:eastAsia="Times New Roman" w:cs="Times New Roman"/>
        </w:rPr>
        <w:t xml:space="preserve">такого </w:t>
      </w:r>
      <w:r w:rsidRPr="00517C79">
        <w:rPr>
          <w:rFonts w:eastAsia="Times New Roman" w:cs="Times New Roman"/>
        </w:rPr>
        <w:t xml:space="preserve">анализа </w:t>
      </w:r>
      <w:r>
        <w:rPr>
          <w:rFonts w:eastAsia="Times New Roman" w:cs="Times New Roman"/>
        </w:rPr>
        <w:t xml:space="preserve">является </w:t>
      </w:r>
      <w:r w:rsidRPr="00517C79">
        <w:rPr>
          <w:rFonts w:eastAsia="Times New Roman" w:cs="Times New Roman"/>
        </w:rPr>
        <w:t>разработ</w:t>
      </w:r>
      <w:r>
        <w:rPr>
          <w:rFonts w:eastAsia="Times New Roman" w:cs="Times New Roman"/>
        </w:rPr>
        <w:t>ка</w:t>
      </w:r>
      <w:r w:rsidRPr="00517C79">
        <w:rPr>
          <w:rFonts w:eastAsia="Times New Roman" w:cs="Times New Roman"/>
        </w:rPr>
        <w:t xml:space="preserve"> меры для улучшения работы сайта и рекламных кампаний. Для этого необходимо внедрить и настроить системы веб-аналитики, собирать и анализировать информацию о показателях эффективности.</w:t>
      </w:r>
    </w:p>
    <w:p w14:paraId="0B64F7DE" w14:textId="77777777" w:rsidR="00A80BED" w:rsidRDefault="00A80BED" w:rsidP="00A80BED">
      <w:pPr>
        <w:spacing w:line="240" w:lineRule="auto"/>
        <w:rPr>
          <w:rFonts w:eastAsia="Times New Roman" w:cs="Times New Roman"/>
        </w:rPr>
      </w:pPr>
      <w:r w:rsidRPr="00517C79">
        <w:rPr>
          <w:rFonts w:eastAsia="Times New Roman" w:cs="Times New Roman"/>
        </w:rPr>
        <w:t xml:space="preserve">На основе полученных в результате данных </w:t>
      </w:r>
      <w:r>
        <w:rPr>
          <w:rFonts w:eastAsia="Times New Roman" w:cs="Times New Roman"/>
        </w:rPr>
        <w:t xml:space="preserve">вырабатывают </w:t>
      </w:r>
      <w:r w:rsidRPr="00517C79">
        <w:rPr>
          <w:rFonts w:eastAsia="Times New Roman" w:cs="Times New Roman"/>
        </w:rPr>
        <w:t>рекомендации по оптимизации сайта и увеличению отдачи от инвестиций в интернет-рекламу и маркетинг.</w:t>
      </w:r>
    </w:p>
    <w:p w14:paraId="3B85BF31" w14:textId="33DDB655" w:rsidR="00A80BED" w:rsidRDefault="00A80BED" w:rsidP="00A80BED">
      <w:pPr>
        <w:spacing w:line="240" w:lineRule="auto"/>
        <w:rPr>
          <w:rFonts w:eastAsia="Times New Roman" w:cs="Times New Roman"/>
        </w:rPr>
      </w:pPr>
      <w:r w:rsidRPr="00F1045E">
        <w:rPr>
          <w:rFonts w:eastAsia="Times New Roman" w:cs="Times New Roman"/>
        </w:rPr>
        <w:t xml:space="preserve">Результат </w:t>
      </w:r>
      <w:proofErr w:type="spellStart"/>
      <w:r w:rsidRPr="00F1045E">
        <w:rPr>
          <w:rFonts w:eastAsia="Times New Roman" w:cs="Times New Roman"/>
        </w:rPr>
        <w:t>постклик</w:t>
      </w:r>
      <w:proofErr w:type="spellEnd"/>
      <w:r w:rsidRPr="00F1045E">
        <w:rPr>
          <w:rFonts w:eastAsia="Times New Roman" w:cs="Times New Roman"/>
        </w:rPr>
        <w:t xml:space="preserve">-анализа </w:t>
      </w:r>
      <w:r w:rsidR="00363330" w:rsidRPr="000F01C9">
        <w:t>–</w:t>
      </w:r>
      <w:r w:rsidRPr="00F1045E">
        <w:rPr>
          <w:rFonts w:eastAsia="Times New Roman" w:cs="Times New Roman"/>
        </w:rPr>
        <w:t xml:space="preserve"> это список рекомендаций по повышению эффективности интернет-маркетинга для достижения целей, поставленных маркетологом. Эти изменения основаны на текущих задачах и могут касаться как рекламной кампании, так и самого сайта, который рекламируется. Иногда успешная рекламная кампания по разным причинам заходит в тупик.</w:t>
      </w:r>
    </w:p>
    <w:p w14:paraId="15048679"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Основные рекомендации выстраиваются на базе полученных в ходе исследования ответов на </w:t>
      </w:r>
      <w:proofErr w:type="spellStart"/>
      <w:r w:rsidRPr="000F01C9">
        <w:rPr>
          <w:rFonts w:eastAsia="Times New Roman" w:cs="Times New Roman"/>
        </w:rPr>
        <w:t>четко</w:t>
      </w:r>
      <w:proofErr w:type="spellEnd"/>
      <w:r w:rsidRPr="000F01C9">
        <w:rPr>
          <w:rFonts w:eastAsia="Times New Roman" w:cs="Times New Roman"/>
        </w:rPr>
        <w:t xml:space="preserve"> поставленные вопросы о следующем:</w:t>
      </w:r>
    </w:p>
    <w:p w14:paraId="69A785AE" w14:textId="2D9B0970" w:rsidR="00A80BED" w:rsidRPr="000F01C9" w:rsidRDefault="00A80BED" w:rsidP="00A80BED">
      <w:pPr>
        <w:spacing w:line="240" w:lineRule="auto"/>
        <w:rPr>
          <w:rFonts w:eastAsia="Times New Roman" w:cs="Times New Roman"/>
        </w:rPr>
      </w:pPr>
      <w:r w:rsidRPr="000F01C9">
        <w:rPr>
          <w:rFonts w:eastAsia="Times New Roman" w:cs="Times New Roman"/>
        </w:rPr>
        <w:t>– откуда приходят посетители</w:t>
      </w:r>
      <w:r w:rsidR="562A3E47" w:rsidRPr="5FF8EA6D">
        <w:rPr>
          <w:rFonts w:eastAsia="Times New Roman" w:cs="Times New Roman"/>
        </w:rPr>
        <w:t>,</w:t>
      </w:r>
      <w:r w:rsidRPr="000F01C9">
        <w:rPr>
          <w:rFonts w:eastAsia="Times New Roman" w:cs="Times New Roman"/>
        </w:rPr>
        <w:t xml:space="preserve"> что они делают на сайте</w:t>
      </w:r>
      <w:r w:rsidR="0F9F91D7" w:rsidRPr="5FF8EA6D">
        <w:rPr>
          <w:rFonts w:eastAsia="Times New Roman" w:cs="Times New Roman"/>
        </w:rPr>
        <w:t xml:space="preserve"> и сколько времени на нем проводят</w:t>
      </w:r>
      <w:r w:rsidRPr="000F01C9">
        <w:rPr>
          <w:rFonts w:eastAsia="Times New Roman" w:cs="Times New Roman"/>
        </w:rPr>
        <w:t>;</w:t>
      </w:r>
    </w:p>
    <w:p w14:paraId="5AC0471D" w14:textId="070A9057" w:rsidR="00A80BED" w:rsidRPr="000F01C9" w:rsidRDefault="00A80BED" w:rsidP="00A80BED">
      <w:pPr>
        <w:spacing w:line="240" w:lineRule="auto"/>
        <w:rPr>
          <w:rFonts w:eastAsia="Times New Roman" w:cs="Times New Roman"/>
        </w:rPr>
      </w:pPr>
      <w:r w:rsidRPr="000F01C9">
        <w:rPr>
          <w:rFonts w:eastAsia="Times New Roman" w:cs="Times New Roman"/>
        </w:rPr>
        <w:t xml:space="preserve">– сколько новых посетителей и тех, кто уже </w:t>
      </w:r>
      <w:r w:rsidR="324B3AAB" w:rsidRPr="5FF8EA6D">
        <w:rPr>
          <w:rFonts w:eastAsia="Times New Roman" w:cs="Times New Roman"/>
        </w:rPr>
        <w:t xml:space="preserve">ранее </w:t>
      </w:r>
      <w:r w:rsidRPr="000F01C9">
        <w:rPr>
          <w:rFonts w:eastAsia="Times New Roman" w:cs="Times New Roman"/>
        </w:rPr>
        <w:t>был на сайте;</w:t>
      </w:r>
    </w:p>
    <w:p w14:paraId="1C318264" w14:textId="5842DCB8" w:rsidR="00A80BED" w:rsidRPr="000F01C9" w:rsidRDefault="00A80BED" w:rsidP="00A80BED">
      <w:pPr>
        <w:spacing w:line="240" w:lineRule="auto"/>
        <w:rPr>
          <w:rFonts w:eastAsia="Times New Roman" w:cs="Times New Roman"/>
        </w:rPr>
      </w:pPr>
      <w:r w:rsidRPr="000F01C9">
        <w:rPr>
          <w:rFonts w:eastAsia="Times New Roman" w:cs="Times New Roman"/>
        </w:rPr>
        <w:t xml:space="preserve">– сколько времени </w:t>
      </w:r>
      <w:r w:rsidR="495EFCC4" w:rsidRPr="5FF8EA6D">
        <w:rPr>
          <w:rFonts w:eastAsia="Times New Roman" w:cs="Times New Roman"/>
        </w:rPr>
        <w:t xml:space="preserve">в среднем </w:t>
      </w:r>
      <w:r w:rsidRPr="000F01C9">
        <w:rPr>
          <w:rFonts w:eastAsia="Times New Roman" w:cs="Times New Roman"/>
        </w:rPr>
        <w:t xml:space="preserve">посетители </w:t>
      </w:r>
      <w:r w:rsidR="495EFCC4" w:rsidRPr="5FF8EA6D">
        <w:rPr>
          <w:rFonts w:eastAsia="Times New Roman" w:cs="Times New Roman"/>
        </w:rPr>
        <w:t>проводят</w:t>
      </w:r>
      <w:r w:rsidR="76ECAEDC" w:rsidRPr="5FF8EA6D">
        <w:rPr>
          <w:rFonts w:eastAsia="Times New Roman" w:cs="Times New Roman"/>
        </w:rPr>
        <w:t xml:space="preserve"> </w:t>
      </w:r>
      <w:r w:rsidRPr="000F01C9">
        <w:rPr>
          <w:rFonts w:eastAsia="Times New Roman" w:cs="Times New Roman"/>
        </w:rPr>
        <w:t>на сайте</w:t>
      </w:r>
      <w:r w:rsidR="03072103" w:rsidRPr="5FF8EA6D">
        <w:rPr>
          <w:rFonts w:eastAsia="Times New Roman" w:cs="Times New Roman"/>
        </w:rPr>
        <w:t>,</w:t>
      </w:r>
      <w:r w:rsidRPr="000F01C9">
        <w:rPr>
          <w:rFonts w:eastAsia="Times New Roman" w:cs="Times New Roman"/>
        </w:rPr>
        <w:t xml:space="preserve"> среднее количество просмотренных страниц;</w:t>
      </w:r>
    </w:p>
    <w:p w14:paraId="3263FDF6"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 сколько целей (конверсий, полезных действий) за </w:t>
      </w:r>
      <w:proofErr w:type="spellStart"/>
      <w:r w:rsidRPr="000F01C9">
        <w:rPr>
          <w:rFonts w:eastAsia="Times New Roman" w:cs="Times New Roman"/>
        </w:rPr>
        <w:t>определенный</w:t>
      </w:r>
      <w:proofErr w:type="spellEnd"/>
      <w:r w:rsidRPr="000F01C9">
        <w:rPr>
          <w:rFonts w:eastAsia="Times New Roman" w:cs="Times New Roman"/>
        </w:rPr>
        <w:t xml:space="preserve"> период было достигнуто;</w:t>
      </w:r>
    </w:p>
    <w:p w14:paraId="6F529635" w14:textId="7F84A888" w:rsidR="00A80BED" w:rsidRPr="000F01C9" w:rsidRDefault="76ECAEDC" w:rsidP="5FF8EA6D">
      <w:pPr>
        <w:spacing w:line="240" w:lineRule="auto"/>
        <w:rPr>
          <w:rFonts w:eastAsia="Times New Roman" w:cs="Times New Roman"/>
        </w:rPr>
      </w:pPr>
      <w:r w:rsidRPr="5FF8EA6D">
        <w:rPr>
          <w:rFonts w:eastAsia="Times New Roman" w:cs="Times New Roman"/>
        </w:rPr>
        <w:t>– какие рекламные площадки работают эффективнее;</w:t>
      </w:r>
      <w:r w:rsidR="57EBF38A" w:rsidRPr="5FF8EA6D">
        <w:rPr>
          <w:rFonts w:eastAsia="Times New Roman" w:cs="Times New Roman"/>
        </w:rPr>
        <w:t xml:space="preserve"> </w:t>
      </w:r>
    </w:p>
    <w:p w14:paraId="113EE2E6" w14:textId="003C4F5E" w:rsidR="00A80BED" w:rsidRPr="000F01C9" w:rsidRDefault="00A80BED" w:rsidP="00A80BED">
      <w:pPr>
        <w:spacing w:line="240" w:lineRule="auto"/>
        <w:rPr>
          <w:rFonts w:eastAsia="Times New Roman" w:cs="Times New Roman"/>
        </w:rPr>
      </w:pPr>
      <w:r w:rsidRPr="000F01C9">
        <w:rPr>
          <w:rFonts w:eastAsia="Times New Roman" w:cs="Times New Roman"/>
        </w:rPr>
        <w:t>– какие источники трафика приводят на сайт полезных посетителей;</w:t>
      </w:r>
    </w:p>
    <w:p w14:paraId="00937A35" w14:textId="6224C820" w:rsidR="00A80BED" w:rsidRPr="000F01C9" w:rsidRDefault="00A80BED" w:rsidP="00A80BED">
      <w:pPr>
        <w:spacing w:line="240" w:lineRule="auto"/>
        <w:rPr>
          <w:rFonts w:eastAsia="Times New Roman" w:cs="Times New Roman"/>
        </w:rPr>
      </w:pPr>
    </w:p>
    <w:p w14:paraId="34C4032B" w14:textId="273D1E4D" w:rsidR="00A80BED" w:rsidRPr="000F01C9" w:rsidRDefault="00A80BED" w:rsidP="00A80BED">
      <w:pPr>
        <w:spacing w:line="240" w:lineRule="auto"/>
        <w:rPr>
          <w:rFonts w:eastAsia="Times New Roman" w:cs="Times New Roman"/>
        </w:rPr>
      </w:pPr>
      <w:r w:rsidRPr="000F01C9">
        <w:rPr>
          <w:rFonts w:eastAsia="Times New Roman" w:cs="Times New Roman"/>
        </w:rPr>
        <w:lastRenderedPageBreak/>
        <w:t xml:space="preserve">– какие объявления рекламной кампании </w:t>
      </w:r>
      <w:r w:rsidR="6B40BF6A" w:rsidRPr="5FF8EA6D">
        <w:rPr>
          <w:rFonts w:eastAsia="Times New Roman" w:cs="Times New Roman"/>
        </w:rPr>
        <w:t>не принесли ожидаемых результатов</w:t>
      </w:r>
      <w:r w:rsidRPr="000F01C9">
        <w:rPr>
          <w:rFonts w:eastAsia="Times New Roman" w:cs="Times New Roman"/>
        </w:rPr>
        <w:t xml:space="preserve"> и др.</w:t>
      </w:r>
    </w:p>
    <w:p w14:paraId="5EBA6023" w14:textId="71E7C27E" w:rsidR="00A80BED" w:rsidRDefault="00A80BED" w:rsidP="00A80BED">
      <w:pPr>
        <w:spacing w:line="240" w:lineRule="auto"/>
        <w:rPr>
          <w:rFonts w:eastAsia="Times New Roman" w:cs="Times New Roman"/>
        </w:rPr>
      </w:pPr>
      <w:r w:rsidRPr="00F1045E">
        <w:rPr>
          <w:rFonts w:eastAsia="Times New Roman" w:cs="Times New Roman"/>
        </w:rPr>
        <w:t xml:space="preserve">Собранные ответы обобщаются в отчёте, где указаны выявленные ошибки и способы их исправления. Важно понимать, что </w:t>
      </w:r>
      <w:proofErr w:type="spellStart"/>
      <w:r w:rsidRPr="00F1045E">
        <w:rPr>
          <w:rFonts w:eastAsia="Times New Roman" w:cs="Times New Roman"/>
        </w:rPr>
        <w:t>постклик</w:t>
      </w:r>
      <w:proofErr w:type="spellEnd"/>
      <w:r w:rsidRPr="00F1045E">
        <w:rPr>
          <w:rFonts w:eastAsia="Times New Roman" w:cs="Times New Roman"/>
        </w:rPr>
        <w:t xml:space="preserve">-анализ </w:t>
      </w:r>
      <w:r w:rsidR="00363330" w:rsidRPr="000F01C9">
        <w:t>–</w:t>
      </w:r>
      <w:r w:rsidRPr="00F1045E">
        <w:rPr>
          <w:rFonts w:eastAsia="Times New Roman" w:cs="Times New Roman"/>
        </w:rPr>
        <w:t xml:space="preserve"> это процесс, который не ограничивается одним мероприятием. После реализации рекомендаций необходимо собрать новые данные для дальнейшего анализа через определённый промежуток времени. Кроме того, следует учитывать, что маркетинговые цели сайта могут меняться. Поэтому для поддержания эффективности работы анализ рекомендуется проводить регулярно.</w:t>
      </w:r>
    </w:p>
    <w:p w14:paraId="2F070A0D" w14:textId="73E64B09" w:rsidR="00A80BED" w:rsidRDefault="00A80BED" w:rsidP="00A80BED">
      <w:pPr>
        <w:spacing w:line="240" w:lineRule="auto"/>
        <w:rPr>
          <w:rFonts w:eastAsia="Times New Roman" w:cs="Times New Roman"/>
        </w:rPr>
      </w:pPr>
      <w:r w:rsidRPr="00517C79">
        <w:rPr>
          <w:rFonts w:eastAsia="Times New Roman" w:cs="Times New Roman"/>
        </w:rPr>
        <w:t xml:space="preserve">Подготовка к </w:t>
      </w:r>
      <w:proofErr w:type="spellStart"/>
      <w:r w:rsidRPr="00517C79">
        <w:rPr>
          <w:rFonts w:eastAsia="Times New Roman" w:cs="Times New Roman"/>
        </w:rPr>
        <w:t>постклик</w:t>
      </w:r>
      <w:proofErr w:type="spellEnd"/>
      <w:r w:rsidRPr="00517C79">
        <w:rPr>
          <w:rFonts w:eastAsia="Times New Roman" w:cs="Times New Roman"/>
        </w:rPr>
        <w:t xml:space="preserve">-анализу начинается задолго до запуска рекламной кампании. В первую очередь необходимо определить цели кампании (KPI </w:t>
      </w:r>
      <w:r w:rsidR="00363330" w:rsidRPr="000F01C9">
        <w:t>–</w:t>
      </w:r>
      <w:r w:rsidRPr="00517C79">
        <w:rPr>
          <w:rFonts w:eastAsia="Times New Roman" w:cs="Times New Roman"/>
        </w:rPr>
        <w:t xml:space="preserve"> ключевые показатели эффективности), которые должны быть чёткими и измеримыми. Хорошо сформулированные цели могут выглядеть, например, так: «Получить в течение месяца после запуска кампании 50 заказов на товар X от новых посетителей сайта, затратив не более Y рублей на их привлечение». Цели могут быть связаны с определённым количеством заявок с формы заказа, звонков на конкретный телефонный номер, посещений страниц с контактами или распечатанных схем проезда. Важно, чтобы цели были конкретными, измеримыми и, по возможности, соотносились с целями по продажам.</w:t>
      </w:r>
    </w:p>
    <w:p w14:paraId="3C196319" w14:textId="5A73A78B" w:rsidR="00A80BED" w:rsidRPr="000F01C9" w:rsidRDefault="00A80BED" w:rsidP="00A80BED">
      <w:pPr>
        <w:spacing w:line="240" w:lineRule="auto"/>
        <w:rPr>
          <w:rFonts w:eastAsia="Times New Roman" w:cs="Times New Roman"/>
        </w:rPr>
      </w:pPr>
      <w:r w:rsidRPr="000F01C9">
        <w:rPr>
          <w:rFonts w:eastAsia="Times New Roman" w:cs="Times New Roman"/>
        </w:rPr>
        <w:t xml:space="preserve">В ходе </w:t>
      </w:r>
      <w:proofErr w:type="spellStart"/>
      <w:r w:rsidRPr="000F01C9">
        <w:rPr>
          <w:rFonts w:eastAsia="Times New Roman" w:cs="Times New Roman"/>
        </w:rPr>
        <w:t>постклик</w:t>
      </w:r>
      <w:proofErr w:type="spellEnd"/>
      <w:r w:rsidRPr="000F01C9">
        <w:rPr>
          <w:rFonts w:eastAsia="Times New Roman" w:cs="Times New Roman"/>
        </w:rPr>
        <w:t>-анализа рассчитываются различные показатели конверсии, прибыльности и доходности вложений в рекламу. В табл.</w:t>
      </w:r>
      <w:r w:rsidR="00363330">
        <w:rPr>
          <w:rFonts w:eastAsia="Times New Roman" w:cs="Times New Roman"/>
          <w:lang w:val="en-US"/>
        </w:rPr>
        <w:t> </w:t>
      </w:r>
      <w:r w:rsidRPr="000F01C9">
        <w:rPr>
          <w:rFonts w:eastAsia="Times New Roman" w:cs="Times New Roman"/>
        </w:rPr>
        <w:t xml:space="preserve">6.1. </w:t>
      </w:r>
      <w:r w:rsidR="00363330" w:rsidRPr="000F01C9">
        <w:rPr>
          <w:rFonts w:eastAsia="Times New Roman" w:cs="Times New Roman"/>
        </w:rPr>
        <w:t>приведены</w:t>
      </w:r>
      <w:r w:rsidRPr="000F01C9">
        <w:rPr>
          <w:rFonts w:eastAsia="Times New Roman" w:cs="Times New Roman"/>
        </w:rPr>
        <w:t xml:space="preserve"> виды маркетинговой деятельности и рекомендуемые метрики, показатели для оценки эффективности отдельных маркетинговых мероприятий или деятельности в целом. Подробней показатели описаны в следующих параграфах.</w:t>
      </w:r>
    </w:p>
    <w:p w14:paraId="34FB8FC6" w14:textId="77777777" w:rsidR="00A80BED" w:rsidRPr="000F01C9" w:rsidRDefault="00A80BED" w:rsidP="00A80BED">
      <w:pPr>
        <w:spacing w:line="240" w:lineRule="auto"/>
        <w:jc w:val="right"/>
        <w:rPr>
          <w:rFonts w:eastAsia="Times New Roman" w:cs="Times New Roman"/>
          <w:i/>
          <w:iCs/>
          <w:color w:val="000000" w:themeColor="text1"/>
        </w:rPr>
      </w:pPr>
      <w:r w:rsidRPr="000F01C9">
        <w:rPr>
          <w:rFonts w:eastAsia="Times New Roman" w:cs="Times New Roman"/>
          <w:i/>
          <w:iCs/>
          <w:color w:val="000000" w:themeColor="text1"/>
        </w:rPr>
        <w:t>Таблица 6.1</w:t>
      </w:r>
    </w:p>
    <w:p w14:paraId="31C762AB" w14:textId="77777777" w:rsidR="00A80BED" w:rsidRPr="000F01C9" w:rsidRDefault="00A80BED" w:rsidP="00363330">
      <w:pPr>
        <w:spacing w:after="120" w:line="240" w:lineRule="auto"/>
        <w:jc w:val="center"/>
        <w:rPr>
          <w:rFonts w:eastAsia="Times New Roman" w:cs="Times New Roman"/>
          <w:b/>
          <w:bCs/>
        </w:rPr>
      </w:pPr>
      <w:r w:rsidRPr="000F01C9">
        <w:rPr>
          <w:rFonts w:eastAsia="Times New Roman" w:cs="Times New Roman"/>
          <w:b/>
          <w:bCs/>
        </w:rPr>
        <w:t xml:space="preserve">Показатели для обоснования стратегии продвижения и оценки эффективности </w:t>
      </w:r>
      <w:r>
        <w:rPr>
          <w:rFonts w:eastAsia="Times New Roman" w:cs="Times New Roman"/>
          <w:b/>
          <w:bCs/>
        </w:rPr>
        <w:t xml:space="preserve">цифрового </w:t>
      </w:r>
      <w:r w:rsidRPr="000F01C9">
        <w:rPr>
          <w:rFonts w:eastAsia="Times New Roman" w:cs="Times New Roman"/>
          <w:b/>
          <w:bCs/>
        </w:rPr>
        <w:t>маркетинга</w:t>
      </w:r>
    </w:p>
    <w:tbl>
      <w:tblPr>
        <w:tblStyle w:val="a3"/>
        <w:tblW w:w="0" w:type="auto"/>
        <w:tblLayout w:type="fixed"/>
        <w:tblLook w:val="04A0" w:firstRow="1" w:lastRow="0" w:firstColumn="1" w:lastColumn="0" w:noHBand="0" w:noVBand="1"/>
      </w:tblPr>
      <w:tblGrid>
        <w:gridCol w:w="2535"/>
        <w:gridCol w:w="4140"/>
      </w:tblGrid>
      <w:tr w:rsidR="00A80BED" w:rsidRPr="000F01C9" w14:paraId="1EDB13A2" w14:textId="77777777" w:rsidTr="00BC2D42">
        <w:trPr>
          <w:trHeight w:val="20"/>
        </w:trPr>
        <w:tc>
          <w:tcPr>
            <w:tcW w:w="2535" w:type="dxa"/>
          </w:tcPr>
          <w:p w14:paraId="4920F564" w14:textId="77777777" w:rsidR="00A80BED" w:rsidRPr="004206D8" w:rsidRDefault="00A80BED">
            <w:pPr>
              <w:spacing w:line="240" w:lineRule="auto"/>
              <w:ind w:firstLine="0"/>
              <w:jc w:val="center"/>
              <w:rPr>
                <w:rFonts w:eastAsia="Times New Roman" w:cs="Times New Roman"/>
              </w:rPr>
            </w:pPr>
            <w:r w:rsidRPr="004206D8">
              <w:rPr>
                <w:rFonts w:eastAsia="Times New Roman" w:cs="Times New Roman"/>
              </w:rPr>
              <w:t>Деятельность</w:t>
            </w:r>
          </w:p>
        </w:tc>
        <w:tc>
          <w:tcPr>
            <w:tcW w:w="4140" w:type="dxa"/>
          </w:tcPr>
          <w:p w14:paraId="1072CACF" w14:textId="77777777" w:rsidR="00A80BED" w:rsidRPr="004206D8" w:rsidRDefault="00A80BED">
            <w:pPr>
              <w:spacing w:line="240" w:lineRule="auto"/>
              <w:ind w:firstLine="0"/>
              <w:jc w:val="center"/>
              <w:rPr>
                <w:rFonts w:eastAsia="Times New Roman" w:cs="Times New Roman"/>
              </w:rPr>
            </w:pPr>
            <w:r w:rsidRPr="004206D8">
              <w:rPr>
                <w:rFonts w:eastAsia="Times New Roman" w:cs="Times New Roman"/>
              </w:rPr>
              <w:t>Метрики</w:t>
            </w:r>
          </w:p>
        </w:tc>
      </w:tr>
      <w:tr w:rsidR="00A80BED" w:rsidRPr="005444BA" w14:paraId="7FDD75EA" w14:textId="77777777" w:rsidTr="00BC2D42">
        <w:trPr>
          <w:trHeight w:val="20"/>
        </w:trPr>
        <w:tc>
          <w:tcPr>
            <w:tcW w:w="2535" w:type="dxa"/>
          </w:tcPr>
          <w:p w14:paraId="558CFCAD" w14:textId="77777777" w:rsidR="00A80BED" w:rsidRPr="000F01C9" w:rsidRDefault="00A80BED">
            <w:pPr>
              <w:spacing w:line="240" w:lineRule="auto"/>
              <w:ind w:firstLine="0"/>
              <w:rPr>
                <w:rFonts w:eastAsia="Times New Roman" w:cs="Times New Roman"/>
              </w:rPr>
            </w:pPr>
            <w:r w:rsidRPr="000F01C9">
              <w:rPr>
                <w:rFonts w:eastAsia="Times New Roman" w:cs="Times New Roman"/>
              </w:rPr>
              <w:t>Управление маркетингом</w:t>
            </w:r>
          </w:p>
        </w:tc>
        <w:tc>
          <w:tcPr>
            <w:tcW w:w="4140" w:type="dxa"/>
          </w:tcPr>
          <w:p w14:paraId="1CC655FC" w14:textId="77777777" w:rsidR="00A80BED" w:rsidRPr="00D84513" w:rsidRDefault="00A80BED">
            <w:pPr>
              <w:spacing w:line="240" w:lineRule="auto"/>
              <w:ind w:firstLine="0"/>
              <w:rPr>
                <w:rFonts w:eastAsia="Times New Roman" w:cs="Times New Roman"/>
                <w:lang w:val="en-US"/>
              </w:rPr>
            </w:pPr>
            <w:r w:rsidRPr="00D84513">
              <w:rPr>
                <w:rFonts w:eastAsia="Times New Roman" w:cs="Times New Roman"/>
                <w:lang w:val="en-US"/>
              </w:rPr>
              <w:t>ROMI, LTV, RPR, CPO, LPO</w:t>
            </w:r>
          </w:p>
        </w:tc>
      </w:tr>
      <w:tr w:rsidR="00A80BED" w:rsidRPr="005444BA" w14:paraId="3B2A8491" w14:textId="77777777" w:rsidTr="00BC2D42">
        <w:trPr>
          <w:trHeight w:val="20"/>
        </w:trPr>
        <w:tc>
          <w:tcPr>
            <w:tcW w:w="2535" w:type="dxa"/>
          </w:tcPr>
          <w:p w14:paraId="6E019C3F" w14:textId="77777777" w:rsidR="00A80BED" w:rsidRPr="000F01C9" w:rsidRDefault="00A80BED">
            <w:pPr>
              <w:spacing w:line="240" w:lineRule="auto"/>
              <w:ind w:firstLine="0"/>
              <w:rPr>
                <w:rFonts w:eastAsia="Times New Roman" w:cs="Times New Roman"/>
              </w:rPr>
            </w:pPr>
            <w:r w:rsidRPr="000F01C9">
              <w:rPr>
                <w:rFonts w:eastAsia="Times New Roman" w:cs="Times New Roman"/>
              </w:rPr>
              <w:t>Продажи (отдел продаж)</w:t>
            </w:r>
          </w:p>
        </w:tc>
        <w:tc>
          <w:tcPr>
            <w:tcW w:w="4140" w:type="dxa"/>
          </w:tcPr>
          <w:p w14:paraId="4ED42209" w14:textId="77777777" w:rsidR="00A80BED" w:rsidRPr="00D84513" w:rsidRDefault="00A80BED">
            <w:pPr>
              <w:spacing w:line="240" w:lineRule="auto"/>
              <w:ind w:firstLine="0"/>
              <w:rPr>
                <w:rFonts w:eastAsia="Times New Roman" w:cs="Times New Roman"/>
                <w:lang w:val="en-US"/>
              </w:rPr>
            </w:pPr>
            <w:r w:rsidRPr="00D84513">
              <w:rPr>
                <w:rFonts w:eastAsia="Times New Roman" w:cs="Times New Roman"/>
                <w:lang w:val="en-US"/>
              </w:rPr>
              <w:t>Orders, Sales, CRR, CCR, AOV, LCR</w:t>
            </w:r>
          </w:p>
        </w:tc>
      </w:tr>
      <w:tr w:rsidR="00A80BED" w:rsidRPr="005444BA" w14:paraId="62582608" w14:textId="77777777" w:rsidTr="00BC2D42">
        <w:trPr>
          <w:trHeight w:val="20"/>
        </w:trPr>
        <w:tc>
          <w:tcPr>
            <w:tcW w:w="2535" w:type="dxa"/>
          </w:tcPr>
          <w:p w14:paraId="692C8B96" w14:textId="77777777" w:rsidR="00A80BED" w:rsidRPr="000F01C9" w:rsidRDefault="00A80BED">
            <w:pPr>
              <w:spacing w:line="240" w:lineRule="auto"/>
              <w:ind w:firstLine="0"/>
              <w:rPr>
                <w:rFonts w:eastAsia="Times New Roman" w:cs="Times New Roman"/>
              </w:rPr>
            </w:pPr>
            <w:r w:rsidRPr="000F01C9">
              <w:rPr>
                <w:rFonts w:eastAsia="Times New Roman" w:cs="Times New Roman"/>
              </w:rPr>
              <w:t xml:space="preserve">Реклама с оплатой </w:t>
            </w:r>
            <w:proofErr w:type="gramStart"/>
            <w:r w:rsidRPr="000F01C9">
              <w:rPr>
                <w:rFonts w:eastAsia="Times New Roman" w:cs="Times New Roman"/>
              </w:rPr>
              <w:t>за показы</w:t>
            </w:r>
            <w:proofErr w:type="gramEnd"/>
          </w:p>
        </w:tc>
        <w:tc>
          <w:tcPr>
            <w:tcW w:w="4140" w:type="dxa"/>
          </w:tcPr>
          <w:p w14:paraId="6CF3DC52" w14:textId="77777777" w:rsidR="00A80BED" w:rsidRPr="00D84513" w:rsidRDefault="00A80BED">
            <w:pPr>
              <w:spacing w:line="240" w:lineRule="auto"/>
              <w:ind w:firstLine="0"/>
              <w:rPr>
                <w:rFonts w:eastAsia="Times New Roman" w:cs="Times New Roman"/>
                <w:lang w:val="en-US"/>
              </w:rPr>
            </w:pPr>
            <w:r w:rsidRPr="00D84513">
              <w:rPr>
                <w:rFonts w:eastAsia="Times New Roman" w:cs="Times New Roman"/>
                <w:lang w:val="en-US"/>
              </w:rPr>
              <w:t>Reach, Views, CPM, Cost Per View (CPV), CR</w:t>
            </w:r>
          </w:p>
        </w:tc>
      </w:tr>
    </w:tbl>
    <w:p w14:paraId="0F0EF517" w14:textId="77777777" w:rsidR="004206D8" w:rsidRDefault="004206D8">
      <w:pPr>
        <w:spacing w:after="160" w:line="259" w:lineRule="auto"/>
        <w:ind w:firstLine="0"/>
        <w:jc w:val="left"/>
        <w:rPr>
          <w:rFonts w:eastAsia="Times New Roman" w:cs="Times New Roman"/>
          <w:i/>
          <w:iCs/>
          <w:color w:val="000000" w:themeColor="text1"/>
        </w:rPr>
      </w:pPr>
      <w:r>
        <w:rPr>
          <w:rFonts w:eastAsia="Times New Roman" w:cs="Times New Roman"/>
          <w:i/>
          <w:iCs/>
          <w:color w:val="000000" w:themeColor="text1"/>
        </w:rPr>
        <w:br w:type="page"/>
      </w:r>
    </w:p>
    <w:p w14:paraId="072CBD7B" w14:textId="09CCC0D9" w:rsidR="004206D8" w:rsidRPr="000F01C9" w:rsidRDefault="004206D8" w:rsidP="004206D8">
      <w:pPr>
        <w:spacing w:after="120" w:line="240" w:lineRule="auto"/>
        <w:jc w:val="right"/>
        <w:rPr>
          <w:rFonts w:eastAsia="Times New Roman" w:cs="Times New Roman"/>
          <w:i/>
          <w:iCs/>
          <w:color w:val="000000" w:themeColor="text1"/>
        </w:rPr>
      </w:pPr>
      <w:r>
        <w:rPr>
          <w:rFonts w:eastAsia="Times New Roman" w:cs="Times New Roman"/>
          <w:i/>
          <w:iCs/>
          <w:color w:val="000000" w:themeColor="text1"/>
        </w:rPr>
        <w:lastRenderedPageBreak/>
        <w:t>Окончание т</w:t>
      </w:r>
      <w:r w:rsidRPr="000F01C9">
        <w:rPr>
          <w:rFonts w:eastAsia="Times New Roman" w:cs="Times New Roman"/>
          <w:i/>
          <w:iCs/>
          <w:color w:val="000000" w:themeColor="text1"/>
        </w:rPr>
        <w:t>абл</w:t>
      </w:r>
      <w:r>
        <w:rPr>
          <w:rFonts w:eastAsia="Times New Roman" w:cs="Times New Roman"/>
          <w:i/>
          <w:iCs/>
          <w:color w:val="000000" w:themeColor="text1"/>
        </w:rPr>
        <w:t>.</w:t>
      </w:r>
      <w:r w:rsidRPr="000F01C9">
        <w:rPr>
          <w:rFonts w:eastAsia="Times New Roman" w:cs="Times New Roman"/>
          <w:i/>
          <w:iCs/>
          <w:color w:val="000000" w:themeColor="text1"/>
        </w:rPr>
        <w:t xml:space="preserve"> 6.1</w:t>
      </w:r>
    </w:p>
    <w:tbl>
      <w:tblPr>
        <w:tblStyle w:val="a3"/>
        <w:tblW w:w="0" w:type="auto"/>
        <w:tblLayout w:type="fixed"/>
        <w:tblLook w:val="04A0" w:firstRow="1" w:lastRow="0" w:firstColumn="1" w:lastColumn="0" w:noHBand="0" w:noVBand="1"/>
      </w:tblPr>
      <w:tblGrid>
        <w:gridCol w:w="2535"/>
        <w:gridCol w:w="4140"/>
      </w:tblGrid>
      <w:tr w:rsidR="00363330" w:rsidRPr="000F01C9" w14:paraId="49E1E7DE" w14:textId="77777777" w:rsidTr="00E830C5">
        <w:trPr>
          <w:trHeight w:val="20"/>
        </w:trPr>
        <w:tc>
          <w:tcPr>
            <w:tcW w:w="2535" w:type="dxa"/>
          </w:tcPr>
          <w:p w14:paraId="3DB63AFD" w14:textId="77777777" w:rsidR="00363330" w:rsidRPr="004206D8" w:rsidRDefault="00363330" w:rsidP="00E830C5">
            <w:pPr>
              <w:spacing w:line="240" w:lineRule="auto"/>
              <w:ind w:firstLine="0"/>
              <w:jc w:val="center"/>
              <w:rPr>
                <w:rFonts w:eastAsia="Times New Roman" w:cs="Times New Roman"/>
              </w:rPr>
            </w:pPr>
            <w:r w:rsidRPr="004206D8">
              <w:rPr>
                <w:rFonts w:eastAsia="Times New Roman" w:cs="Times New Roman"/>
              </w:rPr>
              <w:t>Деятельность</w:t>
            </w:r>
          </w:p>
        </w:tc>
        <w:tc>
          <w:tcPr>
            <w:tcW w:w="4140" w:type="dxa"/>
          </w:tcPr>
          <w:p w14:paraId="1301DF58" w14:textId="77777777" w:rsidR="00363330" w:rsidRPr="004206D8" w:rsidRDefault="00363330" w:rsidP="00E830C5">
            <w:pPr>
              <w:spacing w:line="240" w:lineRule="auto"/>
              <w:ind w:firstLine="0"/>
              <w:jc w:val="center"/>
              <w:rPr>
                <w:rFonts w:eastAsia="Times New Roman" w:cs="Times New Roman"/>
              </w:rPr>
            </w:pPr>
            <w:r w:rsidRPr="004206D8">
              <w:rPr>
                <w:rFonts w:eastAsia="Times New Roman" w:cs="Times New Roman"/>
              </w:rPr>
              <w:t>Метрики</w:t>
            </w:r>
          </w:p>
        </w:tc>
      </w:tr>
      <w:tr w:rsidR="00363330" w:rsidRPr="005444BA" w14:paraId="1146AFCC" w14:textId="77777777" w:rsidTr="00E830C5">
        <w:trPr>
          <w:trHeight w:val="20"/>
        </w:trPr>
        <w:tc>
          <w:tcPr>
            <w:tcW w:w="2535" w:type="dxa"/>
          </w:tcPr>
          <w:p w14:paraId="4D9D60DD" w14:textId="77777777" w:rsidR="00363330" w:rsidRPr="000F01C9" w:rsidRDefault="00363330" w:rsidP="00E830C5">
            <w:pPr>
              <w:spacing w:line="240" w:lineRule="auto"/>
              <w:ind w:firstLine="0"/>
              <w:rPr>
                <w:rFonts w:eastAsia="Times New Roman" w:cs="Times New Roman"/>
              </w:rPr>
            </w:pPr>
            <w:r w:rsidRPr="000F01C9">
              <w:rPr>
                <w:rFonts w:eastAsia="Times New Roman" w:cs="Times New Roman"/>
              </w:rPr>
              <w:t xml:space="preserve">Реклама с оплатой </w:t>
            </w:r>
            <w:proofErr w:type="gramStart"/>
            <w:r w:rsidRPr="000F01C9">
              <w:rPr>
                <w:rFonts w:eastAsia="Times New Roman" w:cs="Times New Roman"/>
              </w:rPr>
              <w:t>за клик</w:t>
            </w:r>
            <w:proofErr w:type="gramEnd"/>
            <w:r w:rsidRPr="000F01C9">
              <w:rPr>
                <w:rFonts w:eastAsia="Times New Roman" w:cs="Times New Roman"/>
              </w:rPr>
              <w:t xml:space="preserve"> или целевое действие на сайте</w:t>
            </w:r>
          </w:p>
        </w:tc>
        <w:tc>
          <w:tcPr>
            <w:tcW w:w="4140" w:type="dxa"/>
          </w:tcPr>
          <w:p w14:paraId="2999EDDB" w14:textId="77777777" w:rsidR="00363330" w:rsidRPr="00D84513" w:rsidRDefault="00363330" w:rsidP="00E830C5">
            <w:pPr>
              <w:spacing w:line="240" w:lineRule="auto"/>
              <w:ind w:firstLine="0"/>
              <w:rPr>
                <w:rFonts w:eastAsia="Times New Roman" w:cs="Times New Roman"/>
                <w:lang w:val="en-US"/>
              </w:rPr>
            </w:pPr>
            <w:r w:rsidRPr="00D84513">
              <w:rPr>
                <w:rFonts w:eastAsia="Times New Roman" w:cs="Times New Roman"/>
                <w:lang w:val="en-US"/>
              </w:rPr>
              <w:t>CPC, Cost Per Visitor (CPV), CTR, CPA</w:t>
            </w:r>
          </w:p>
        </w:tc>
      </w:tr>
      <w:tr w:rsidR="00363330" w:rsidRPr="005444BA" w14:paraId="131699D6" w14:textId="77777777" w:rsidTr="00E830C5">
        <w:trPr>
          <w:trHeight w:val="20"/>
        </w:trPr>
        <w:tc>
          <w:tcPr>
            <w:tcW w:w="2535" w:type="dxa"/>
          </w:tcPr>
          <w:p w14:paraId="5FD2D24A" w14:textId="77777777" w:rsidR="00363330" w:rsidRPr="000F01C9" w:rsidRDefault="00363330" w:rsidP="00E830C5">
            <w:pPr>
              <w:spacing w:line="240" w:lineRule="auto"/>
              <w:ind w:firstLine="0"/>
              <w:rPr>
                <w:rFonts w:eastAsia="Times New Roman" w:cs="Times New Roman"/>
              </w:rPr>
            </w:pPr>
            <w:r w:rsidRPr="000F01C9">
              <w:rPr>
                <w:rFonts w:eastAsia="Times New Roman" w:cs="Times New Roman"/>
              </w:rPr>
              <w:t>Поисковая оптимизация (SEO)</w:t>
            </w:r>
          </w:p>
        </w:tc>
        <w:tc>
          <w:tcPr>
            <w:tcW w:w="4140" w:type="dxa"/>
          </w:tcPr>
          <w:p w14:paraId="35DA4F07" w14:textId="77777777" w:rsidR="00363330" w:rsidRPr="00D84513" w:rsidRDefault="00363330" w:rsidP="00E830C5">
            <w:pPr>
              <w:spacing w:line="240" w:lineRule="auto"/>
              <w:ind w:firstLine="0"/>
              <w:rPr>
                <w:rFonts w:eastAsia="Times New Roman" w:cs="Times New Roman"/>
                <w:lang w:val="en-US"/>
              </w:rPr>
            </w:pPr>
            <w:r w:rsidRPr="00D84513">
              <w:rPr>
                <w:rFonts w:eastAsia="Times New Roman" w:cs="Times New Roman"/>
                <w:lang w:val="en-US"/>
              </w:rPr>
              <w:t>Organic traffic, CPC, Visibility, Backlinks, CR</w:t>
            </w:r>
          </w:p>
        </w:tc>
      </w:tr>
      <w:tr w:rsidR="00363330" w:rsidRPr="005444BA" w14:paraId="7502ABBA" w14:textId="77777777" w:rsidTr="00E830C5">
        <w:trPr>
          <w:trHeight w:val="20"/>
        </w:trPr>
        <w:tc>
          <w:tcPr>
            <w:tcW w:w="2535" w:type="dxa"/>
          </w:tcPr>
          <w:p w14:paraId="6518557F" w14:textId="77777777" w:rsidR="00363330" w:rsidRPr="000F01C9" w:rsidRDefault="00363330" w:rsidP="00E830C5">
            <w:pPr>
              <w:spacing w:line="240" w:lineRule="auto"/>
              <w:ind w:firstLine="0"/>
              <w:rPr>
                <w:rFonts w:eastAsia="Times New Roman" w:cs="Times New Roman"/>
              </w:rPr>
            </w:pPr>
            <w:r w:rsidRPr="000F01C9">
              <w:rPr>
                <w:rFonts w:eastAsia="Times New Roman" w:cs="Times New Roman"/>
              </w:rPr>
              <w:t>Сайт</w:t>
            </w:r>
          </w:p>
        </w:tc>
        <w:tc>
          <w:tcPr>
            <w:tcW w:w="4140" w:type="dxa"/>
          </w:tcPr>
          <w:p w14:paraId="7194D029" w14:textId="77777777" w:rsidR="00363330" w:rsidRPr="00D84513" w:rsidRDefault="00363330" w:rsidP="00E830C5">
            <w:pPr>
              <w:spacing w:line="240" w:lineRule="auto"/>
              <w:ind w:firstLine="0"/>
              <w:rPr>
                <w:rFonts w:eastAsia="Times New Roman" w:cs="Times New Roman"/>
                <w:lang w:val="en-US"/>
              </w:rPr>
            </w:pPr>
            <w:r w:rsidRPr="00D84513">
              <w:rPr>
                <w:rFonts w:eastAsia="Times New Roman" w:cs="Times New Roman"/>
                <w:lang w:val="en-US"/>
              </w:rPr>
              <w:t>PPV, Bounce Rate (BR), Engagement Rate (ER)</w:t>
            </w:r>
          </w:p>
        </w:tc>
      </w:tr>
      <w:tr w:rsidR="00363330" w:rsidRPr="005444BA" w14:paraId="6C9DD765" w14:textId="77777777" w:rsidTr="00E830C5">
        <w:trPr>
          <w:trHeight w:val="20"/>
        </w:trPr>
        <w:tc>
          <w:tcPr>
            <w:tcW w:w="2535" w:type="dxa"/>
          </w:tcPr>
          <w:p w14:paraId="02830213" w14:textId="77777777" w:rsidR="00363330" w:rsidRPr="000F01C9" w:rsidRDefault="00363330" w:rsidP="00E830C5">
            <w:pPr>
              <w:spacing w:line="240" w:lineRule="auto"/>
              <w:ind w:firstLine="0"/>
              <w:rPr>
                <w:rFonts w:eastAsia="Times New Roman" w:cs="Times New Roman"/>
              </w:rPr>
            </w:pPr>
            <w:proofErr w:type="spellStart"/>
            <w:r w:rsidRPr="000F01C9">
              <w:rPr>
                <w:rFonts w:eastAsia="Times New Roman" w:cs="Times New Roman"/>
              </w:rPr>
              <w:t>Email</w:t>
            </w:r>
            <w:proofErr w:type="spellEnd"/>
            <w:r w:rsidRPr="000F01C9">
              <w:rPr>
                <w:rFonts w:eastAsia="Times New Roman" w:cs="Times New Roman"/>
              </w:rPr>
              <w:t>-маркетинг</w:t>
            </w:r>
          </w:p>
        </w:tc>
        <w:tc>
          <w:tcPr>
            <w:tcW w:w="4140" w:type="dxa"/>
          </w:tcPr>
          <w:p w14:paraId="76F33DFC" w14:textId="77777777" w:rsidR="00363330" w:rsidRPr="00D84513" w:rsidRDefault="00363330" w:rsidP="00E830C5">
            <w:pPr>
              <w:spacing w:line="240" w:lineRule="auto"/>
              <w:ind w:firstLine="0"/>
              <w:rPr>
                <w:rFonts w:eastAsia="Times New Roman" w:cs="Times New Roman"/>
                <w:lang w:val="en-US"/>
              </w:rPr>
            </w:pPr>
            <w:r w:rsidRPr="00D84513">
              <w:rPr>
                <w:rFonts w:eastAsia="Times New Roman" w:cs="Times New Roman"/>
                <w:lang w:val="en-US"/>
              </w:rPr>
              <w:t>Deliverability, Open Rate (OR), CTOR</w:t>
            </w:r>
          </w:p>
        </w:tc>
      </w:tr>
      <w:tr w:rsidR="00363330" w:rsidRPr="005444BA" w14:paraId="793DD7D4" w14:textId="77777777" w:rsidTr="00E830C5">
        <w:trPr>
          <w:trHeight w:val="20"/>
        </w:trPr>
        <w:tc>
          <w:tcPr>
            <w:tcW w:w="2535" w:type="dxa"/>
          </w:tcPr>
          <w:p w14:paraId="7E5D2F5B" w14:textId="77777777" w:rsidR="00363330" w:rsidRPr="000F01C9" w:rsidRDefault="00363330" w:rsidP="00E830C5">
            <w:pPr>
              <w:spacing w:line="240" w:lineRule="auto"/>
              <w:ind w:firstLine="0"/>
              <w:rPr>
                <w:rFonts w:eastAsia="Times New Roman" w:cs="Times New Roman"/>
              </w:rPr>
            </w:pPr>
            <w:r w:rsidRPr="000F01C9">
              <w:rPr>
                <w:rFonts w:eastAsia="Times New Roman" w:cs="Times New Roman"/>
              </w:rPr>
              <w:t>SMM и YouTube</w:t>
            </w:r>
          </w:p>
        </w:tc>
        <w:tc>
          <w:tcPr>
            <w:tcW w:w="4140" w:type="dxa"/>
          </w:tcPr>
          <w:p w14:paraId="57EEA507" w14:textId="77777777" w:rsidR="00363330" w:rsidRPr="00D84513" w:rsidRDefault="00363330" w:rsidP="00E830C5">
            <w:pPr>
              <w:spacing w:line="240" w:lineRule="auto"/>
              <w:ind w:firstLine="0"/>
              <w:rPr>
                <w:rFonts w:eastAsia="Times New Roman" w:cs="Times New Roman"/>
                <w:lang w:val="en-US"/>
              </w:rPr>
            </w:pPr>
            <w:r w:rsidRPr="00D84513">
              <w:rPr>
                <w:rFonts w:eastAsia="Times New Roman" w:cs="Times New Roman"/>
                <w:lang w:val="en-US"/>
              </w:rPr>
              <w:t xml:space="preserve">Followers, Love Rate, Talk Rate, Amplification rate, </w:t>
            </w:r>
            <w:proofErr w:type="gramStart"/>
            <w:r w:rsidRPr="00D84513">
              <w:rPr>
                <w:rFonts w:eastAsia="Times New Roman" w:cs="Times New Roman"/>
                <w:lang w:val="en-US"/>
              </w:rPr>
              <w:t>Social</w:t>
            </w:r>
            <w:proofErr w:type="gramEnd"/>
            <w:r w:rsidRPr="00D84513">
              <w:rPr>
                <w:rFonts w:eastAsia="Times New Roman" w:cs="Times New Roman"/>
                <w:lang w:val="en-US"/>
              </w:rPr>
              <w:t xml:space="preserve"> traffic, Audience growth rate, Engagement Rate (ER)</w:t>
            </w:r>
          </w:p>
        </w:tc>
      </w:tr>
    </w:tbl>
    <w:p w14:paraId="2731D49C" w14:textId="77777777" w:rsidR="00363330" w:rsidRDefault="00363330" w:rsidP="00A80BED">
      <w:pPr>
        <w:spacing w:line="240" w:lineRule="auto"/>
        <w:rPr>
          <w:rFonts w:eastAsia="Times New Roman" w:cs="Times New Roman"/>
          <w:lang w:val="en-US"/>
        </w:rPr>
      </w:pPr>
    </w:p>
    <w:p w14:paraId="0764380F" w14:textId="562D6969" w:rsidR="00A80BED" w:rsidRPr="000F01C9" w:rsidRDefault="00A80BED" w:rsidP="00A80BED">
      <w:pPr>
        <w:spacing w:line="240" w:lineRule="auto"/>
        <w:rPr>
          <w:rFonts w:eastAsia="Times New Roman" w:cs="Times New Roman"/>
        </w:rPr>
      </w:pPr>
      <w:r w:rsidRPr="000F01C9">
        <w:rPr>
          <w:rFonts w:eastAsia="Times New Roman" w:cs="Times New Roman"/>
        </w:rPr>
        <w:t xml:space="preserve">На рынке присутствует множество решений для отслеживания эффективности: Google Analytics, </w:t>
      </w:r>
      <w:proofErr w:type="spellStart"/>
      <w:r w:rsidRPr="000F01C9">
        <w:rPr>
          <w:rFonts w:eastAsia="Times New Roman" w:cs="Times New Roman"/>
        </w:rPr>
        <w:t>Яндекс.Метрика</w:t>
      </w:r>
      <w:proofErr w:type="spellEnd"/>
      <w:r w:rsidR="76ECAEDC" w:rsidRPr="5FF8EA6D">
        <w:rPr>
          <w:rFonts w:eastAsia="Times New Roman" w:cs="Times New Roman"/>
        </w:rPr>
        <w:t xml:space="preserve"> и др.</w:t>
      </w:r>
      <w:r w:rsidRPr="000F01C9">
        <w:rPr>
          <w:rFonts w:eastAsia="Times New Roman" w:cs="Times New Roman"/>
        </w:rPr>
        <w:t xml:space="preserve"> Одним из наиболее популярных решений является Google Analytics, который легко интегрируется с системами контекстной рекламы, позволяет следить за кампаниями на всех рекламных площадках и предлагает удобную систему составления </w:t>
      </w:r>
      <w:proofErr w:type="spellStart"/>
      <w:r w:rsidRPr="000F01C9">
        <w:rPr>
          <w:rFonts w:eastAsia="Times New Roman" w:cs="Times New Roman"/>
        </w:rPr>
        <w:t>отчетов</w:t>
      </w:r>
      <w:proofErr w:type="spellEnd"/>
      <w:r w:rsidRPr="000F01C9">
        <w:rPr>
          <w:rFonts w:eastAsia="Times New Roman" w:cs="Times New Roman"/>
        </w:rPr>
        <w:t xml:space="preserve">. Этот </w:t>
      </w:r>
      <w:proofErr w:type="spellStart"/>
      <w:r w:rsidRPr="000F01C9">
        <w:rPr>
          <w:rFonts w:eastAsia="Times New Roman" w:cs="Times New Roman"/>
        </w:rPr>
        <w:t>счетчик</w:t>
      </w:r>
      <w:proofErr w:type="spellEnd"/>
      <w:r w:rsidRPr="000F01C9">
        <w:rPr>
          <w:rFonts w:eastAsia="Times New Roman" w:cs="Times New Roman"/>
        </w:rPr>
        <w:t xml:space="preserve"> собирает данные при помощи небольшого JavaScript-кода, который необходимо разместить на каждой странице рекламируемого сайта.</w:t>
      </w:r>
    </w:p>
    <w:p w14:paraId="2AC74F7F"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Вскоре после запуска рекламной кампании будут видны первые результаты, которые необходимо замерить, зафиксировать и проанализировать. Благодаря </w:t>
      </w:r>
      <w:proofErr w:type="spellStart"/>
      <w:r w:rsidRPr="000F01C9">
        <w:rPr>
          <w:rFonts w:eastAsia="Times New Roman" w:cs="Times New Roman"/>
        </w:rPr>
        <w:t>четко</w:t>
      </w:r>
      <w:proofErr w:type="spellEnd"/>
      <w:r w:rsidRPr="000F01C9">
        <w:rPr>
          <w:rFonts w:eastAsia="Times New Roman" w:cs="Times New Roman"/>
        </w:rPr>
        <w:t xml:space="preserve"> </w:t>
      </w:r>
      <w:proofErr w:type="spellStart"/>
      <w:r w:rsidRPr="000F01C9">
        <w:rPr>
          <w:rFonts w:eastAsia="Times New Roman" w:cs="Times New Roman"/>
        </w:rPr>
        <w:t>определенным</w:t>
      </w:r>
      <w:proofErr w:type="spellEnd"/>
      <w:r w:rsidRPr="000F01C9">
        <w:rPr>
          <w:rFonts w:eastAsia="Times New Roman" w:cs="Times New Roman"/>
        </w:rPr>
        <w:t xml:space="preserve"> </w:t>
      </w:r>
      <w:proofErr w:type="spellStart"/>
      <w:r w:rsidRPr="000F01C9">
        <w:rPr>
          <w:rFonts w:eastAsia="Times New Roman" w:cs="Times New Roman"/>
        </w:rPr>
        <w:t>еще</w:t>
      </w:r>
      <w:proofErr w:type="spellEnd"/>
      <w:r w:rsidRPr="000F01C9">
        <w:rPr>
          <w:rFonts w:eastAsia="Times New Roman" w:cs="Times New Roman"/>
        </w:rPr>
        <w:t xml:space="preserve"> перед стартом кампании целям на данном этапе сразу становятся очевидными слабые места, устранив которые можно повысить показатели конверсии. Именно это и закладывается в основу рекомендаций по изменениям на сайте и на целевых страницах, направленных, например, на увеличение дохода или конверсии сайта.</w:t>
      </w:r>
    </w:p>
    <w:p w14:paraId="3B418FE2"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Google Analytics располагает мощной системой составления </w:t>
      </w:r>
      <w:proofErr w:type="spellStart"/>
      <w:r w:rsidRPr="000F01C9">
        <w:rPr>
          <w:rFonts w:eastAsia="Times New Roman" w:cs="Times New Roman"/>
        </w:rPr>
        <w:t>отчетов</w:t>
      </w:r>
      <w:proofErr w:type="spellEnd"/>
      <w:r w:rsidRPr="000F01C9">
        <w:rPr>
          <w:rFonts w:eastAsia="Times New Roman" w:cs="Times New Roman"/>
        </w:rPr>
        <w:t>, на основании которых делаются выводы и принимаются маркетинговые решения.</w:t>
      </w:r>
    </w:p>
    <w:p w14:paraId="5D399549"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Ниже рассмотрим основные </w:t>
      </w:r>
      <w:proofErr w:type="spellStart"/>
      <w:r w:rsidRPr="000F01C9">
        <w:rPr>
          <w:rFonts w:eastAsia="Times New Roman" w:cs="Times New Roman"/>
        </w:rPr>
        <w:t>отчеты</w:t>
      </w:r>
      <w:proofErr w:type="spellEnd"/>
      <w:r w:rsidRPr="000F01C9">
        <w:rPr>
          <w:rFonts w:eastAsia="Times New Roman" w:cs="Times New Roman"/>
        </w:rPr>
        <w:t xml:space="preserve"> Google Analytics: «Посетители», «Источники трафика», «Контент», «Цели».</w:t>
      </w:r>
    </w:p>
    <w:p w14:paraId="0520F69A"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В </w:t>
      </w:r>
      <w:proofErr w:type="spellStart"/>
      <w:r w:rsidRPr="000F01C9">
        <w:rPr>
          <w:rFonts w:eastAsia="Times New Roman" w:cs="Times New Roman"/>
        </w:rPr>
        <w:t>отчете</w:t>
      </w:r>
      <w:proofErr w:type="spellEnd"/>
      <w:r w:rsidRPr="000F01C9">
        <w:rPr>
          <w:rFonts w:eastAsia="Times New Roman" w:cs="Times New Roman"/>
        </w:rPr>
        <w:t xml:space="preserve"> «Посетители» собирается общая информация о </w:t>
      </w:r>
      <w:proofErr w:type="spellStart"/>
      <w:r w:rsidRPr="000F01C9">
        <w:rPr>
          <w:rFonts w:eastAsia="Times New Roman" w:cs="Times New Roman"/>
        </w:rPr>
        <w:t>визитерах</w:t>
      </w:r>
      <w:proofErr w:type="spellEnd"/>
      <w:r w:rsidRPr="000F01C9">
        <w:rPr>
          <w:rFonts w:eastAsia="Times New Roman" w:cs="Times New Roman"/>
        </w:rPr>
        <w:t xml:space="preserve"> сайта, включая данные об уникальных посетителях, среднем времени </w:t>
      </w:r>
      <w:r w:rsidRPr="000F01C9">
        <w:rPr>
          <w:rFonts w:eastAsia="Times New Roman" w:cs="Times New Roman"/>
        </w:rPr>
        <w:lastRenderedPageBreak/>
        <w:t xml:space="preserve">нахождения на сайте, о новых и вернувшихся пользователях, их браузерах, языках и т.д. Из этого </w:t>
      </w:r>
      <w:proofErr w:type="spellStart"/>
      <w:r w:rsidRPr="000F01C9">
        <w:rPr>
          <w:rFonts w:eastAsia="Times New Roman" w:cs="Times New Roman"/>
        </w:rPr>
        <w:t>отчета</w:t>
      </w:r>
      <w:proofErr w:type="spellEnd"/>
      <w:r w:rsidRPr="000F01C9">
        <w:rPr>
          <w:rFonts w:eastAsia="Times New Roman" w:cs="Times New Roman"/>
        </w:rPr>
        <w:t xml:space="preserve"> можно узнать, каков общий показатель отказов (</w:t>
      </w:r>
      <w:proofErr w:type="spellStart"/>
      <w:r w:rsidRPr="000F01C9">
        <w:rPr>
          <w:rFonts w:eastAsia="Times New Roman" w:cs="Times New Roman"/>
        </w:rPr>
        <w:t>Bounce</w:t>
      </w:r>
      <w:proofErr w:type="spellEnd"/>
      <w:r w:rsidRPr="000F01C9">
        <w:rPr>
          <w:rFonts w:eastAsia="Times New Roman" w:cs="Times New Roman"/>
        </w:rPr>
        <w:t xml:space="preserve"> Rate) сайта со всех источников трафика – так называется процент посетителей, ушедших с сайта после просмотра только одной страницы. Этот процент косвенно указывает на несоответствие сайта ожиданиям посетителей: чем он выше, тем больше людей, возможно, не нашли на сайте интересующей информации.</w:t>
      </w:r>
    </w:p>
    <w:p w14:paraId="5CA126B2"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В </w:t>
      </w:r>
      <w:proofErr w:type="spellStart"/>
      <w:r w:rsidRPr="000F01C9">
        <w:rPr>
          <w:rFonts w:eastAsia="Times New Roman" w:cs="Times New Roman"/>
        </w:rPr>
        <w:t>отчете</w:t>
      </w:r>
      <w:proofErr w:type="spellEnd"/>
      <w:r w:rsidRPr="000F01C9">
        <w:rPr>
          <w:rFonts w:eastAsia="Times New Roman" w:cs="Times New Roman"/>
        </w:rPr>
        <w:t xml:space="preserve"> «Источники трафика» находится информация о том, откуда посетители приходят на сайт. Как правило, источников всего четыре.</w:t>
      </w:r>
    </w:p>
    <w:p w14:paraId="2D564FB6" w14:textId="77777777" w:rsidR="00A80BED" w:rsidRPr="000F01C9" w:rsidRDefault="00A80BED" w:rsidP="00A80BED">
      <w:pPr>
        <w:spacing w:line="240" w:lineRule="auto"/>
        <w:rPr>
          <w:rFonts w:eastAsia="Times New Roman" w:cs="Times New Roman"/>
        </w:rPr>
      </w:pPr>
      <w:r w:rsidRPr="000F01C9">
        <w:rPr>
          <w:rFonts w:eastAsia="Times New Roman" w:cs="Times New Roman"/>
        </w:rPr>
        <w:t>1. Прямой трафик (</w:t>
      </w:r>
      <w:proofErr w:type="spellStart"/>
      <w:r w:rsidRPr="000F01C9">
        <w:rPr>
          <w:rFonts w:eastAsia="Times New Roman" w:cs="Times New Roman"/>
        </w:rPr>
        <w:t>direct</w:t>
      </w:r>
      <w:proofErr w:type="spellEnd"/>
      <w:r w:rsidRPr="000F01C9">
        <w:rPr>
          <w:rFonts w:eastAsia="Times New Roman" w:cs="Times New Roman"/>
        </w:rPr>
        <w:t xml:space="preserve"> </w:t>
      </w:r>
      <w:proofErr w:type="spellStart"/>
      <w:r w:rsidRPr="000F01C9">
        <w:rPr>
          <w:rFonts w:eastAsia="Times New Roman" w:cs="Times New Roman"/>
        </w:rPr>
        <w:t>traffic</w:t>
      </w:r>
      <w:proofErr w:type="spellEnd"/>
      <w:r w:rsidRPr="000F01C9">
        <w:rPr>
          <w:rFonts w:eastAsia="Times New Roman" w:cs="Times New Roman"/>
        </w:rPr>
        <w:t>) – число посетителей, набравших адрес сайта в строке браузера или выбравших его в закладках.</w:t>
      </w:r>
    </w:p>
    <w:p w14:paraId="633CB2CF"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2. Поисковый трафик (органический или </w:t>
      </w:r>
      <w:proofErr w:type="spellStart"/>
      <w:r w:rsidRPr="000F01C9">
        <w:rPr>
          <w:rFonts w:eastAsia="Times New Roman" w:cs="Times New Roman"/>
        </w:rPr>
        <w:t>organic</w:t>
      </w:r>
      <w:proofErr w:type="spellEnd"/>
      <w:r w:rsidRPr="000F01C9">
        <w:rPr>
          <w:rFonts w:eastAsia="Times New Roman" w:cs="Times New Roman"/>
        </w:rPr>
        <w:t>-трафик) – число посетителей, кликнувших на ссылку в результатах поиска, а не на рекламное объявление.</w:t>
      </w:r>
    </w:p>
    <w:p w14:paraId="2AA4AA28" w14:textId="77777777" w:rsidR="00A80BED" w:rsidRPr="000F01C9" w:rsidRDefault="00A80BED" w:rsidP="00A80BED">
      <w:pPr>
        <w:spacing w:line="240" w:lineRule="auto"/>
        <w:rPr>
          <w:rFonts w:eastAsia="Times New Roman" w:cs="Times New Roman"/>
        </w:rPr>
      </w:pPr>
      <w:r w:rsidRPr="000F01C9">
        <w:rPr>
          <w:rFonts w:eastAsia="Times New Roman" w:cs="Times New Roman"/>
        </w:rPr>
        <w:t>3. Сайты – источники переходов (</w:t>
      </w:r>
      <w:proofErr w:type="spellStart"/>
      <w:r w:rsidRPr="000F01C9">
        <w:rPr>
          <w:rFonts w:eastAsia="Times New Roman" w:cs="Times New Roman"/>
        </w:rPr>
        <w:t>referrals</w:t>
      </w:r>
      <w:proofErr w:type="spellEnd"/>
      <w:r w:rsidRPr="000F01C9">
        <w:rPr>
          <w:rFonts w:eastAsia="Times New Roman" w:cs="Times New Roman"/>
        </w:rPr>
        <w:t xml:space="preserve">, или </w:t>
      </w:r>
      <w:proofErr w:type="spellStart"/>
      <w:r w:rsidRPr="000F01C9">
        <w:rPr>
          <w:rFonts w:eastAsia="Times New Roman" w:cs="Times New Roman"/>
        </w:rPr>
        <w:t>реферралы</w:t>
      </w:r>
      <w:proofErr w:type="spellEnd"/>
      <w:r w:rsidRPr="000F01C9">
        <w:rPr>
          <w:rFonts w:eastAsia="Times New Roman" w:cs="Times New Roman"/>
        </w:rPr>
        <w:t xml:space="preserve">) – число посетителей, нажавших на ссылку, находящуюся на другом сайте. В этом </w:t>
      </w:r>
      <w:proofErr w:type="spellStart"/>
      <w:r w:rsidRPr="000F01C9">
        <w:rPr>
          <w:rFonts w:eastAsia="Times New Roman" w:cs="Times New Roman"/>
        </w:rPr>
        <w:t>отчете</w:t>
      </w:r>
      <w:proofErr w:type="spellEnd"/>
      <w:r w:rsidRPr="000F01C9">
        <w:rPr>
          <w:rFonts w:eastAsia="Times New Roman" w:cs="Times New Roman"/>
        </w:rPr>
        <w:t xml:space="preserve"> можно увидеть, на каких именно сайтах стоят эти ссылки.</w:t>
      </w:r>
    </w:p>
    <w:p w14:paraId="0A209D25"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4. Платный трафик </w:t>
      </w:r>
      <w:proofErr w:type="gramStart"/>
      <w:r w:rsidRPr="000F01C9">
        <w:rPr>
          <w:rFonts w:eastAsia="Times New Roman" w:cs="Times New Roman"/>
        </w:rPr>
        <w:t>–  число</w:t>
      </w:r>
      <w:proofErr w:type="gramEnd"/>
      <w:r w:rsidRPr="000F01C9">
        <w:rPr>
          <w:rFonts w:eastAsia="Times New Roman" w:cs="Times New Roman"/>
        </w:rPr>
        <w:t xml:space="preserve"> посетителей, пришедших через поисковые системы по платным объявлениям (например, через «</w:t>
      </w:r>
      <w:proofErr w:type="spellStart"/>
      <w:r w:rsidRPr="000F01C9">
        <w:rPr>
          <w:rFonts w:eastAsia="Times New Roman" w:cs="Times New Roman"/>
        </w:rPr>
        <w:t>Яндекс.Директ</w:t>
      </w:r>
      <w:proofErr w:type="spellEnd"/>
      <w:r w:rsidRPr="000F01C9">
        <w:rPr>
          <w:rFonts w:eastAsia="Times New Roman" w:cs="Times New Roman"/>
        </w:rPr>
        <w:t xml:space="preserve">» или Google </w:t>
      </w:r>
      <w:proofErr w:type="spellStart"/>
      <w:r w:rsidRPr="000F01C9">
        <w:rPr>
          <w:rFonts w:eastAsia="Times New Roman" w:cs="Times New Roman"/>
        </w:rPr>
        <w:t>AdWords</w:t>
      </w:r>
      <w:proofErr w:type="spellEnd"/>
      <w:r w:rsidRPr="000F01C9">
        <w:rPr>
          <w:rFonts w:eastAsia="Times New Roman" w:cs="Times New Roman"/>
        </w:rPr>
        <w:t>).</w:t>
      </w:r>
    </w:p>
    <w:p w14:paraId="20395B67"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В </w:t>
      </w:r>
      <w:proofErr w:type="spellStart"/>
      <w:r w:rsidRPr="000F01C9">
        <w:rPr>
          <w:rFonts w:eastAsia="Times New Roman" w:cs="Times New Roman"/>
        </w:rPr>
        <w:t>отчете</w:t>
      </w:r>
      <w:proofErr w:type="spellEnd"/>
      <w:r w:rsidRPr="000F01C9">
        <w:rPr>
          <w:rFonts w:eastAsia="Times New Roman" w:cs="Times New Roman"/>
        </w:rPr>
        <w:t xml:space="preserve"> «Содержание» (Content) приводятся показатели для отдельных страниц сайта. Здесь можно узнать, на каких конкретно страницах посетители задерживаются дольше всего, какие читают чаще других и </w:t>
      </w:r>
      <w:proofErr w:type="gramStart"/>
      <w:r w:rsidRPr="000F01C9">
        <w:rPr>
          <w:rFonts w:eastAsia="Times New Roman" w:cs="Times New Roman"/>
        </w:rPr>
        <w:t>т.д.</w:t>
      </w:r>
      <w:proofErr w:type="gramEnd"/>
      <w:r w:rsidRPr="000F01C9">
        <w:rPr>
          <w:rFonts w:eastAsia="Times New Roman" w:cs="Times New Roman"/>
        </w:rPr>
        <w:t xml:space="preserve"> Наиболее интересный </w:t>
      </w:r>
      <w:proofErr w:type="spellStart"/>
      <w:r w:rsidRPr="000F01C9">
        <w:rPr>
          <w:rFonts w:eastAsia="Times New Roman" w:cs="Times New Roman"/>
        </w:rPr>
        <w:t>отчет</w:t>
      </w:r>
      <w:proofErr w:type="spellEnd"/>
      <w:r w:rsidRPr="000F01C9">
        <w:rPr>
          <w:rFonts w:eastAsia="Times New Roman" w:cs="Times New Roman"/>
        </w:rPr>
        <w:t xml:space="preserve"> в этом разделе – это «Самое популярное содержание» (Тор Content).</w:t>
      </w:r>
    </w:p>
    <w:p w14:paraId="5374326B" w14:textId="77777777" w:rsidR="00A80BED" w:rsidRPr="000F01C9" w:rsidRDefault="00A80BED" w:rsidP="00A80BED">
      <w:pPr>
        <w:spacing w:line="240" w:lineRule="auto"/>
        <w:rPr>
          <w:rFonts w:eastAsia="Times New Roman" w:cs="Times New Roman"/>
        </w:rPr>
      </w:pPr>
      <w:proofErr w:type="spellStart"/>
      <w:r w:rsidRPr="000F01C9">
        <w:rPr>
          <w:rFonts w:eastAsia="Times New Roman" w:cs="Times New Roman"/>
        </w:rPr>
        <w:t>Отчет</w:t>
      </w:r>
      <w:proofErr w:type="spellEnd"/>
      <w:r w:rsidRPr="000F01C9">
        <w:rPr>
          <w:rFonts w:eastAsia="Times New Roman" w:cs="Times New Roman"/>
        </w:rPr>
        <w:t xml:space="preserve"> «Цели» (</w:t>
      </w:r>
      <w:proofErr w:type="spellStart"/>
      <w:r w:rsidRPr="000F01C9">
        <w:rPr>
          <w:rFonts w:eastAsia="Times New Roman" w:cs="Times New Roman"/>
        </w:rPr>
        <w:t>Goals</w:t>
      </w:r>
      <w:proofErr w:type="spellEnd"/>
      <w:r w:rsidRPr="000F01C9">
        <w:rPr>
          <w:rFonts w:eastAsia="Times New Roman" w:cs="Times New Roman"/>
        </w:rPr>
        <w:t xml:space="preserve">) полностью </w:t>
      </w:r>
      <w:proofErr w:type="spellStart"/>
      <w:r w:rsidRPr="000F01C9">
        <w:rPr>
          <w:rFonts w:eastAsia="Times New Roman" w:cs="Times New Roman"/>
        </w:rPr>
        <w:t>посвящен</w:t>
      </w:r>
      <w:proofErr w:type="spellEnd"/>
      <w:r w:rsidRPr="000F01C9">
        <w:rPr>
          <w:rFonts w:eastAsia="Times New Roman" w:cs="Times New Roman"/>
        </w:rPr>
        <w:t xml:space="preserve"> целевым страницам – сюда заносится информация о посещении страниц, которые определены как целевые. Это может быть, например, посещение страницы «Контакты» или «Благодарим за отправленную заявку». Эту информацию можно найти и в разделе «Содержание» (Content).</w:t>
      </w:r>
    </w:p>
    <w:p w14:paraId="2BBF0EF6"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Все рассмотренные </w:t>
      </w:r>
      <w:proofErr w:type="spellStart"/>
      <w:r w:rsidRPr="000F01C9">
        <w:rPr>
          <w:rFonts w:eastAsia="Times New Roman" w:cs="Times New Roman"/>
        </w:rPr>
        <w:t>отчеты</w:t>
      </w:r>
      <w:proofErr w:type="spellEnd"/>
      <w:r w:rsidRPr="000F01C9">
        <w:rPr>
          <w:rFonts w:eastAsia="Times New Roman" w:cs="Times New Roman"/>
        </w:rPr>
        <w:t xml:space="preserve"> показывают схожие сведения: количество посещений, общее и среднее число просмотренных страниц, среднее время пребывания на сайте. Даже по этим простейшим данным можно понять, соответствует работа сайта ожиданиям или нет.</w:t>
      </w:r>
    </w:p>
    <w:p w14:paraId="004038B2" w14:textId="650E8DE1" w:rsidR="00A80BED" w:rsidRPr="000F01C9" w:rsidRDefault="00A80BED" w:rsidP="00A80BED">
      <w:pPr>
        <w:spacing w:line="240" w:lineRule="auto"/>
        <w:rPr>
          <w:rFonts w:eastAsia="Times New Roman" w:cs="Times New Roman"/>
        </w:rPr>
      </w:pPr>
      <w:r w:rsidRPr="000F01C9">
        <w:rPr>
          <w:rFonts w:eastAsia="Times New Roman" w:cs="Times New Roman"/>
        </w:rPr>
        <w:t xml:space="preserve">Работая с </w:t>
      </w:r>
      <w:proofErr w:type="spellStart"/>
      <w:r w:rsidRPr="000F01C9">
        <w:rPr>
          <w:rFonts w:eastAsia="Times New Roman" w:cs="Times New Roman"/>
        </w:rPr>
        <w:t>отчетами</w:t>
      </w:r>
      <w:proofErr w:type="spellEnd"/>
      <w:r w:rsidRPr="000F01C9">
        <w:rPr>
          <w:rFonts w:eastAsia="Times New Roman" w:cs="Times New Roman"/>
        </w:rPr>
        <w:t>, очень важно сегментировать полученные данные, а не полагаться на средние значения. Только в этом случае</w:t>
      </w:r>
      <w:r w:rsidR="04EE9A69" w:rsidRPr="5FF8EA6D">
        <w:rPr>
          <w:rFonts w:eastAsia="Times New Roman" w:cs="Times New Roman"/>
        </w:rPr>
        <w:t>, получив</w:t>
      </w:r>
      <w:r w:rsidRPr="000F01C9">
        <w:rPr>
          <w:rFonts w:eastAsia="Times New Roman" w:cs="Times New Roman"/>
        </w:rPr>
        <w:t xml:space="preserve"> данные о прошедшей рекламной кампании и ответы на </w:t>
      </w:r>
      <w:r w:rsidR="5FC3C549" w:rsidRPr="5FF8EA6D">
        <w:rPr>
          <w:rFonts w:eastAsia="Times New Roman" w:cs="Times New Roman"/>
        </w:rPr>
        <w:t>поставлен</w:t>
      </w:r>
      <w:r w:rsidR="5FC3C549" w:rsidRPr="5FF8EA6D">
        <w:rPr>
          <w:rFonts w:eastAsia="Times New Roman" w:cs="Times New Roman"/>
        </w:rPr>
        <w:lastRenderedPageBreak/>
        <w:t xml:space="preserve">ные ранее </w:t>
      </w:r>
      <w:r w:rsidRPr="000F01C9">
        <w:rPr>
          <w:rFonts w:eastAsia="Times New Roman" w:cs="Times New Roman"/>
        </w:rPr>
        <w:t xml:space="preserve">вопросы, </w:t>
      </w:r>
      <w:r w:rsidR="5FC3C549" w:rsidRPr="5FF8EA6D">
        <w:rPr>
          <w:rFonts w:eastAsia="Times New Roman" w:cs="Times New Roman"/>
        </w:rPr>
        <w:t>можно</w:t>
      </w:r>
      <w:r w:rsidR="76ECAEDC" w:rsidRPr="5FF8EA6D">
        <w:rPr>
          <w:rFonts w:eastAsia="Times New Roman" w:cs="Times New Roman"/>
        </w:rPr>
        <w:t xml:space="preserve"> выдать эффективные рекомендации</w:t>
      </w:r>
      <w:r w:rsidR="4E50F61F" w:rsidRPr="5FF8EA6D">
        <w:rPr>
          <w:rFonts w:eastAsia="Times New Roman" w:cs="Times New Roman"/>
        </w:rPr>
        <w:t xml:space="preserve"> по повышению</w:t>
      </w:r>
      <w:r w:rsidRPr="000F01C9">
        <w:rPr>
          <w:rFonts w:eastAsia="Times New Roman" w:cs="Times New Roman"/>
        </w:rPr>
        <w:t xml:space="preserve"> эффективности</w:t>
      </w:r>
      <w:r w:rsidR="4E50F61F" w:rsidRPr="5FF8EA6D">
        <w:rPr>
          <w:rFonts w:eastAsia="Times New Roman" w:cs="Times New Roman"/>
        </w:rPr>
        <w:t xml:space="preserve"> маркетинговых инструментов и мероприятий.</w:t>
      </w:r>
      <w:r w:rsidRPr="000F01C9">
        <w:rPr>
          <w:rFonts w:eastAsia="Times New Roman" w:cs="Times New Roman"/>
        </w:rPr>
        <w:t xml:space="preserve"> </w:t>
      </w:r>
    </w:p>
    <w:p w14:paraId="3ACBAAA7" w14:textId="77777777" w:rsidR="00A80BED" w:rsidRPr="000F01C9" w:rsidRDefault="00A80BED" w:rsidP="004206D8">
      <w:pPr>
        <w:pStyle w:val="2"/>
        <w:keepLines w:val="0"/>
        <w:rPr>
          <w:rFonts w:eastAsia="Times New Roman" w:cs="Times New Roman"/>
        </w:rPr>
      </w:pPr>
      <w:bookmarkStart w:id="72" w:name="_Toc170807510"/>
      <w:r w:rsidRPr="220F3D45">
        <w:rPr>
          <w:rFonts w:eastAsia="Times New Roman" w:cs="Times New Roman"/>
        </w:rPr>
        <w:t>6.2. Общие метрики для оценки маркетинговой деятельности</w:t>
      </w:r>
      <w:bookmarkEnd w:id="72"/>
      <w:r w:rsidRPr="220F3D45">
        <w:rPr>
          <w:rFonts w:eastAsia="Times New Roman" w:cs="Times New Roman"/>
        </w:rPr>
        <w:t xml:space="preserve"> </w:t>
      </w:r>
    </w:p>
    <w:p w14:paraId="7DCEA2B7" w14:textId="77777777" w:rsidR="00BC2D42" w:rsidRDefault="00BC2D42" w:rsidP="00A80BED">
      <w:pPr>
        <w:spacing w:line="240" w:lineRule="auto"/>
        <w:rPr>
          <w:rFonts w:eastAsia="Times New Roman" w:cs="Times New Roman"/>
        </w:rPr>
      </w:pPr>
    </w:p>
    <w:p w14:paraId="325EA608" w14:textId="1D93D680" w:rsidR="00A80BED" w:rsidRPr="000F01C9" w:rsidRDefault="00A80BED" w:rsidP="00A80BED">
      <w:pPr>
        <w:spacing w:line="240" w:lineRule="auto"/>
        <w:rPr>
          <w:rFonts w:eastAsia="Times New Roman" w:cs="Times New Roman"/>
        </w:rPr>
      </w:pPr>
      <w:r w:rsidRPr="220F3D45">
        <w:rPr>
          <w:rFonts w:eastAsia="Times New Roman" w:cs="Times New Roman"/>
        </w:rPr>
        <w:t>Одной из основных метрик эффективности маркетинга является</w:t>
      </w:r>
      <w:r w:rsidR="5A604135" w:rsidRPr="220F3D45">
        <w:rPr>
          <w:rFonts w:eastAsia="Times New Roman" w:cs="Times New Roman"/>
        </w:rPr>
        <w:t xml:space="preserve"> </w:t>
      </w:r>
      <w:r w:rsidRPr="220F3D45">
        <w:rPr>
          <w:rFonts w:eastAsia="Times New Roman" w:cs="Times New Roman"/>
          <w:b/>
          <w:bCs/>
          <w:i/>
          <w:iCs/>
        </w:rPr>
        <w:t>ROI (Return On Investment) или ROMI (Return On Marketing Investment)</w:t>
      </w:r>
      <w:r w:rsidRPr="004206D8">
        <w:rPr>
          <w:rFonts w:eastAsia="Times New Roman" w:cs="Times New Roman"/>
          <w:i/>
          <w:iCs/>
        </w:rPr>
        <w:t xml:space="preserve"> </w:t>
      </w:r>
      <w:r w:rsidR="004206D8" w:rsidRPr="000F01C9">
        <w:rPr>
          <w:rFonts w:eastAsia="Times New Roman" w:cs="Times New Roman"/>
        </w:rPr>
        <w:t>–</w:t>
      </w:r>
      <w:r w:rsidR="004206D8">
        <w:rPr>
          <w:rFonts w:eastAsia="Times New Roman" w:cs="Times New Roman"/>
        </w:rPr>
        <w:t xml:space="preserve"> </w:t>
      </w:r>
      <w:r w:rsidRPr="220F3D45">
        <w:rPr>
          <w:rFonts w:eastAsia="Times New Roman" w:cs="Times New Roman"/>
        </w:rPr>
        <w:t xml:space="preserve">показатель отдачи от любых инвестиций, включая вложения в привлечение новых покупателей. Есть множество вариаций </w:t>
      </w:r>
      <w:proofErr w:type="spellStart"/>
      <w:r w:rsidRPr="220F3D45">
        <w:rPr>
          <w:rFonts w:eastAsia="Times New Roman" w:cs="Times New Roman"/>
        </w:rPr>
        <w:t>расчета</w:t>
      </w:r>
      <w:proofErr w:type="spellEnd"/>
      <w:r w:rsidRPr="220F3D45">
        <w:rPr>
          <w:rFonts w:eastAsia="Times New Roman" w:cs="Times New Roman"/>
        </w:rPr>
        <w:t xml:space="preserve"> ROI и схожих показателей, которые ориентированы на определение рентабельности инвестиций, </w:t>
      </w:r>
      <w:proofErr w:type="spellStart"/>
      <w:r w:rsidRPr="220F3D45">
        <w:rPr>
          <w:rFonts w:eastAsia="Times New Roman" w:cs="Times New Roman"/>
        </w:rPr>
        <w:t>расчет</w:t>
      </w:r>
      <w:proofErr w:type="spellEnd"/>
      <w:r w:rsidRPr="220F3D45">
        <w:rPr>
          <w:rFonts w:eastAsia="Times New Roman" w:cs="Times New Roman"/>
        </w:rPr>
        <w:t xml:space="preserve"> прибыли на инвестированный капитал и дополнительные инвестиции, возврат инвестиций.</w:t>
      </w:r>
    </w:p>
    <w:p w14:paraId="74144F34"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В общем </w:t>
      </w:r>
      <w:proofErr w:type="gramStart"/>
      <w:r w:rsidRPr="000F01C9">
        <w:rPr>
          <w:rFonts w:eastAsia="Times New Roman" w:cs="Times New Roman"/>
        </w:rPr>
        <w:t>виде:  ROI</w:t>
      </w:r>
      <w:proofErr w:type="gramEnd"/>
      <w:r w:rsidRPr="000F01C9">
        <w:rPr>
          <w:rFonts w:eastAsia="Times New Roman" w:cs="Times New Roman"/>
        </w:rPr>
        <w:t xml:space="preserve"> = П / И х 100 %,</w:t>
      </w:r>
    </w:p>
    <w:p w14:paraId="4A2F76F9" w14:textId="2F17FC03" w:rsidR="00A80BED" w:rsidRPr="000F01C9" w:rsidRDefault="00A80BED" w:rsidP="004206D8">
      <w:pPr>
        <w:spacing w:line="240" w:lineRule="auto"/>
        <w:ind w:firstLine="0"/>
        <w:rPr>
          <w:rFonts w:eastAsia="Times New Roman" w:cs="Times New Roman"/>
        </w:rPr>
      </w:pPr>
      <w:r w:rsidRPr="000F01C9">
        <w:rPr>
          <w:rFonts w:eastAsia="Times New Roman" w:cs="Times New Roman"/>
        </w:rPr>
        <w:t xml:space="preserve">где П – прибыль, полученная от бизнеса; И – инвестиции, </w:t>
      </w:r>
      <w:proofErr w:type="gramStart"/>
      <w:r w:rsidRPr="000F01C9">
        <w:rPr>
          <w:rFonts w:eastAsia="Times New Roman" w:cs="Times New Roman"/>
        </w:rPr>
        <w:t>т</w:t>
      </w:r>
      <w:r w:rsidR="004206D8">
        <w:rPr>
          <w:rFonts w:eastAsia="Times New Roman" w:cs="Times New Roman"/>
        </w:rPr>
        <w:t>.</w:t>
      </w:r>
      <w:r w:rsidRPr="000F01C9">
        <w:rPr>
          <w:rFonts w:eastAsia="Times New Roman" w:cs="Times New Roman"/>
        </w:rPr>
        <w:t>е</w:t>
      </w:r>
      <w:r w:rsidR="004206D8">
        <w:rPr>
          <w:rFonts w:eastAsia="Times New Roman" w:cs="Times New Roman"/>
        </w:rPr>
        <w:t>.</w:t>
      </w:r>
      <w:proofErr w:type="gramEnd"/>
      <w:r w:rsidRPr="000F01C9">
        <w:rPr>
          <w:rFonts w:eastAsia="Times New Roman" w:cs="Times New Roman"/>
        </w:rPr>
        <w:t xml:space="preserve"> сумма первоначальных и дополнительных вложений в бизнес.</w:t>
      </w:r>
    </w:p>
    <w:p w14:paraId="19F41CAE"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В интернет-маркетинге показатели с обозначением «ROI» рассчитываются и применяются несколько произвольно: в различных источниках и аналитических системах под этим обозначением скрываются разные показатели. Применительно к интернет-рекламе нередко ROI рассчитывают следующим образом: все затраты на рекламу (И) вычитаются из прибыли (П), полученной от реализации продукции за </w:t>
      </w:r>
      <w:proofErr w:type="spellStart"/>
      <w:r w:rsidRPr="000F01C9">
        <w:rPr>
          <w:rFonts w:eastAsia="Times New Roman" w:cs="Times New Roman"/>
        </w:rPr>
        <w:t>определенный</w:t>
      </w:r>
      <w:proofErr w:type="spellEnd"/>
      <w:r w:rsidRPr="000F01C9">
        <w:rPr>
          <w:rFonts w:eastAsia="Times New Roman" w:cs="Times New Roman"/>
        </w:rPr>
        <w:t xml:space="preserve"> период времени, и далее результат делится на И </w:t>
      </w:r>
      <w:proofErr w:type="spellStart"/>
      <w:r w:rsidRPr="000F01C9">
        <w:rPr>
          <w:rFonts w:eastAsia="Times New Roman" w:cs="Times New Roman"/>
        </w:rPr>
        <w:t>и</w:t>
      </w:r>
      <w:proofErr w:type="spellEnd"/>
      <w:r w:rsidRPr="000F01C9">
        <w:rPr>
          <w:rFonts w:eastAsia="Times New Roman" w:cs="Times New Roman"/>
        </w:rPr>
        <w:t xml:space="preserve"> умножается на 100 %. Например, затраты на рекламную кампанию составили 30 тыс. рублей, а прибыль от всех продаж посетителям, пришедшим по этой рекламе, </w:t>
      </w:r>
      <w:proofErr w:type="gramStart"/>
      <w:r w:rsidRPr="000F01C9">
        <w:rPr>
          <w:rFonts w:eastAsia="Times New Roman" w:cs="Times New Roman"/>
        </w:rPr>
        <w:t>составила  75</w:t>
      </w:r>
      <w:proofErr w:type="gramEnd"/>
      <w:r w:rsidRPr="000F01C9">
        <w:rPr>
          <w:rFonts w:eastAsia="Times New Roman" w:cs="Times New Roman"/>
        </w:rPr>
        <w:t xml:space="preserve"> тыс.  рублей, тогда </w:t>
      </w:r>
    </w:p>
    <w:p w14:paraId="44FCFA1B" w14:textId="77777777" w:rsidR="00A80BED" w:rsidRPr="000F01C9" w:rsidRDefault="00A80BED" w:rsidP="00A80BED">
      <w:pPr>
        <w:spacing w:line="240" w:lineRule="auto"/>
        <w:rPr>
          <w:rFonts w:eastAsia="Times New Roman" w:cs="Times New Roman"/>
        </w:rPr>
      </w:pPr>
      <w:r w:rsidRPr="000F01C9">
        <w:rPr>
          <w:rFonts w:eastAsia="Times New Roman" w:cs="Times New Roman"/>
        </w:rPr>
        <w:t>ROI = ((П – И) / И) х 100 % = ((</w:t>
      </w:r>
      <w:proofErr w:type="gramStart"/>
      <w:r w:rsidRPr="000F01C9">
        <w:rPr>
          <w:rFonts w:eastAsia="Times New Roman" w:cs="Times New Roman"/>
        </w:rPr>
        <w:t>75 – 30</w:t>
      </w:r>
      <w:proofErr w:type="gramEnd"/>
      <w:r w:rsidRPr="000F01C9">
        <w:rPr>
          <w:rFonts w:eastAsia="Times New Roman" w:cs="Times New Roman"/>
        </w:rPr>
        <w:t>) / 30) х 100 % = 150 %.</w:t>
      </w:r>
    </w:p>
    <w:p w14:paraId="3813AECF"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В </w:t>
      </w:r>
      <w:proofErr w:type="spellStart"/>
      <w:r w:rsidRPr="000F01C9">
        <w:rPr>
          <w:rFonts w:eastAsia="Times New Roman" w:cs="Times New Roman"/>
        </w:rPr>
        <w:t>приведенном</w:t>
      </w:r>
      <w:proofErr w:type="spellEnd"/>
      <w:r w:rsidRPr="000F01C9">
        <w:rPr>
          <w:rFonts w:eastAsia="Times New Roman" w:cs="Times New Roman"/>
        </w:rPr>
        <w:t xml:space="preserve"> выше примере предполагается, что при </w:t>
      </w:r>
      <w:proofErr w:type="spellStart"/>
      <w:r w:rsidRPr="000F01C9">
        <w:rPr>
          <w:rFonts w:eastAsia="Times New Roman" w:cs="Times New Roman"/>
        </w:rPr>
        <w:t>расчете</w:t>
      </w:r>
      <w:proofErr w:type="spellEnd"/>
      <w:r w:rsidRPr="000F01C9">
        <w:rPr>
          <w:rFonts w:eastAsia="Times New Roman" w:cs="Times New Roman"/>
        </w:rPr>
        <w:t xml:space="preserve"> прибыли (П) не учитывались затраты на рекламу. Формула же для </w:t>
      </w:r>
      <w:proofErr w:type="spellStart"/>
      <w:r w:rsidRPr="000F01C9">
        <w:rPr>
          <w:rFonts w:eastAsia="Times New Roman" w:cs="Times New Roman"/>
        </w:rPr>
        <w:t>расчета</w:t>
      </w:r>
      <w:proofErr w:type="spellEnd"/>
      <w:r w:rsidRPr="000F01C9">
        <w:rPr>
          <w:rFonts w:eastAsia="Times New Roman" w:cs="Times New Roman"/>
        </w:rPr>
        <w:t xml:space="preserve"> прибыли в общем виде записывается следующим образом:</w:t>
      </w:r>
    </w:p>
    <w:p w14:paraId="6625FC3C" w14:textId="77777777" w:rsidR="00A80BED" w:rsidRPr="000F01C9" w:rsidRDefault="00A80BED" w:rsidP="00A80BED">
      <w:pPr>
        <w:spacing w:line="240" w:lineRule="auto"/>
        <w:rPr>
          <w:rFonts w:eastAsia="Times New Roman" w:cs="Times New Roman"/>
        </w:rPr>
      </w:pPr>
      <w:r w:rsidRPr="000F01C9">
        <w:rPr>
          <w:rFonts w:eastAsia="Times New Roman" w:cs="Times New Roman"/>
        </w:rPr>
        <w:t>П = Д – Р,</w:t>
      </w:r>
    </w:p>
    <w:p w14:paraId="5A4A7D1C" w14:textId="77777777" w:rsidR="00A80BED" w:rsidRPr="000F01C9" w:rsidRDefault="00A80BED" w:rsidP="004206D8">
      <w:pPr>
        <w:spacing w:line="240" w:lineRule="auto"/>
        <w:ind w:firstLine="0"/>
        <w:rPr>
          <w:rFonts w:eastAsia="Times New Roman" w:cs="Times New Roman"/>
        </w:rPr>
      </w:pPr>
      <w:r w:rsidRPr="000F01C9">
        <w:rPr>
          <w:rFonts w:eastAsia="Times New Roman" w:cs="Times New Roman"/>
        </w:rPr>
        <w:t>где Д – доход (выручка) от продажи товаров или услуг; Р – все затраты, связанные с производством и реализацией (продажей) этих товаров и услуг.</w:t>
      </w:r>
    </w:p>
    <w:p w14:paraId="76AE89EA"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Нередко используют и другой </w:t>
      </w:r>
      <w:proofErr w:type="spellStart"/>
      <w:r w:rsidRPr="000F01C9">
        <w:rPr>
          <w:rFonts w:eastAsia="Times New Roman" w:cs="Times New Roman"/>
        </w:rPr>
        <w:t>расчет</w:t>
      </w:r>
      <w:proofErr w:type="spellEnd"/>
      <w:r w:rsidRPr="000F01C9">
        <w:rPr>
          <w:rFonts w:eastAsia="Times New Roman" w:cs="Times New Roman"/>
        </w:rPr>
        <w:t xml:space="preserve"> ROI, когда затраты на рекламу отнимаются не от прибыли, а от дохода (выручки):</w:t>
      </w:r>
    </w:p>
    <w:p w14:paraId="20EDC1AF" w14:textId="77777777" w:rsidR="00A80BED" w:rsidRPr="000F01C9" w:rsidRDefault="00A80BED" w:rsidP="00A80BED">
      <w:pPr>
        <w:spacing w:line="240" w:lineRule="auto"/>
        <w:rPr>
          <w:rFonts w:eastAsia="Times New Roman" w:cs="Times New Roman"/>
        </w:rPr>
      </w:pPr>
      <w:r w:rsidRPr="000F01C9">
        <w:rPr>
          <w:rFonts w:eastAsia="Times New Roman" w:cs="Times New Roman"/>
        </w:rPr>
        <w:t>ROI = (Д – И) / И х 100 %,</w:t>
      </w:r>
    </w:p>
    <w:p w14:paraId="5C2C0ACC" w14:textId="77777777" w:rsidR="00A80BED" w:rsidRPr="000F01C9" w:rsidRDefault="00A80BED" w:rsidP="004206D8">
      <w:pPr>
        <w:spacing w:line="240" w:lineRule="auto"/>
        <w:ind w:firstLine="0"/>
        <w:rPr>
          <w:rFonts w:eastAsia="Times New Roman" w:cs="Times New Roman"/>
        </w:rPr>
      </w:pPr>
      <w:r w:rsidRPr="000F01C9">
        <w:rPr>
          <w:rFonts w:eastAsia="Times New Roman" w:cs="Times New Roman"/>
        </w:rPr>
        <w:t>где Д – совокупный доход по рекламе; И – затраты на рекламу.</w:t>
      </w:r>
    </w:p>
    <w:p w14:paraId="20A7251A" w14:textId="77777777" w:rsidR="00A80BED" w:rsidRPr="000F01C9" w:rsidRDefault="00A80BED" w:rsidP="00A80BED">
      <w:pPr>
        <w:spacing w:line="240" w:lineRule="auto"/>
        <w:rPr>
          <w:rFonts w:eastAsia="Times New Roman" w:cs="Times New Roman"/>
        </w:rPr>
      </w:pPr>
      <w:r w:rsidRPr="000F01C9">
        <w:rPr>
          <w:rFonts w:eastAsia="Times New Roman" w:cs="Times New Roman"/>
        </w:rPr>
        <w:lastRenderedPageBreak/>
        <w:t xml:space="preserve">Данный </w:t>
      </w:r>
      <w:proofErr w:type="spellStart"/>
      <w:r w:rsidRPr="000F01C9">
        <w:rPr>
          <w:rFonts w:eastAsia="Times New Roman" w:cs="Times New Roman"/>
        </w:rPr>
        <w:t>расчет</w:t>
      </w:r>
      <w:proofErr w:type="spellEnd"/>
      <w:r w:rsidRPr="000F01C9">
        <w:rPr>
          <w:rFonts w:eastAsia="Times New Roman" w:cs="Times New Roman"/>
        </w:rPr>
        <w:t xml:space="preserve"> ROI характерен при сравнительной оценке эффективности контекстной рекламы. К примеру, затраты на контекстную рекламу в «</w:t>
      </w:r>
      <w:proofErr w:type="spellStart"/>
      <w:r w:rsidRPr="000F01C9">
        <w:rPr>
          <w:rFonts w:eastAsia="Times New Roman" w:cs="Times New Roman"/>
        </w:rPr>
        <w:t>Яндекс.Директ</w:t>
      </w:r>
      <w:proofErr w:type="spellEnd"/>
      <w:r w:rsidRPr="000F01C9">
        <w:rPr>
          <w:rFonts w:eastAsia="Times New Roman" w:cs="Times New Roman"/>
        </w:rPr>
        <w:t xml:space="preserve">» составили 20 тыс. рублей, а посетители, перешедшие по объявлениям, купили товаров на 140 тыс. рублей, тогда ROI = (140 </w:t>
      </w:r>
      <w:proofErr w:type="gramStart"/>
      <w:r w:rsidRPr="000F01C9">
        <w:rPr>
          <w:rFonts w:eastAsia="Times New Roman" w:cs="Times New Roman"/>
        </w:rPr>
        <w:t>–  20</w:t>
      </w:r>
      <w:proofErr w:type="gramEnd"/>
      <w:r w:rsidRPr="000F01C9">
        <w:rPr>
          <w:rFonts w:eastAsia="Times New Roman" w:cs="Times New Roman"/>
        </w:rPr>
        <w:t>) / 20 x 100 % = 600 %.</w:t>
      </w:r>
    </w:p>
    <w:p w14:paraId="47472CFD" w14:textId="77777777" w:rsidR="00A80BED" w:rsidRPr="000F01C9" w:rsidRDefault="00A80BED" w:rsidP="00A80BED">
      <w:pPr>
        <w:spacing w:line="240" w:lineRule="auto"/>
        <w:rPr>
          <w:rFonts w:eastAsia="Times New Roman" w:cs="Times New Roman"/>
        </w:rPr>
      </w:pPr>
      <w:r w:rsidRPr="000F01C9">
        <w:rPr>
          <w:rFonts w:eastAsia="Times New Roman" w:cs="Times New Roman"/>
        </w:rPr>
        <w:t>Очевидно, что данный показатель может применяться для сравнения доходности нескольких каналов продвижения.</w:t>
      </w:r>
    </w:p>
    <w:p w14:paraId="1095B7E3" w14:textId="26B57AE6"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b/>
          <w:bCs/>
          <w:i/>
          <w:iCs/>
        </w:rPr>
        <w:t xml:space="preserve"> </w:t>
      </w:r>
      <w:r w:rsidRPr="000F01C9">
        <w:rPr>
          <w:rFonts w:eastAsia="Times New Roman" w:cs="Times New Roman"/>
        </w:rPr>
        <w:t>Если ROI больше 100</w:t>
      </w:r>
      <w:r w:rsidR="004206D8">
        <w:rPr>
          <w:rFonts w:eastAsia="Times New Roman" w:cs="Times New Roman"/>
        </w:rPr>
        <w:t xml:space="preserve"> </w:t>
      </w:r>
      <w:r w:rsidRPr="000F01C9">
        <w:rPr>
          <w:rFonts w:eastAsia="Times New Roman" w:cs="Times New Roman"/>
        </w:rPr>
        <w:t>%, то вложения, например, в рекламу были выгодными, если меньше, то кампания убыточная.</w:t>
      </w:r>
    </w:p>
    <w:p w14:paraId="5ABC2800"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b/>
          <w:bCs/>
          <w:i/>
          <w:iCs/>
        </w:rPr>
        <w:t xml:space="preserve"> </w:t>
      </w:r>
      <w:r w:rsidRPr="000F01C9">
        <w:rPr>
          <w:rFonts w:eastAsia="Times New Roman" w:cs="Times New Roman"/>
        </w:rPr>
        <w:t>Отслеживать показатель на всех этапах рекламной кампании, выбирать те решения, которые не снизят запланированный ROI.</w:t>
      </w:r>
    </w:p>
    <w:p w14:paraId="7F576C1A" w14:textId="21877F6E"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b/>
          <w:bCs/>
          <w:i/>
          <w:iCs/>
        </w:rPr>
        <w:t xml:space="preserve"> CAC (Customer </w:t>
      </w:r>
      <w:proofErr w:type="spellStart"/>
      <w:r w:rsidR="00A80BED" w:rsidRPr="000F01C9">
        <w:rPr>
          <w:rFonts w:eastAsia="Times New Roman" w:cs="Times New Roman"/>
          <w:b/>
          <w:bCs/>
          <w:i/>
          <w:iCs/>
        </w:rPr>
        <w:t>Acquisition</w:t>
      </w:r>
      <w:proofErr w:type="spellEnd"/>
      <w:r w:rsidR="00A80BED" w:rsidRPr="000F01C9">
        <w:rPr>
          <w:rFonts w:eastAsia="Times New Roman" w:cs="Times New Roman"/>
          <w:b/>
          <w:bCs/>
          <w:i/>
          <w:iCs/>
        </w:rPr>
        <w:t xml:space="preserve"> Cost)</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цена привлечения одного клиента.</w:t>
      </w:r>
    </w:p>
    <w:p w14:paraId="57DB150F" w14:textId="77777777" w:rsidR="00A80BED" w:rsidRPr="000F01C9" w:rsidRDefault="00A80BED" w:rsidP="00A80BED">
      <w:pPr>
        <w:spacing w:line="240" w:lineRule="auto"/>
        <w:rPr>
          <w:rFonts w:eastAsia="Times New Roman" w:cs="Times New Roman"/>
        </w:rPr>
      </w:pPr>
      <w:r w:rsidRPr="000F01C9">
        <w:rPr>
          <w:rFonts w:eastAsia="Times New Roman" w:cs="Times New Roman"/>
        </w:rPr>
        <w:t>Рассчитывается как отношение расходов на рекламную кампанию к числу реальных клиентов.</w:t>
      </w:r>
    </w:p>
    <w:p w14:paraId="0AC3C4C8"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rPr>
        <w:t xml:space="preserve"> Для оценки прибыльность кампании требуется соотнести стоимость привлечения одного клиента и прибыль, полученную от этого клиента. Если прибыль больше затрат, то кампания как минимум не убыточна – затраты окупаются. Сравнение LTV и CAC покажет отношение пожизненной стоимости клиента к цене его привлечения, что тоже может служить хорошим индикатором эффективности.</w:t>
      </w:r>
    </w:p>
    <w:p w14:paraId="1360E874" w14:textId="73A068E9"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LTV (</w:t>
      </w:r>
      <w:proofErr w:type="spellStart"/>
      <w:r w:rsidR="00A80BED" w:rsidRPr="000F01C9">
        <w:rPr>
          <w:rFonts w:eastAsia="Times New Roman" w:cs="Times New Roman"/>
          <w:b/>
          <w:bCs/>
          <w:i/>
          <w:iCs/>
        </w:rPr>
        <w:t>Llifetime</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value</w:t>
      </w:r>
      <w:proofErr w:type="spellEnd"/>
      <w:r w:rsidR="00A80BED" w:rsidRPr="000F01C9">
        <w:rPr>
          <w:rFonts w:eastAsia="Times New Roman" w:cs="Times New Roman"/>
          <w:b/>
          <w:bCs/>
          <w:i/>
          <w:iCs/>
        </w:rPr>
        <w:t>)</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пожизненная ценность от клиента.</w:t>
      </w:r>
    </w:p>
    <w:p w14:paraId="07C25BAC"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Это доход, который </w:t>
      </w:r>
      <w:proofErr w:type="spellStart"/>
      <w:r w:rsidRPr="000F01C9">
        <w:rPr>
          <w:rFonts w:eastAsia="Times New Roman" w:cs="Times New Roman"/>
        </w:rPr>
        <w:t>принесет</w:t>
      </w:r>
      <w:proofErr w:type="spellEnd"/>
      <w:r w:rsidRPr="000F01C9">
        <w:rPr>
          <w:rFonts w:eastAsia="Times New Roman" w:cs="Times New Roman"/>
        </w:rPr>
        <w:t xml:space="preserve"> клиент за все время взаимодействия с компанией. Метрика отражает степень заинтересованности клиентов в конкретном продукте (товаре, услуге). </w:t>
      </w:r>
    </w:p>
    <w:p w14:paraId="46438B6F" w14:textId="77777777" w:rsidR="00A80BED" w:rsidRPr="000F01C9" w:rsidRDefault="00A80BED" w:rsidP="00A80BED">
      <w:pPr>
        <w:spacing w:line="240" w:lineRule="auto"/>
        <w:rPr>
          <w:rFonts w:eastAsia="Times New Roman" w:cs="Times New Roman"/>
        </w:rPr>
      </w:pPr>
      <w:r w:rsidRPr="000F01C9">
        <w:rPr>
          <w:rFonts w:eastAsia="Times New Roman" w:cs="Times New Roman"/>
        </w:rPr>
        <w:t>Рассчитав показатели для нескольких клиентов, можно увидеть, какие клиенты приносят больше прибыли и остаются лояльными торговой марке или компании целиком. Дальнейшая стратегия, возможно, сместиться в направление более прибыльных клиентов.</w:t>
      </w:r>
    </w:p>
    <w:p w14:paraId="2848F2C6"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rPr>
        <w:t xml:space="preserve"> Если метрика стабильна или </w:t>
      </w:r>
      <w:proofErr w:type="spellStart"/>
      <w:r w:rsidRPr="000F01C9">
        <w:rPr>
          <w:rFonts w:eastAsia="Times New Roman" w:cs="Times New Roman"/>
        </w:rPr>
        <w:t>растет</w:t>
      </w:r>
      <w:proofErr w:type="spellEnd"/>
      <w:r w:rsidRPr="000F01C9">
        <w:rPr>
          <w:rFonts w:eastAsia="Times New Roman" w:cs="Times New Roman"/>
        </w:rPr>
        <w:t xml:space="preserve">, то бизнес тоже стабилен или </w:t>
      </w:r>
      <w:proofErr w:type="spellStart"/>
      <w:r w:rsidRPr="000F01C9">
        <w:rPr>
          <w:rFonts w:eastAsia="Times New Roman" w:cs="Times New Roman"/>
        </w:rPr>
        <w:t>растет</w:t>
      </w:r>
      <w:proofErr w:type="spellEnd"/>
      <w:r w:rsidRPr="000F01C9">
        <w:rPr>
          <w:rFonts w:eastAsia="Times New Roman" w:cs="Times New Roman"/>
        </w:rPr>
        <w:t>.</w:t>
      </w:r>
    </w:p>
    <w:p w14:paraId="11965A6B" w14:textId="1C3BC26A"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RPR (</w:t>
      </w:r>
      <w:proofErr w:type="spellStart"/>
      <w:r w:rsidR="00A80BED" w:rsidRPr="000F01C9">
        <w:rPr>
          <w:rFonts w:eastAsia="Times New Roman" w:cs="Times New Roman"/>
          <w:b/>
          <w:bCs/>
          <w:i/>
          <w:iCs/>
        </w:rPr>
        <w:t>Repeat</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Purchase</w:t>
      </w:r>
      <w:proofErr w:type="spellEnd"/>
      <w:r w:rsidR="00A80BED" w:rsidRPr="000F01C9">
        <w:rPr>
          <w:rFonts w:eastAsia="Times New Roman" w:cs="Times New Roman"/>
          <w:b/>
          <w:bCs/>
          <w:i/>
          <w:iCs/>
        </w:rPr>
        <w:t xml:space="preserve"> Rate)</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доля повторных покупок</w:t>
      </w:r>
    </w:p>
    <w:p w14:paraId="50176F18" w14:textId="7F83FD32" w:rsidR="00A80BED" w:rsidRPr="000F01C9" w:rsidRDefault="00A80BED" w:rsidP="00A80BED">
      <w:pPr>
        <w:spacing w:line="240" w:lineRule="auto"/>
        <w:rPr>
          <w:rFonts w:eastAsia="Times New Roman" w:cs="Times New Roman"/>
        </w:rPr>
      </w:pPr>
      <w:r w:rsidRPr="000F01C9">
        <w:rPr>
          <w:rFonts w:eastAsia="Times New Roman" w:cs="Times New Roman"/>
        </w:rPr>
        <w:t xml:space="preserve">Это процент клиентов, оплативших 2+ заказов на товары или услуги. Формула: (количество клиентов с повторными продажами / общее число клиентов) </w:t>
      </w:r>
      <w:r w:rsidR="446B81F0" w:rsidRPr="08876526">
        <w:rPr>
          <w:rFonts w:eastAsia="Times New Roman" w:cs="Times New Roman"/>
        </w:rPr>
        <w:t>x</w:t>
      </w:r>
      <w:r w:rsidRPr="000F01C9">
        <w:rPr>
          <w:rFonts w:eastAsia="Times New Roman" w:cs="Times New Roman"/>
        </w:rPr>
        <w:t xml:space="preserve"> 100 %. Показатель используют при разработке программ лояльности.</w:t>
      </w:r>
    </w:p>
    <w:p w14:paraId="65BD19F9" w14:textId="4870B7BA" w:rsidR="5B0CDE2A" w:rsidRDefault="004206D8" w:rsidP="08876526">
      <w:pPr>
        <w:spacing w:line="240" w:lineRule="auto"/>
        <w:rPr>
          <w:rFonts w:eastAsia="Times New Roman" w:cs="Times New Roman"/>
        </w:rPr>
      </w:pPr>
      <w:r w:rsidRPr="000F01C9">
        <w:rPr>
          <w:rFonts w:eastAsia="Times New Roman" w:cs="Times New Roman"/>
        </w:rPr>
        <w:t>–</w:t>
      </w:r>
      <w:r w:rsidR="5B0CDE2A" w:rsidRPr="08876526">
        <w:rPr>
          <w:rFonts w:eastAsia="Times New Roman" w:cs="Times New Roman"/>
        </w:rPr>
        <w:t xml:space="preserve"> </w:t>
      </w:r>
      <w:r w:rsidR="5B0CDE2A" w:rsidRPr="08876526">
        <w:rPr>
          <w:rFonts w:eastAsia="Times New Roman" w:cs="Times New Roman"/>
          <w:b/>
          <w:bCs/>
          <w:i/>
          <w:iCs/>
        </w:rPr>
        <w:t xml:space="preserve">CPO (Cost </w:t>
      </w:r>
      <w:proofErr w:type="spellStart"/>
      <w:r w:rsidR="5B0CDE2A" w:rsidRPr="08876526">
        <w:rPr>
          <w:rFonts w:eastAsia="Times New Roman" w:cs="Times New Roman"/>
          <w:b/>
          <w:bCs/>
          <w:i/>
          <w:iCs/>
        </w:rPr>
        <w:t>Per</w:t>
      </w:r>
      <w:proofErr w:type="spellEnd"/>
      <w:r w:rsidR="5B0CDE2A" w:rsidRPr="08876526">
        <w:rPr>
          <w:rFonts w:eastAsia="Times New Roman" w:cs="Times New Roman"/>
          <w:b/>
          <w:bCs/>
          <w:i/>
          <w:iCs/>
        </w:rPr>
        <w:t xml:space="preserve"> </w:t>
      </w:r>
      <w:proofErr w:type="spellStart"/>
      <w:r w:rsidR="5B0CDE2A" w:rsidRPr="08876526">
        <w:rPr>
          <w:rFonts w:eastAsia="Times New Roman" w:cs="Times New Roman"/>
          <w:b/>
          <w:bCs/>
          <w:i/>
          <w:iCs/>
        </w:rPr>
        <w:t>Order</w:t>
      </w:r>
      <w:proofErr w:type="spellEnd"/>
      <w:r w:rsidR="5B0CDE2A" w:rsidRPr="08876526">
        <w:rPr>
          <w:rFonts w:eastAsia="Times New Roman" w:cs="Times New Roman"/>
          <w:b/>
          <w:bCs/>
          <w:i/>
          <w:iCs/>
        </w:rPr>
        <w:t>)</w:t>
      </w:r>
      <w:r w:rsidR="5B0CDE2A" w:rsidRPr="08876526">
        <w:rPr>
          <w:rFonts w:eastAsia="Times New Roman" w:cs="Times New Roman"/>
        </w:rPr>
        <w:t xml:space="preserve"> </w:t>
      </w:r>
      <w:r w:rsidRPr="000F01C9">
        <w:rPr>
          <w:rFonts w:eastAsia="Times New Roman" w:cs="Times New Roman"/>
        </w:rPr>
        <w:t>–</w:t>
      </w:r>
      <w:r w:rsidR="5B0CDE2A" w:rsidRPr="08876526">
        <w:rPr>
          <w:rFonts w:eastAsia="Times New Roman" w:cs="Times New Roman"/>
        </w:rPr>
        <w:t xml:space="preserve"> стоимость </w:t>
      </w:r>
      <w:proofErr w:type="spellStart"/>
      <w:r w:rsidR="5B0CDE2A" w:rsidRPr="08876526">
        <w:rPr>
          <w:rFonts w:eastAsia="Times New Roman" w:cs="Times New Roman"/>
        </w:rPr>
        <w:t>подтвержденного</w:t>
      </w:r>
      <w:proofErr w:type="spellEnd"/>
      <w:r w:rsidR="5B0CDE2A" w:rsidRPr="08876526">
        <w:rPr>
          <w:rFonts w:eastAsia="Times New Roman" w:cs="Times New Roman"/>
        </w:rPr>
        <w:t xml:space="preserve"> заказа или оформленной сделки, отражает средний доход от одного </w:t>
      </w:r>
      <w:proofErr w:type="spellStart"/>
      <w:r w:rsidR="5B0CDE2A" w:rsidRPr="08876526">
        <w:rPr>
          <w:rFonts w:eastAsia="Times New Roman" w:cs="Times New Roman"/>
        </w:rPr>
        <w:t>лида</w:t>
      </w:r>
      <w:proofErr w:type="spellEnd"/>
      <w:r w:rsidR="2ADD88AC" w:rsidRPr="08876526">
        <w:rPr>
          <w:rFonts w:eastAsia="Times New Roman" w:cs="Times New Roman"/>
        </w:rPr>
        <w:t>:</w:t>
      </w:r>
    </w:p>
    <w:p w14:paraId="4F5AE56F" w14:textId="37C597DA" w:rsidR="2ADD88AC" w:rsidRDefault="2ADD88AC" w:rsidP="08876526">
      <w:pPr>
        <w:spacing w:line="240" w:lineRule="auto"/>
        <w:rPr>
          <w:rFonts w:eastAsia="Times New Roman" w:cs="Times New Roman"/>
        </w:rPr>
      </w:pPr>
      <w:r w:rsidRPr="08876526">
        <w:rPr>
          <w:rFonts w:eastAsia="Times New Roman" w:cs="Times New Roman"/>
        </w:rPr>
        <w:lastRenderedPageBreak/>
        <w:t>CPO</w:t>
      </w:r>
      <w:r w:rsidR="3F1D4EF4" w:rsidRPr="08876526">
        <w:rPr>
          <w:rFonts w:eastAsia="Times New Roman" w:cs="Times New Roman"/>
        </w:rPr>
        <w:t xml:space="preserve"> </w:t>
      </w:r>
      <w:r w:rsidRPr="08876526">
        <w:rPr>
          <w:rFonts w:eastAsia="Times New Roman" w:cs="Times New Roman"/>
        </w:rPr>
        <w:t>=</w:t>
      </w:r>
      <w:r w:rsidR="7706B2A1" w:rsidRPr="08876526">
        <w:rPr>
          <w:rFonts w:eastAsia="Times New Roman" w:cs="Times New Roman"/>
        </w:rPr>
        <w:t xml:space="preserve"> </w:t>
      </w:r>
      <w:r w:rsidR="6FAECE50" w:rsidRPr="08876526">
        <w:rPr>
          <w:rFonts w:eastAsia="Times New Roman" w:cs="Times New Roman"/>
        </w:rPr>
        <w:t>(</w:t>
      </w:r>
      <w:r w:rsidRPr="08876526">
        <w:rPr>
          <w:rFonts w:eastAsia="Times New Roman" w:cs="Times New Roman"/>
        </w:rPr>
        <w:t>З</w:t>
      </w:r>
      <w:r w:rsidR="7ABAD1F9" w:rsidRPr="08876526">
        <w:rPr>
          <w:rFonts w:eastAsia="Times New Roman" w:cs="Times New Roman"/>
        </w:rPr>
        <w:t>атрат</w:t>
      </w:r>
      <w:r w:rsidR="30AE35C9" w:rsidRPr="08876526">
        <w:rPr>
          <w:rFonts w:eastAsia="Times New Roman" w:cs="Times New Roman"/>
        </w:rPr>
        <w:t>ы</w:t>
      </w:r>
      <w:r w:rsidR="7ABAD1F9" w:rsidRPr="08876526">
        <w:rPr>
          <w:rFonts w:eastAsia="Times New Roman" w:cs="Times New Roman"/>
        </w:rPr>
        <w:t xml:space="preserve"> на рекламную кампанию</w:t>
      </w:r>
      <w:r w:rsidR="4C0F4835" w:rsidRPr="08876526">
        <w:rPr>
          <w:rFonts w:eastAsia="Times New Roman" w:cs="Times New Roman"/>
        </w:rPr>
        <w:t xml:space="preserve"> </w:t>
      </w:r>
      <w:r w:rsidR="7A9FD684" w:rsidRPr="08876526">
        <w:rPr>
          <w:rFonts w:eastAsia="Times New Roman" w:cs="Times New Roman"/>
        </w:rPr>
        <w:t xml:space="preserve">/ </w:t>
      </w:r>
      <w:r w:rsidR="044D9703" w:rsidRPr="08876526">
        <w:rPr>
          <w:rFonts w:eastAsia="Times New Roman" w:cs="Times New Roman"/>
        </w:rPr>
        <w:t>К</w:t>
      </w:r>
      <w:r w:rsidR="7ABAD1F9" w:rsidRPr="08876526">
        <w:rPr>
          <w:rFonts w:eastAsia="Times New Roman" w:cs="Times New Roman"/>
        </w:rPr>
        <w:t>оличест</w:t>
      </w:r>
      <w:r w:rsidR="3996510C" w:rsidRPr="08876526">
        <w:rPr>
          <w:rFonts w:eastAsia="Times New Roman" w:cs="Times New Roman"/>
        </w:rPr>
        <w:t>в</w:t>
      </w:r>
      <w:r w:rsidR="54A9BB77" w:rsidRPr="08876526">
        <w:rPr>
          <w:rFonts w:eastAsia="Times New Roman" w:cs="Times New Roman"/>
        </w:rPr>
        <w:t>о</w:t>
      </w:r>
      <w:r w:rsidR="7ABAD1F9" w:rsidRPr="08876526">
        <w:rPr>
          <w:rFonts w:eastAsia="Times New Roman" w:cs="Times New Roman"/>
        </w:rPr>
        <w:t xml:space="preserve"> </w:t>
      </w:r>
      <w:proofErr w:type="spellStart"/>
      <w:r w:rsidR="7ABAD1F9" w:rsidRPr="08876526">
        <w:rPr>
          <w:rFonts w:eastAsia="Times New Roman" w:cs="Times New Roman"/>
        </w:rPr>
        <w:t>подтвержденных</w:t>
      </w:r>
      <w:proofErr w:type="spellEnd"/>
      <w:r w:rsidR="7ABAD1F9" w:rsidRPr="08876526">
        <w:rPr>
          <w:rFonts w:eastAsia="Times New Roman" w:cs="Times New Roman"/>
        </w:rPr>
        <w:t xml:space="preserve"> заказов</w:t>
      </w:r>
      <w:r w:rsidR="0B498F6F" w:rsidRPr="08876526">
        <w:rPr>
          <w:rFonts w:eastAsia="Times New Roman" w:cs="Times New Roman"/>
        </w:rPr>
        <w:t>)</w:t>
      </w:r>
      <w:r w:rsidR="5ABADDD2" w:rsidRPr="08876526">
        <w:rPr>
          <w:rFonts w:eastAsia="Times New Roman" w:cs="Times New Roman"/>
        </w:rPr>
        <w:t xml:space="preserve"> </w:t>
      </w:r>
      <w:r w:rsidR="1CA5565E" w:rsidRPr="08876526">
        <w:rPr>
          <w:rFonts w:eastAsia="Times New Roman" w:cs="Times New Roman"/>
        </w:rPr>
        <w:t>x</w:t>
      </w:r>
      <w:r w:rsidR="5ABADDD2" w:rsidRPr="08876526">
        <w:rPr>
          <w:rFonts w:eastAsia="Times New Roman" w:cs="Times New Roman"/>
        </w:rPr>
        <w:t xml:space="preserve"> 100%</w:t>
      </w:r>
      <w:r w:rsidR="7ABAD1F9" w:rsidRPr="08876526">
        <w:rPr>
          <w:rFonts w:eastAsia="Times New Roman" w:cs="Times New Roman"/>
        </w:rPr>
        <w:t>.</w:t>
      </w:r>
    </w:p>
    <w:p w14:paraId="58602841" w14:textId="478EC575" w:rsidR="5B0CDE2A" w:rsidRDefault="5B0CDE2A" w:rsidP="08876526">
      <w:pPr>
        <w:spacing w:line="240" w:lineRule="auto"/>
        <w:rPr>
          <w:rFonts w:eastAsia="Times New Roman" w:cs="Times New Roman"/>
        </w:rPr>
      </w:pPr>
      <w:r w:rsidRPr="08876526">
        <w:rPr>
          <w:rFonts w:eastAsia="Times New Roman" w:cs="Times New Roman"/>
        </w:rPr>
        <w:t xml:space="preserve">Показатель подходит для оценки эффективности работы интернет-магазинов и сайтов с предложением услуг, где присутствует форма заказа или предзаказа. </w:t>
      </w:r>
    </w:p>
    <w:p w14:paraId="317D5622" w14:textId="2E07DA58" w:rsidR="00A80BED" w:rsidRPr="000F01C9" w:rsidRDefault="4A85DC59" w:rsidP="00A80BED">
      <w:pPr>
        <w:spacing w:line="240" w:lineRule="auto"/>
        <w:rPr>
          <w:rFonts w:eastAsia="Times New Roman" w:cs="Times New Roman"/>
        </w:rPr>
      </w:pPr>
      <w:r w:rsidRPr="08876526">
        <w:rPr>
          <w:rFonts w:eastAsia="Times New Roman" w:cs="Times New Roman"/>
          <w:i/>
          <w:iCs/>
        </w:rPr>
        <w:t>Н</w:t>
      </w:r>
      <w:r w:rsidR="5B0CDE2A" w:rsidRPr="08876526">
        <w:rPr>
          <w:rFonts w:eastAsia="Times New Roman" w:cs="Times New Roman"/>
          <w:i/>
          <w:iCs/>
        </w:rPr>
        <w:t>ормативы.</w:t>
      </w:r>
      <w:r w:rsidR="00A80BED" w:rsidRPr="08876526">
        <w:rPr>
          <w:rFonts w:eastAsia="Times New Roman" w:cs="Times New Roman"/>
          <w:i/>
        </w:rPr>
        <w:t xml:space="preserve"> </w:t>
      </w:r>
      <w:r w:rsidR="00A80BED" w:rsidRPr="000F01C9">
        <w:rPr>
          <w:rFonts w:eastAsia="Times New Roman" w:cs="Times New Roman"/>
        </w:rPr>
        <w:t xml:space="preserve">Прибыль от </w:t>
      </w:r>
      <w:proofErr w:type="spellStart"/>
      <w:r w:rsidR="00A80BED" w:rsidRPr="000F01C9">
        <w:rPr>
          <w:rFonts w:eastAsia="Times New Roman" w:cs="Times New Roman"/>
        </w:rPr>
        <w:t>подтвержденного</w:t>
      </w:r>
      <w:proofErr w:type="spellEnd"/>
      <w:r w:rsidR="00A80BED" w:rsidRPr="000F01C9">
        <w:rPr>
          <w:rFonts w:eastAsia="Times New Roman" w:cs="Times New Roman"/>
        </w:rPr>
        <w:t xml:space="preserve"> заказа выше, чем стоимость привлечения </w:t>
      </w:r>
      <w:proofErr w:type="spellStart"/>
      <w:r w:rsidR="00A80BED" w:rsidRPr="000F01C9">
        <w:rPr>
          <w:rFonts w:eastAsia="Times New Roman" w:cs="Times New Roman"/>
        </w:rPr>
        <w:t>лида</w:t>
      </w:r>
      <w:proofErr w:type="spellEnd"/>
      <w:r w:rsidR="00A80BED" w:rsidRPr="000F01C9">
        <w:rPr>
          <w:rFonts w:eastAsia="Times New Roman" w:cs="Times New Roman"/>
        </w:rPr>
        <w:t>.</w:t>
      </w:r>
    </w:p>
    <w:p w14:paraId="76A7AB2D"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rPr>
        <w:t xml:space="preserve"> Давать релевантные объявления, закладывать в цену продукции или услуги расходы на рекламу. Снижать цену за клик по рекламному объявлению.</w:t>
      </w:r>
    </w:p>
    <w:p w14:paraId="16D4805B" w14:textId="4A2F8250"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LPO (</w:t>
      </w:r>
      <w:proofErr w:type="spellStart"/>
      <w:r w:rsidR="00A80BED" w:rsidRPr="000F01C9">
        <w:rPr>
          <w:rFonts w:eastAsia="Times New Roman" w:cs="Times New Roman"/>
          <w:b/>
          <w:bCs/>
          <w:i/>
          <w:iCs/>
        </w:rPr>
        <w:t>Leads</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generated</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Per</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Offer</w:t>
      </w:r>
      <w:proofErr w:type="spellEnd"/>
      <w:r w:rsidR="00A80BED" w:rsidRPr="000F01C9">
        <w:rPr>
          <w:rFonts w:eastAsia="Times New Roman" w:cs="Times New Roman"/>
          <w:b/>
          <w:bCs/>
          <w:i/>
          <w:iCs/>
        </w:rPr>
        <w:t>)</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количество </w:t>
      </w:r>
      <w:proofErr w:type="spellStart"/>
      <w:r w:rsidR="00A80BED" w:rsidRPr="000F01C9">
        <w:rPr>
          <w:rFonts w:eastAsia="Times New Roman" w:cs="Times New Roman"/>
        </w:rPr>
        <w:t>лидов</w:t>
      </w:r>
      <w:proofErr w:type="spellEnd"/>
      <w:r w:rsidR="00A80BED" w:rsidRPr="000F01C9">
        <w:rPr>
          <w:rFonts w:eastAsia="Times New Roman" w:cs="Times New Roman"/>
        </w:rPr>
        <w:t xml:space="preserve"> от конкретного вида рекламы.</w:t>
      </w:r>
    </w:p>
    <w:p w14:paraId="714CF3D4"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Показатель полезен для сравнения эффективности рекламы при размещении её на нескольких площадках. Однако не стоит опираться только на количество </w:t>
      </w:r>
      <w:proofErr w:type="spellStart"/>
      <w:r w:rsidRPr="000F01C9">
        <w:rPr>
          <w:rFonts w:eastAsia="Times New Roman" w:cs="Times New Roman"/>
        </w:rPr>
        <w:t>лидов</w:t>
      </w:r>
      <w:proofErr w:type="spellEnd"/>
      <w:r w:rsidRPr="000F01C9">
        <w:rPr>
          <w:rFonts w:eastAsia="Times New Roman" w:cs="Times New Roman"/>
        </w:rPr>
        <w:t xml:space="preserve">, так как конверсия и объем продаж с рекламных площадок может сильно отличаться. </w:t>
      </w:r>
    </w:p>
    <w:p w14:paraId="303304E0" w14:textId="77777777" w:rsidR="00A80BED" w:rsidRPr="000F01C9" w:rsidRDefault="00A80BED" w:rsidP="00A80BED">
      <w:pPr>
        <w:spacing w:line="240" w:lineRule="auto"/>
        <w:rPr>
          <w:rFonts w:eastAsia="Times New Roman" w:cs="Times New Roman"/>
        </w:rPr>
      </w:pPr>
      <w:r w:rsidRPr="000F01C9">
        <w:rPr>
          <w:rFonts w:eastAsia="Times New Roman" w:cs="Times New Roman"/>
        </w:rPr>
        <w:t>Показатель LPO отражается в системе аналитики. Чтобы пользоваться этой метрикой, нужно разметить UTM-меткой каждое рекламное объявление.</w:t>
      </w:r>
    </w:p>
    <w:p w14:paraId="304EDEC4" w14:textId="77777777" w:rsidR="00A80BED" w:rsidRPr="000F01C9" w:rsidRDefault="00A80BED" w:rsidP="00A80BED">
      <w:pPr>
        <w:pStyle w:val="2"/>
        <w:keepNext w:val="0"/>
        <w:keepLines w:val="0"/>
        <w:rPr>
          <w:rFonts w:eastAsia="Times New Roman" w:cs="Times New Roman"/>
        </w:rPr>
      </w:pPr>
      <w:bookmarkStart w:id="73" w:name="_Toc170807511"/>
      <w:r w:rsidRPr="220F3D45">
        <w:rPr>
          <w:rFonts w:eastAsia="Times New Roman" w:cs="Times New Roman"/>
        </w:rPr>
        <w:t>6.3. Метрики для оценки продаж</w:t>
      </w:r>
      <w:bookmarkEnd w:id="73"/>
    </w:p>
    <w:p w14:paraId="2876BEC6" w14:textId="77777777" w:rsidR="00BC2D42" w:rsidRDefault="00BC2D42" w:rsidP="00A80BED">
      <w:pPr>
        <w:spacing w:line="240" w:lineRule="auto"/>
        <w:rPr>
          <w:rFonts w:eastAsia="Times New Roman" w:cs="Times New Roman"/>
        </w:rPr>
      </w:pPr>
    </w:p>
    <w:p w14:paraId="5CC4D36D" w14:textId="7B453106" w:rsidR="00A80BED" w:rsidRPr="000F01C9" w:rsidRDefault="00A80BED" w:rsidP="00A80BED">
      <w:pPr>
        <w:spacing w:line="240" w:lineRule="auto"/>
        <w:rPr>
          <w:rFonts w:eastAsia="Times New Roman" w:cs="Times New Roman"/>
        </w:rPr>
      </w:pPr>
      <w:r w:rsidRPr="000F01C9">
        <w:rPr>
          <w:rFonts w:eastAsia="Times New Roman" w:cs="Times New Roman"/>
        </w:rPr>
        <w:t>Для оценки деятельности отдела продаж, в первую очередь, отслеживаются и анализируются следующие абсолютные показатели:</w:t>
      </w:r>
    </w:p>
    <w:p w14:paraId="05EFEEB8" w14:textId="1168D604"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bCs/>
          <w:i/>
          <w:iCs/>
        </w:rPr>
        <w:t>Orders</w:t>
      </w:r>
      <w:proofErr w:type="spellEnd"/>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количество заказов (заявок). Общее количество поступивших заказов (заявок) на покупку товаров или выполнение услуг.</w:t>
      </w:r>
    </w:p>
    <w:p w14:paraId="60A5AE75" w14:textId="69D63937"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Sales</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количество совершенных продаж. Количество продаж, закрытых сделок (выполненных договоров).</w:t>
      </w:r>
    </w:p>
    <w:p w14:paraId="4F229F63" w14:textId="77777777" w:rsidR="00A80BED" w:rsidRPr="000F01C9" w:rsidRDefault="00A80BED" w:rsidP="00A80BED">
      <w:pPr>
        <w:spacing w:line="240" w:lineRule="auto"/>
        <w:rPr>
          <w:rFonts w:eastAsia="Times New Roman" w:cs="Times New Roman"/>
        </w:rPr>
      </w:pPr>
      <w:r w:rsidRPr="000F01C9">
        <w:rPr>
          <w:rFonts w:eastAsia="Times New Roman" w:cs="Times New Roman"/>
        </w:rPr>
        <w:t>К наиболее полезным относительным показателям, помимо рассмотренных ранее общих метрик, следует отнести:</w:t>
      </w:r>
    </w:p>
    <w:p w14:paraId="7E496D7B" w14:textId="1ACE6C26" w:rsidR="00A80BED" w:rsidRPr="00D84513" w:rsidRDefault="004206D8" w:rsidP="00A80BED">
      <w:pPr>
        <w:spacing w:line="240" w:lineRule="auto"/>
        <w:rPr>
          <w:rFonts w:eastAsia="Times New Roman" w:cs="Times New Roman"/>
          <w:lang w:val="en-US"/>
        </w:rPr>
      </w:pPr>
      <w:r w:rsidRPr="000F01C9">
        <w:rPr>
          <w:rFonts w:eastAsia="Times New Roman" w:cs="Times New Roman"/>
        </w:rPr>
        <w:t>–</w:t>
      </w:r>
      <w:r w:rsidR="00A80BED" w:rsidRPr="00D84513">
        <w:rPr>
          <w:rFonts w:eastAsia="Times New Roman" w:cs="Times New Roman"/>
          <w:lang w:val="en-US"/>
        </w:rPr>
        <w:t xml:space="preserve"> </w:t>
      </w:r>
      <w:r w:rsidR="00A80BED" w:rsidRPr="00D84513">
        <w:rPr>
          <w:rFonts w:eastAsia="Times New Roman" w:cs="Times New Roman"/>
          <w:b/>
          <w:bCs/>
          <w:i/>
          <w:iCs/>
          <w:lang w:val="en-US"/>
        </w:rPr>
        <w:t>CRR (Customer Retention Rate)</w:t>
      </w:r>
      <w:r w:rsidR="00A80BED" w:rsidRPr="00D84513">
        <w:rPr>
          <w:rFonts w:eastAsia="Times New Roman" w:cs="Times New Roman"/>
          <w:lang w:val="en-US"/>
        </w:rPr>
        <w:t xml:space="preserve"> </w:t>
      </w:r>
      <w:r w:rsidRPr="000F01C9">
        <w:rPr>
          <w:rFonts w:eastAsia="Times New Roman" w:cs="Times New Roman"/>
        </w:rPr>
        <w:t>–</w:t>
      </w:r>
      <w:r w:rsidR="00A80BED" w:rsidRPr="00D84513">
        <w:rPr>
          <w:rFonts w:eastAsia="Times New Roman" w:cs="Times New Roman"/>
          <w:lang w:val="en-US"/>
        </w:rPr>
        <w:t xml:space="preserve"> </w:t>
      </w:r>
      <w:r w:rsidR="00A80BED" w:rsidRPr="000F01C9">
        <w:rPr>
          <w:rFonts w:eastAsia="Times New Roman" w:cs="Times New Roman"/>
        </w:rPr>
        <w:t>показатель</w:t>
      </w:r>
      <w:r w:rsidR="00A80BED" w:rsidRPr="00D84513">
        <w:rPr>
          <w:rFonts w:eastAsia="Times New Roman" w:cs="Times New Roman"/>
          <w:lang w:val="en-US"/>
        </w:rPr>
        <w:t xml:space="preserve"> </w:t>
      </w:r>
      <w:r w:rsidR="00A80BED" w:rsidRPr="000F01C9">
        <w:rPr>
          <w:rFonts w:eastAsia="Times New Roman" w:cs="Times New Roman"/>
        </w:rPr>
        <w:t>удержания</w:t>
      </w:r>
      <w:r w:rsidR="00A80BED" w:rsidRPr="00D84513">
        <w:rPr>
          <w:rFonts w:eastAsia="Times New Roman" w:cs="Times New Roman"/>
          <w:lang w:val="en-US"/>
        </w:rPr>
        <w:t xml:space="preserve"> </w:t>
      </w:r>
      <w:r w:rsidR="00A80BED" w:rsidRPr="000F01C9">
        <w:rPr>
          <w:rFonts w:eastAsia="Times New Roman" w:cs="Times New Roman"/>
        </w:rPr>
        <w:t>клиентов</w:t>
      </w:r>
      <w:r w:rsidR="00A80BED" w:rsidRPr="00D84513">
        <w:rPr>
          <w:rFonts w:eastAsia="Times New Roman" w:cs="Times New Roman"/>
          <w:lang w:val="en-US"/>
        </w:rPr>
        <w:t>:</w:t>
      </w:r>
    </w:p>
    <w:p w14:paraId="61FA03B0" w14:textId="77777777" w:rsidR="00A80BED" w:rsidRPr="00D84513" w:rsidRDefault="00A80BED" w:rsidP="00A80BED">
      <w:pPr>
        <w:spacing w:line="240" w:lineRule="auto"/>
        <w:rPr>
          <w:rFonts w:eastAsia="Times New Roman" w:cs="Times New Roman"/>
          <w:lang w:val="en-US"/>
        </w:rPr>
      </w:pPr>
      <w:r w:rsidRPr="00D84513">
        <w:rPr>
          <w:rFonts w:eastAsia="Times New Roman" w:cs="Times New Roman"/>
          <w:lang w:val="en-US"/>
        </w:rPr>
        <w:t xml:space="preserve">CRR </w:t>
      </w:r>
      <w:r w:rsidRPr="00D84513">
        <w:rPr>
          <w:rFonts w:eastAsia="Times New Roman" w:cs="Times New Roman"/>
          <w:b/>
          <w:bCs/>
          <w:i/>
          <w:iCs/>
          <w:lang w:val="en-US"/>
        </w:rPr>
        <w:t xml:space="preserve">= </w:t>
      </w:r>
      <w:r w:rsidRPr="00D84513">
        <w:rPr>
          <w:rFonts w:eastAsia="Times New Roman" w:cs="Times New Roman"/>
          <w:lang w:val="en-US"/>
        </w:rPr>
        <w:t>((E – N) / S) * 100 %,</w:t>
      </w:r>
    </w:p>
    <w:p w14:paraId="4F6C6874" w14:textId="77777777" w:rsidR="00A80BED" w:rsidRPr="000F01C9" w:rsidRDefault="00A80BED" w:rsidP="004206D8">
      <w:pPr>
        <w:spacing w:line="240" w:lineRule="auto"/>
        <w:ind w:firstLine="0"/>
        <w:rPr>
          <w:rFonts w:eastAsia="Times New Roman" w:cs="Times New Roman"/>
        </w:rPr>
      </w:pPr>
      <w:r w:rsidRPr="000F01C9">
        <w:rPr>
          <w:rFonts w:eastAsia="Times New Roman" w:cs="Times New Roman"/>
        </w:rPr>
        <w:t xml:space="preserve">где E – количество клиентов на конец </w:t>
      </w:r>
      <w:proofErr w:type="spellStart"/>
      <w:r w:rsidRPr="000F01C9">
        <w:rPr>
          <w:rFonts w:eastAsia="Times New Roman" w:cs="Times New Roman"/>
        </w:rPr>
        <w:t>определенного</w:t>
      </w:r>
      <w:proofErr w:type="spellEnd"/>
      <w:r w:rsidRPr="000F01C9">
        <w:rPr>
          <w:rFonts w:eastAsia="Times New Roman" w:cs="Times New Roman"/>
        </w:rPr>
        <w:t xml:space="preserve"> периода, N – число новых клиентов, </w:t>
      </w:r>
      <w:proofErr w:type="spellStart"/>
      <w:r w:rsidRPr="000F01C9">
        <w:rPr>
          <w:rFonts w:eastAsia="Times New Roman" w:cs="Times New Roman"/>
        </w:rPr>
        <w:t>приобретенных</w:t>
      </w:r>
      <w:proofErr w:type="spellEnd"/>
      <w:r w:rsidRPr="000F01C9">
        <w:rPr>
          <w:rFonts w:eastAsia="Times New Roman" w:cs="Times New Roman"/>
        </w:rPr>
        <w:t xml:space="preserve"> за этот период, а S – количество клиентов на начало периода.</w:t>
      </w:r>
    </w:p>
    <w:p w14:paraId="0CF00B1A" w14:textId="31429C73"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 xml:space="preserve">CCR (Customer </w:t>
      </w:r>
      <w:proofErr w:type="spellStart"/>
      <w:r w:rsidR="00A80BED" w:rsidRPr="000F01C9">
        <w:rPr>
          <w:rFonts w:eastAsia="Times New Roman" w:cs="Times New Roman"/>
          <w:b/>
          <w:bCs/>
          <w:i/>
          <w:iCs/>
        </w:rPr>
        <w:t>Churn</w:t>
      </w:r>
      <w:proofErr w:type="spellEnd"/>
      <w:r w:rsidR="00A80BED" w:rsidRPr="000F01C9">
        <w:rPr>
          <w:rFonts w:eastAsia="Times New Roman" w:cs="Times New Roman"/>
          <w:b/>
          <w:bCs/>
          <w:i/>
          <w:iCs/>
        </w:rPr>
        <w:t xml:space="preserve"> Rate)</w:t>
      </w:r>
      <w:r w:rsidR="00A80BED" w:rsidRPr="000F01C9">
        <w:rPr>
          <w:rFonts w:eastAsia="Times New Roman" w:cs="Times New Roman"/>
        </w:rPr>
        <w:t xml:space="preserve"> – коэффициент оттока клиентов.</w:t>
      </w:r>
    </w:p>
    <w:p w14:paraId="6FE69991" w14:textId="77777777" w:rsidR="00A80BED" w:rsidRPr="000F01C9" w:rsidRDefault="00A80BED" w:rsidP="00A80BED">
      <w:pPr>
        <w:spacing w:line="240" w:lineRule="auto"/>
        <w:rPr>
          <w:rFonts w:eastAsia="Times New Roman" w:cs="Times New Roman"/>
        </w:rPr>
      </w:pPr>
      <w:r w:rsidRPr="000F01C9">
        <w:rPr>
          <w:rFonts w:eastAsia="Times New Roman" w:cs="Times New Roman"/>
        </w:rPr>
        <w:t>Для вычисления данного показателя требуется количество ушедших клиентов разделить на общее число клиентов, а результат умножить на 100 %.</w:t>
      </w:r>
    </w:p>
    <w:p w14:paraId="7C9E478F" w14:textId="1C0673B0" w:rsidR="00A80BED" w:rsidRPr="000F01C9" w:rsidRDefault="004206D8" w:rsidP="00A80BED">
      <w:pPr>
        <w:spacing w:line="240" w:lineRule="auto"/>
        <w:rPr>
          <w:rFonts w:eastAsia="Times New Roman" w:cs="Times New Roman"/>
        </w:rPr>
      </w:pPr>
      <w:r w:rsidRPr="000F01C9">
        <w:rPr>
          <w:rFonts w:eastAsia="Times New Roman" w:cs="Times New Roman"/>
        </w:rPr>
        <w:lastRenderedPageBreak/>
        <w:t>–</w:t>
      </w:r>
      <w:r w:rsidR="00A80BED" w:rsidRPr="000F01C9">
        <w:rPr>
          <w:rFonts w:eastAsia="Times New Roman" w:cs="Times New Roman"/>
        </w:rPr>
        <w:t xml:space="preserve"> </w:t>
      </w:r>
      <w:r w:rsidR="00A80BED" w:rsidRPr="000F01C9">
        <w:rPr>
          <w:rFonts w:eastAsia="Times New Roman" w:cs="Times New Roman"/>
          <w:b/>
          <w:bCs/>
          <w:i/>
          <w:iCs/>
        </w:rPr>
        <w:t>AOV (</w:t>
      </w:r>
      <w:proofErr w:type="spellStart"/>
      <w:r w:rsidR="00A80BED" w:rsidRPr="000F01C9">
        <w:rPr>
          <w:rFonts w:eastAsia="Times New Roman" w:cs="Times New Roman"/>
          <w:b/>
          <w:bCs/>
          <w:i/>
          <w:iCs/>
        </w:rPr>
        <w:t>Average</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Order</w:t>
      </w:r>
      <w:proofErr w:type="spellEnd"/>
      <w:r w:rsidR="00A80BED" w:rsidRPr="000F01C9">
        <w:rPr>
          <w:rFonts w:eastAsia="Times New Roman" w:cs="Times New Roman"/>
          <w:b/>
          <w:bCs/>
          <w:i/>
          <w:iCs/>
        </w:rPr>
        <w:t xml:space="preserve"> Value)</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средний чек, средняя стоимость заказа (покупки).</w:t>
      </w:r>
    </w:p>
    <w:p w14:paraId="5F2C2AC4" w14:textId="28B3B743" w:rsidR="00A80BED" w:rsidRPr="000F01C9" w:rsidRDefault="00A80BED" w:rsidP="00A80BED">
      <w:pPr>
        <w:spacing w:line="240" w:lineRule="auto"/>
        <w:rPr>
          <w:rFonts w:eastAsia="Times New Roman" w:cs="Times New Roman"/>
        </w:rPr>
      </w:pPr>
      <w:r w:rsidRPr="000F01C9">
        <w:rPr>
          <w:rFonts w:eastAsia="Times New Roman" w:cs="Times New Roman"/>
        </w:rPr>
        <w:t xml:space="preserve">Сколько в среднем стоит заказ, </w:t>
      </w:r>
      <w:proofErr w:type="gramStart"/>
      <w:r w:rsidRPr="000F01C9">
        <w:rPr>
          <w:rFonts w:eastAsia="Times New Roman" w:cs="Times New Roman"/>
        </w:rPr>
        <w:t>т</w:t>
      </w:r>
      <w:r w:rsidR="004206D8">
        <w:rPr>
          <w:rFonts w:eastAsia="Times New Roman" w:cs="Times New Roman"/>
        </w:rPr>
        <w:t>.</w:t>
      </w:r>
      <w:r w:rsidRPr="000F01C9">
        <w:rPr>
          <w:rFonts w:eastAsia="Times New Roman" w:cs="Times New Roman"/>
        </w:rPr>
        <w:t>е</w:t>
      </w:r>
      <w:r w:rsidR="004206D8">
        <w:rPr>
          <w:rFonts w:eastAsia="Times New Roman" w:cs="Times New Roman"/>
        </w:rPr>
        <w:t>.</w:t>
      </w:r>
      <w:proofErr w:type="gramEnd"/>
      <w:r w:rsidRPr="000F01C9">
        <w:rPr>
          <w:rFonts w:eastAsia="Times New Roman" w:cs="Times New Roman"/>
        </w:rPr>
        <w:t xml:space="preserve"> это отношение суммы всех заказов к их количеству. Средний чек помогает маркетологам в ценообразовании и создании предложения для увеличения прибыли.</w:t>
      </w:r>
    </w:p>
    <w:p w14:paraId="3C7177BF"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 xml:space="preserve">Норматив. </w:t>
      </w:r>
      <w:r w:rsidRPr="000F01C9">
        <w:rPr>
          <w:rFonts w:eastAsia="Times New Roman" w:cs="Times New Roman"/>
        </w:rPr>
        <w:t>При росте среднего чека без падения количества покупателей растёт доход компании.</w:t>
      </w:r>
    </w:p>
    <w:p w14:paraId="680BAC5B" w14:textId="04550A99" w:rsidR="00A80BED" w:rsidRPr="000F01C9" w:rsidRDefault="00A80BED" w:rsidP="00A80BED">
      <w:pPr>
        <w:spacing w:line="240" w:lineRule="auto"/>
        <w:rPr>
          <w:rFonts w:eastAsia="Times New Roman" w:cs="Times New Roman"/>
        </w:rPr>
      </w:pPr>
      <w:r w:rsidRPr="220F3D45">
        <w:rPr>
          <w:rFonts w:eastAsia="Times New Roman" w:cs="Times New Roman"/>
          <w:i/>
          <w:iCs/>
        </w:rPr>
        <w:t xml:space="preserve">Как улучшить. </w:t>
      </w:r>
      <w:r w:rsidR="58BFA5DF" w:rsidRPr="220F3D45">
        <w:rPr>
          <w:rFonts w:eastAsia="Times New Roman" w:cs="Times New Roman"/>
        </w:rPr>
        <w:t xml:space="preserve">При снижении </w:t>
      </w:r>
      <w:r w:rsidRPr="220F3D45">
        <w:rPr>
          <w:rFonts w:eastAsia="Times New Roman" w:cs="Times New Roman"/>
        </w:rPr>
        <w:t>средн</w:t>
      </w:r>
      <w:r w:rsidR="26945A1A" w:rsidRPr="220F3D45">
        <w:rPr>
          <w:rFonts w:eastAsia="Times New Roman" w:cs="Times New Roman"/>
        </w:rPr>
        <w:t>его</w:t>
      </w:r>
      <w:r w:rsidRPr="220F3D45">
        <w:rPr>
          <w:rFonts w:eastAsia="Times New Roman" w:cs="Times New Roman"/>
        </w:rPr>
        <w:t xml:space="preserve"> чек</w:t>
      </w:r>
      <w:r w:rsidR="2EBFD740" w:rsidRPr="220F3D45">
        <w:rPr>
          <w:rFonts w:eastAsia="Times New Roman" w:cs="Times New Roman"/>
        </w:rPr>
        <w:t xml:space="preserve">а </w:t>
      </w:r>
      <w:r w:rsidRPr="220F3D45">
        <w:rPr>
          <w:rFonts w:eastAsia="Times New Roman" w:cs="Times New Roman"/>
        </w:rPr>
        <w:t xml:space="preserve">следует </w:t>
      </w:r>
      <w:r w:rsidR="7632CB87" w:rsidRPr="220F3D45">
        <w:rPr>
          <w:rFonts w:eastAsia="Times New Roman" w:cs="Times New Roman"/>
        </w:rPr>
        <w:t xml:space="preserve">обратить внимание на </w:t>
      </w:r>
      <w:r w:rsidRPr="220F3D45">
        <w:rPr>
          <w:rFonts w:eastAsia="Times New Roman" w:cs="Times New Roman"/>
        </w:rPr>
        <w:t>предл</w:t>
      </w:r>
      <w:r w:rsidR="23AD85B7" w:rsidRPr="220F3D45">
        <w:rPr>
          <w:rFonts w:eastAsia="Times New Roman" w:cs="Times New Roman"/>
        </w:rPr>
        <w:t xml:space="preserve">ожение </w:t>
      </w:r>
      <w:r w:rsidRPr="220F3D45">
        <w:rPr>
          <w:rFonts w:eastAsia="Times New Roman" w:cs="Times New Roman"/>
        </w:rPr>
        <w:t>клиентам дополняющи</w:t>
      </w:r>
      <w:r w:rsidR="095B30E6" w:rsidRPr="220F3D45">
        <w:rPr>
          <w:rFonts w:eastAsia="Times New Roman" w:cs="Times New Roman"/>
        </w:rPr>
        <w:t>х</w:t>
      </w:r>
      <w:r w:rsidRPr="220F3D45">
        <w:rPr>
          <w:rFonts w:eastAsia="Times New Roman" w:cs="Times New Roman"/>
        </w:rPr>
        <w:t xml:space="preserve"> товар</w:t>
      </w:r>
      <w:r w:rsidR="2C478DFD" w:rsidRPr="220F3D45">
        <w:rPr>
          <w:rFonts w:eastAsia="Times New Roman" w:cs="Times New Roman"/>
        </w:rPr>
        <w:t>ов</w:t>
      </w:r>
      <w:r w:rsidRPr="220F3D45">
        <w:rPr>
          <w:rFonts w:eastAsia="Times New Roman" w:cs="Times New Roman"/>
        </w:rPr>
        <w:t>.</w:t>
      </w:r>
      <w:r w:rsidR="3D777AF6" w:rsidRPr="220F3D45">
        <w:rPr>
          <w:rFonts w:eastAsia="Times New Roman" w:cs="Times New Roman"/>
        </w:rPr>
        <w:t xml:space="preserve"> Соответственно, для увеличения среднего </w:t>
      </w:r>
      <w:r w:rsidR="004206D8">
        <w:rPr>
          <w:rFonts w:eastAsia="Times New Roman" w:cs="Times New Roman"/>
        </w:rPr>
        <w:t>чека</w:t>
      </w:r>
      <w:r w:rsidR="3D777AF6" w:rsidRPr="220F3D45">
        <w:rPr>
          <w:rFonts w:eastAsia="Times New Roman" w:cs="Times New Roman"/>
        </w:rPr>
        <w:t xml:space="preserve"> стоит смотреть в сторону ра</w:t>
      </w:r>
      <w:r w:rsidR="47F60A6D" w:rsidRPr="220F3D45">
        <w:rPr>
          <w:rFonts w:eastAsia="Times New Roman" w:cs="Times New Roman"/>
        </w:rPr>
        <w:t>с</w:t>
      </w:r>
      <w:r w:rsidR="3D777AF6" w:rsidRPr="220F3D45">
        <w:rPr>
          <w:rFonts w:eastAsia="Times New Roman" w:cs="Times New Roman"/>
        </w:rPr>
        <w:t>ширения ассортимента</w:t>
      </w:r>
      <w:r w:rsidR="61D56924" w:rsidRPr="220F3D45">
        <w:rPr>
          <w:rFonts w:eastAsia="Times New Roman" w:cs="Times New Roman"/>
        </w:rPr>
        <w:t xml:space="preserve"> </w:t>
      </w:r>
      <w:r w:rsidR="2F797E99" w:rsidRPr="220F3D45">
        <w:rPr>
          <w:rFonts w:eastAsia="Times New Roman" w:cs="Times New Roman"/>
        </w:rPr>
        <w:t>предлагаемых товаров</w:t>
      </w:r>
      <w:r w:rsidR="0024AB94" w:rsidRPr="220F3D45">
        <w:rPr>
          <w:rFonts w:eastAsia="Times New Roman" w:cs="Times New Roman"/>
        </w:rPr>
        <w:t xml:space="preserve"> и услуг</w:t>
      </w:r>
      <w:r w:rsidR="2F797E99" w:rsidRPr="220F3D45">
        <w:rPr>
          <w:rFonts w:eastAsia="Times New Roman" w:cs="Times New Roman"/>
        </w:rPr>
        <w:t>, которые могут быть</w:t>
      </w:r>
      <w:r w:rsidR="3126BD69" w:rsidRPr="220F3D45">
        <w:rPr>
          <w:rFonts w:eastAsia="Times New Roman" w:cs="Times New Roman"/>
        </w:rPr>
        <w:t xml:space="preserve"> </w:t>
      </w:r>
      <w:r w:rsidR="3A5806D0" w:rsidRPr="220F3D45">
        <w:rPr>
          <w:rFonts w:eastAsia="Times New Roman" w:cs="Times New Roman"/>
        </w:rPr>
        <w:t xml:space="preserve">куплены </w:t>
      </w:r>
      <w:r w:rsidR="2F797E99" w:rsidRPr="220F3D45">
        <w:rPr>
          <w:rFonts w:eastAsia="Times New Roman" w:cs="Times New Roman"/>
        </w:rPr>
        <w:t>вместе с основным</w:t>
      </w:r>
      <w:r w:rsidR="7834A19F" w:rsidRPr="220F3D45">
        <w:rPr>
          <w:rFonts w:eastAsia="Times New Roman" w:cs="Times New Roman"/>
        </w:rPr>
        <w:t xml:space="preserve"> продуктом</w:t>
      </w:r>
      <w:r w:rsidRPr="220F3D45">
        <w:rPr>
          <w:rFonts w:eastAsia="Times New Roman" w:cs="Times New Roman"/>
        </w:rPr>
        <w:t>.</w:t>
      </w:r>
    </w:p>
    <w:p w14:paraId="22E01453" w14:textId="048EF818" w:rsidR="00A80BED" w:rsidRPr="00D84513" w:rsidRDefault="004206D8" w:rsidP="00A80BED">
      <w:pPr>
        <w:spacing w:line="240" w:lineRule="auto"/>
        <w:rPr>
          <w:rFonts w:eastAsia="Times New Roman" w:cs="Times New Roman"/>
          <w:lang w:val="en-US"/>
        </w:rPr>
      </w:pPr>
      <w:r w:rsidRPr="004206D8">
        <w:rPr>
          <w:rFonts w:eastAsia="Times New Roman" w:cs="Times New Roman"/>
          <w:lang w:val="en-US"/>
        </w:rPr>
        <w:t>–</w:t>
      </w:r>
      <w:r w:rsidR="00A80BED" w:rsidRPr="00D84513">
        <w:rPr>
          <w:rFonts w:eastAsia="Times New Roman" w:cs="Times New Roman"/>
          <w:lang w:val="en-US"/>
        </w:rPr>
        <w:t xml:space="preserve"> </w:t>
      </w:r>
      <w:r w:rsidR="00A80BED" w:rsidRPr="00D84513">
        <w:rPr>
          <w:rFonts w:eastAsia="Times New Roman" w:cs="Times New Roman"/>
          <w:b/>
          <w:bCs/>
          <w:i/>
          <w:iCs/>
          <w:lang w:val="en-US"/>
        </w:rPr>
        <w:t xml:space="preserve">LCR (Lead-Close Rate </w:t>
      </w:r>
      <w:r w:rsidR="00A80BED" w:rsidRPr="000F01C9">
        <w:rPr>
          <w:rFonts w:eastAsia="Times New Roman" w:cs="Times New Roman"/>
          <w:b/>
          <w:bCs/>
          <w:i/>
          <w:iCs/>
        </w:rPr>
        <w:t>или</w:t>
      </w:r>
      <w:r w:rsidR="00A80BED" w:rsidRPr="00D84513">
        <w:rPr>
          <w:rFonts w:eastAsia="Times New Roman" w:cs="Times New Roman"/>
          <w:b/>
          <w:bCs/>
          <w:i/>
          <w:iCs/>
          <w:lang w:val="en-US"/>
        </w:rPr>
        <w:t xml:space="preserve"> Lead Conversion Rate)</w:t>
      </w:r>
      <w:r w:rsidR="00A80BED" w:rsidRPr="00D84513">
        <w:rPr>
          <w:rFonts w:eastAsia="Times New Roman" w:cs="Times New Roman"/>
          <w:lang w:val="en-US"/>
        </w:rPr>
        <w:t xml:space="preserve"> – </w:t>
      </w:r>
      <w:r w:rsidR="00A80BED" w:rsidRPr="000F01C9">
        <w:rPr>
          <w:rFonts w:eastAsia="Times New Roman" w:cs="Times New Roman"/>
        </w:rPr>
        <w:t>коэффициент</w:t>
      </w:r>
      <w:r w:rsidR="00A80BED" w:rsidRPr="00D84513">
        <w:rPr>
          <w:rFonts w:eastAsia="Times New Roman" w:cs="Times New Roman"/>
          <w:lang w:val="en-US"/>
        </w:rPr>
        <w:t xml:space="preserve"> </w:t>
      </w:r>
      <w:r w:rsidR="00A80BED" w:rsidRPr="000F01C9">
        <w:rPr>
          <w:rFonts w:eastAsia="Times New Roman" w:cs="Times New Roman"/>
        </w:rPr>
        <w:t>закрытия</w:t>
      </w:r>
      <w:r w:rsidR="00A80BED" w:rsidRPr="00D84513">
        <w:rPr>
          <w:rFonts w:eastAsia="Times New Roman" w:cs="Times New Roman"/>
          <w:lang w:val="en-US"/>
        </w:rPr>
        <w:t xml:space="preserve"> </w:t>
      </w:r>
      <w:r w:rsidR="00A80BED" w:rsidRPr="000F01C9">
        <w:rPr>
          <w:rFonts w:eastAsia="Times New Roman" w:cs="Times New Roman"/>
        </w:rPr>
        <w:t>сделок</w:t>
      </w:r>
      <w:r w:rsidR="00A80BED" w:rsidRPr="00D84513">
        <w:rPr>
          <w:rFonts w:eastAsia="Times New Roman" w:cs="Times New Roman"/>
          <w:lang w:val="en-US"/>
        </w:rPr>
        <w:t>:</w:t>
      </w:r>
    </w:p>
    <w:p w14:paraId="097871E6" w14:textId="6C5CD413" w:rsidR="00A80BED" w:rsidRPr="000F01C9" w:rsidRDefault="00A80BED" w:rsidP="00A80BED">
      <w:pPr>
        <w:spacing w:line="240" w:lineRule="auto"/>
        <w:rPr>
          <w:rFonts w:eastAsia="Times New Roman" w:cs="Times New Roman"/>
        </w:rPr>
      </w:pPr>
      <w:r w:rsidRPr="000F01C9">
        <w:rPr>
          <w:rFonts w:eastAsia="Times New Roman" w:cs="Times New Roman"/>
        </w:rPr>
        <w:t xml:space="preserve">LCR = (Sales / </w:t>
      </w:r>
      <w:proofErr w:type="spellStart"/>
      <w:r w:rsidRPr="000F01C9">
        <w:rPr>
          <w:rFonts w:eastAsia="Times New Roman" w:cs="Times New Roman"/>
        </w:rPr>
        <w:t>Orders</w:t>
      </w:r>
      <w:proofErr w:type="spellEnd"/>
      <w:r w:rsidRPr="000F01C9">
        <w:rPr>
          <w:rFonts w:eastAsia="Times New Roman" w:cs="Times New Roman"/>
        </w:rPr>
        <w:t xml:space="preserve">) </w:t>
      </w:r>
      <w:r w:rsidR="1E5C462E" w:rsidRPr="08876526">
        <w:rPr>
          <w:rFonts w:eastAsia="Times New Roman" w:cs="Times New Roman"/>
        </w:rPr>
        <w:t>x</w:t>
      </w:r>
      <w:r w:rsidRPr="000F01C9">
        <w:rPr>
          <w:rFonts w:eastAsia="Times New Roman" w:cs="Times New Roman"/>
        </w:rPr>
        <w:t xml:space="preserve"> 100 %.</w:t>
      </w:r>
    </w:p>
    <w:p w14:paraId="6CB62B71" w14:textId="77777777" w:rsidR="00A80BED" w:rsidRPr="000F01C9" w:rsidRDefault="00A80BED" w:rsidP="00A80BED">
      <w:pPr>
        <w:spacing w:line="240" w:lineRule="auto"/>
        <w:rPr>
          <w:rFonts w:eastAsia="Times New Roman" w:cs="Times New Roman"/>
        </w:rPr>
      </w:pPr>
      <w:r w:rsidRPr="000F01C9">
        <w:rPr>
          <w:rFonts w:eastAsia="Times New Roman" w:cs="Times New Roman"/>
        </w:rPr>
        <w:t>Показатель нужен для оценки работы менеджеров, занимающихся обработкой интернет-заказов.</w:t>
      </w:r>
    </w:p>
    <w:p w14:paraId="23AD724F"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Данные показатели могут быть рассчитаны на основе данных из CRM-системы или другой системы </w:t>
      </w:r>
      <w:proofErr w:type="spellStart"/>
      <w:r w:rsidRPr="000F01C9">
        <w:rPr>
          <w:rFonts w:eastAsia="Times New Roman" w:cs="Times New Roman"/>
        </w:rPr>
        <w:t>учета</w:t>
      </w:r>
      <w:proofErr w:type="spellEnd"/>
      <w:r w:rsidRPr="000F01C9">
        <w:rPr>
          <w:rFonts w:eastAsia="Times New Roman" w:cs="Times New Roman"/>
        </w:rPr>
        <w:t xml:space="preserve"> на предприятии.</w:t>
      </w:r>
    </w:p>
    <w:p w14:paraId="5006F5AC" w14:textId="77777777" w:rsidR="00A80BED" w:rsidRPr="000F01C9" w:rsidRDefault="00A80BED" w:rsidP="00A80BED">
      <w:pPr>
        <w:pStyle w:val="2"/>
        <w:keepNext w:val="0"/>
        <w:keepLines w:val="0"/>
        <w:rPr>
          <w:rFonts w:eastAsia="Times New Roman" w:cs="Times New Roman"/>
        </w:rPr>
      </w:pPr>
      <w:bookmarkStart w:id="74" w:name="_Toc170807512"/>
      <w:r w:rsidRPr="220F3D45">
        <w:rPr>
          <w:rFonts w:eastAsia="Times New Roman" w:cs="Times New Roman"/>
        </w:rPr>
        <w:t>6.4. Метрики для оценки эффективности рекламы</w:t>
      </w:r>
      <w:bookmarkEnd w:id="74"/>
    </w:p>
    <w:p w14:paraId="77667E11" w14:textId="77777777" w:rsidR="00BC2D42" w:rsidRDefault="00BC2D42" w:rsidP="00A80BED">
      <w:pPr>
        <w:spacing w:line="240" w:lineRule="auto"/>
        <w:rPr>
          <w:rFonts w:eastAsia="Times New Roman" w:cs="Times New Roman"/>
        </w:rPr>
      </w:pPr>
    </w:p>
    <w:p w14:paraId="360BB16F" w14:textId="41B57BDA" w:rsidR="00A80BED" w:rsidRPr="000F01C9" w:rsidRDefault="00A80BED" w:rsidP="00A80BED">
      <w:pPr>
        <w:spacing w:line="240" w:lineRule="auto"/>
        <w:rPr>
          <w:rFonts w:eastAsia="Times New Roman" w:cs="Times New Roman"/>
        </w:rPr>
      </w:pPr>
      <w:r w:rsidRPr="000F01C9">
        <w:rPr>
          <w:rFonts w:eastAsia="Times New Roman" w:cs="Times New Roman"/>
        </w:rPr>
        <w:t xml:space="preserve">Рекламные кампании в интернет-среде чаще всего ориентированы на генерацию </w:t>
      </w:r>
      <w:proofErr w:type="spellStart"/>
      <w:r w:rsidRPr="000F01C9">
        <w:rPr>
          <w:rFonts w:eastAsia="Times New Roman" w:cs="Times New Roman"/>
        </w:rPr>
        <w:t>лидов</w:t>
      </w:r>
      <w:proofErr w:type="spellEnd"/>
      <w:r w:rsidRPr="000F01C9">
        <w:rPr>
          <w:rFonts w:eastAsia="Times New Roman" w:cs="Times New Roman"/>
        </w:rPr>
        <w:t xml:space="preserve">, </w:t>
      </w:r>
      <w:proofErr w:type="gramStart"/>
      <w:r w:rsidRPr="000F01C9">
        <w:rPr>
          <w:rFonts w:eastAsia="Times New Roman" w:cs="Times New Roman"/>
        </w:rPr>
        <w:t>т</w:t>
      </w:r>
      <w:r w:rsidR="004206D8">
        <w:rPr>
          <w:rFonts w:eastAsia="Times New Roman" w:cs="Times New Roman"/>
        </w:rPr>
        <w:t>.</w:t>
      </w:r>
      <w:r w:rsidRPr="000F01C9">
        <w:rPr>
          <w:rFonts w:eastAsia="Times New Roman" w:cs="Times New Roman"/>
        </w:rPr>
        <w:t>е</w:t>
      </w:r>
      <w:r w:rsidR="004206D8">
        <w:rPr>
          <w:rFonts w:eastAsia="Times New Roman" w:cs="Times New Roman"/>
        </w:rPr>
        <w:t>.</w:t>
      </w:r>
      <w:proofErr w:type="gramEnd"/>
      <w:r w:rsidRPr="000F01C9">
        <w:rPr>
          <w:rFonts w:eastAsia="Times New Roman" w:cs="Times New Roman"/>
        </w:rPr>
        <w:t xml:space="preserve"> привлечение на сайт или посадочную страницу потенциальных клиентов, которые выполнят </w:t>
      </w:r>
      <w:proofErr w:type="spellStart"/>
      <w:r w:rsidRPr="000F01C9">
        <w:rPr>
          <w:rFonts w:eastAsia="Times New Roman" w:cs="Times New Roman"/>
        </w:rPr>
        <w:t>определенные</w:t>
      </w:r>
      <w:proofErr w:type="spellEnd"/>
      <w:r w:rsidRPr="000F01C9">
        <w:rPr>
          <w:rFonts w:eastAsia="Times New Roman" w:cs="Times New Roman"/>
        </w:rPr>
        <w:t xml:space="preserve"> действия, включая и регистрацию на ресурсе с заполнением контактных   данных, и непосредственно покупку товара. При запуске рекламной кампании маркетолог нередко ставит целью конкретное число </w:t>
      </w:r>
      <w:proofErr w:type="spellStart"/>
      <w:r w:rsidRPr="000F01C9">
        <w:rPr>
          <w:rFonts w:eastAsia="Times New Roman" w:cs="Times New Roman"/>
        </w:rPr>
        <w:t>лидов</w:t>
      </w:r>
      <w:proofErr w:type="spellEnd"/>
      <w:r w:rsidRPr="000F01C9">
        <w:rPr>
          <w:rFonts w:eastAsia="Times New Roman" w:cs="Times New Roman"/>
        </w:rPr>
        <w:t xml:space="preserve">, которое нужно получить, а также, исходя и этого, ориентируется на получение </w:t>
      </w:r>
      <w:proofErr w:type="spellStart"/>
      <w:r w:rsidRPr="000F01C9">
        <w:rPr>
          <w:rFonts w:eastAsia="Times New Roman" w:cs="Times New Roman"/>
        </w:rPr>
        <w:t>определенного</w:t>
      </w:r>
      <w:proofErr w:type="spellEnd"/>
      <w:r w:rsidRPr="000F01C9">
        <w:rPr>
          <w:rFonts w:eastAsia="Times New Roman" w:cs="Times New Roman"/>
        </w:rPr>
        <w:t xml:space="preserve"> размера прибыли или выручки.</w:t>
      </w:r>
    </w:p>
    <w:p w14:paraId="79A2C304" w14:textId="77777777" w:rsidR="00A80BED" w:rsidRPr="000F01C9" w:rsidRDefault="00A80BED" w:rsidP="00A80BED">
      <w:pPr>
        <w:spacing w:line="240" w:lineRule="auto"/>
        <w:rPr>
          <w:rFonts w:eastAsia="Times New Roman" w:cs="Times New Roman"/>
        </w:rPr>
      </w:pPr>
      <w:r w:rsidRPr="000F01C9">
        <w:rPr>
          <w:rFonts w:eastAsia="Times New Roman" w:cs="Times New Roman"/>
        </w:rPr>
        <w:t>Оценить эффективность рекламной кампании с этой точки зрения помогают метрики лидогенерации:</w:t>
      </w:r>
    </w:p>
    <w:p w14:paraId="74206C88" w14:textId="55777D32"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i/>
        </w:rPr>
        <w:t>Reach</w:t>
      </w:r>
      <w:proofErr w:type="spellEnd"/>
      <w:r w:rsidR="00A80BED" w:rsidRPr="000F01C9">
        <w:rPr>
          <w:rFonts w:eastAsia="Times New Roman" w:cs="Times New Roman"/>
          <w:b/>
          <w:i/>
        </w:rPr>
        <w:t xml:space="preserve"> </w:t>
      </w:r>
      <w:r w:rsidRPr="000F01C9">
        <w:rPr>
          <w:rFonts w:eastAsia="Times New Roman" w:cs="Times New Roman"/>
        </w:rPr>
        <w:t>–</w:t>
      </w:r>
      <w:r w:rsidR="00A80BED" w:rsidRPr="000F01C9">
        <w:rPr>
          <w:rFonts w:eastAsia="Times New Roman" w:cs="Times New Roman"/>
        </w:rPr>
        <w:t xml:space="preserve"> доля целевой аудитории, которая контактировала с рекламой:</w:t>
      </w:r>
    </w:p>
    <w:p w14:paraId="1AF095D2" w14:textId="78F5AAD8" w:rsidR="00A80BED" w:rsidRPr="000F01C9" w:rsidRDefault="00A80BED" w:rsidP="00A80BED">
      <w:pPr>
        <w:spacing w:line="240" w:lineRule="auto"/>
        <w:rPr>
          <w:rFonts w:eastAsia="Times New Roman" w:cs="Times New Roman"/>
        </w:rPr>
      </w:pPr>
      <w:proofErr w:type="spellStart"/>
      <w:r w:rsidRPr="000F01C9">
        <w:rPr>
          <w:rFonts w:eastAsia="Times New Roman" w:cs="Times New Roman"/>
        </w:rPr>
        <w:t>Reach</w:t>
      </w:r>
      <w:proofErr w:type="spellEnd"/>
      <w:r w:rsidRPr="000F01C9">
        <w:rPr>
          <w:rFonts w:eastAsia="Times New Roman" w:cs="Times New Roman"/>
        </w:rPr>
        <w:t xml:space="preserve"> = (Количество контактов или показов / Общее число аудитории) </w:t>
      </w:r>
      <w:r w:rsidR="40B84B74" w:rsidRPr="08876526">
        <w:rPr>
          <w:rFonts w:eastAsia="Times New Roman" w:cs="Times New Roman"/>
        </w:rPr>
        <w:t>x</w:t>
      </w:r>
      <w:r w:rsidRPr="000F01C9">
        <w:rPr>
          <w:rFonts w:eastAsia="Times New Roman" w:cs="Times New Roman"/>
        </w:rPr>
        <w:t xml:space="preserve"> 100 %.</w:t>
      </w:r>
    </w:p>
    <w:p w14:paraId="1AB048DF"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Если процент небольшой, требуется принимать решение: увеличивать ли бюджет или искать другой рекламный канал. В </w:t>
      </w:r>
      <w:proofErr w:type="spellStart"/>
      <w:r w:rsidRPr="000F01C9">
        <w:rPr>
          <w:rFonts w:eastAsia="Times New Roman" w:cs="Times New Roman"/>
        </w:rPr>
        <w:t>AdWords</w:t>
      </w:r>
      <w:proofErr w:type="spellEnd"/>
      <w:r w:rsidRPr="000F01C9">
        <w:rPr>
          <w:rFonts w:eastAsia="Times New Roman" w:cs="Times New Roman"/>
        </w:rPr>
        <w:t xml:space="preserve">, </w:t>
      </w:r>
      <w:r w:rsidRPr="000F01C9">
        <w:rPr>
          <w:rFonts w:eastAsia="Times New Roman" w:cs="Times New Roman"/>
        </w:rPr>
        <w:lastRenderedPageBreak/>
        <w:t xml:space="preserve">например, охват и частоту показов можно узнать из </w:t>
      </w:r>
      <w:proofErr w:type="spellStart"/>
      <w:r w:rsidRPr="000F01C9">
        <w:rPr>
          <w:rFonts w:eastAsia="Times New Roman" w:cs="Times New Roman"/>
        </w:rPr>
        <w:t>отчета</w:t>
      </w:r>
      <w:proofErr w:type="spellEnd"/>
      <w:r w:rsidRPr="000F01C9">
        <w:rPr>
          <w:rFonts w:eastAsia="Times New Roman" w:cs="Times New Roman"/>
        </w:rPr>
        <w:t xml:space="preserve"> по данным </w:t>
      </w:r>
      <w:proofErr w:type="spellStart"/>
      <w:r w:rsidRPr="000F01C9">
        <w:rPr>
          <w:rFonts w:eastAsia="Times New Roman" w:cs="Times New Roman"/>
        </w:rPr>
        <w:t>Unique</w:t>
      </w:r>
      <w:proofErr w:type="spellEnd"/>
      <w:r w:rsidRPr="000F01C9">
        <w:rPr>
          <w:rFonts w:eastAsia="Times New Roman" w:cs="Times New Roman"/>
        </w:rPr>
        <w:t xml:space="preserve"> </w:t>
      </w:r>
      <w:proofErr w:type="spellStart"/>
      <w:r w:rsidRPr="000F01C9">
        <w:rPr>
          <w:rFonts w:eastAsia="Times New Roman" w:cs="Times New Roman"/>
        </w:rPr>
        <w:t>Reach</w:t>
      </w:r>
      <w:proofErr w:type="spellEnd"/>
      <w:r w:rsidRPr="000F01C9">
        <w:rPr>
          <w:rFonts w:eastAsia="Times New Roman" w:cs="Times New Roman"/>
        </w:rPr>
        <w:t>.</w:t>
      </w:r>
    </w:p>
    <w:p w14:paraId="77E85399" w14:textId="05227395"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bCs/>
          <w:i/>
          <w:iCs/>
        </w:rPr>
        <w:t>Views</w:t>
      </w:r>
      <w:proofErr w:type="spellEnd"/>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количество просмотров рекламного поста или баннера. Статистика по просмотрам – открытая информация во «ВКонтакте» и </w:t>
      </w:r>
      <w:proofErr w:type="spellStart"/>
      <w:r w:rsidR="00A80BED" w:rsidRPr="000F01C9">
        <w:rPr>
          <w:rFonts w:eastAsia="Times New Roman" w:cs="Times New Roman"/>
        </w:rPr>
        <w:t>Telegram</w:t>
      </w:r>
      <w:proofErr w:type="spellEnd"/>
      <w:r w:rsidR="00A80BED" w:rsidRPr="000F01C9">
        <w:rPr>
          <w:rFonts w:eastAsia="Times New Roman" w:cs="Times New Roman"/>
        </w:rPr>
        <w:t>, на YouTube и большинстве блогов.</w:t>
      </w:r>
    </w:p>
    <w:p w14:paraId="26DC0474" w14:textId="55C5CFB0"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 xml:space="preserve">CPM (Cost </w:t>
      </w:r>
      <w:proofErr w:type="spellStart"/>
      <w:r w:rsidR="00A80BED" w:rsidRPr="000F01C9">
        <w:rPr>
          <w:rFonts w:eastAsia="Times New Roman" w:cs="Times New Roman"/>
          <w:b/>
          <w:bCs/>
          <w:i/>
          <w:iCs/>
        </w:rPr>
        <w:t>Per</w:t>
      </w:r>
      <w:proofErr w:type="spellEnd"/>
      <w:r w:rsidR="00A80BED" w:rsidRPr="000F01C9">
        <w:rPr>
          <w:rFonts w:eastAsia="Times New Roman" w:cs="Times New Roman"/>
          <w:b/>
          <w:bCs/>
          <w:i/>
          <w:iCs/>
        </w:rPr>
        <w:t xml:space="preserve"> Millennium)</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стоимость 1 000 показов рекламного объявления.</w:t>
      </w:r>
    </w:p>
    <w:p w14:paraId="61A390F5" w14:textId="77777777" w:rsidR="00A80BED" w:rsidRPr="000F01C9" w:rsidRDefault="00A80BED" w:rsidP="00A80BED">
      <w:pPr>
        <w:spacing w:line="240" w:lineRule="auto"/>
        <w:rPr>
          <w:rFonts w:eastAsia="Times New Roman" w:cs="Times New Roman"/>
        </w:rPr>
      </w:pPr>
      <w:r w:rsidRPr="000F01C9">
        <w:rPr>
          <w:rFonts w:eastAsia="Times New Roman" w:cs="Times New Roman"/>
        </w:rPr>
        <w:t>Формула: (стоимость размещения рекламы / количество известных или предполагаемых просмотров) * 1 000. Показатель применяется при оценке рентабельности баннерной, медийной, таргетированной рекламы.</w:t>
      </w:r>
    </w:p>
    <w:p w14:paraId="5AFCF765" w14:textId="06DFA2F6"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 xml:space="preserve">CPV (Cost </w:t>
      </w:r>
      <w:proofErr w:type="spellStart"/>
      <w:r w:rsidR="00A80BED" w:rsidRPr="000F01C9">
        <w:rPr>
          <w:rFonts w:eastAsia="Times New Roman" w:cs="Times New Roman"/>
          <w:b/>
          <w:bCs/>
          <w:i/>
          <w:iCs/>
        </w:rPr>
        <w:t>Per</w:t>
      </w:r>
      <w:proofErr w:type="spellEnd"/>
      <w:r w:rsidR="00A80BED" w:rsidRPr="000F01C9">
        <w:rPr>
          <w:rFonts w:eastAsia="Times New Roman" w:cs="Times New Roman"/>
          <w:b/>
          <w:bCs/>
          <w:i/>
          <w:iCs/>
        </w:rPr>
        <w:t xml:space="preserve"> View)</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стоимость </w:t>
      </w:r>
      <w:r>
        <w:rPr>
          <w:rFonts w:eastAsia="Times New Roman" w:cs="Times New Roman"/>
        </w:rPr>
        <w:t>одного</w:t>
      </w:r>
      <w:r w:rsidR="00A80BED" w:rsidRPr="000F01C9">
        <w:rPr>
          <w:rFonts w:eastAsia="Times New Roman" w:cs="Times New Roman"/>
        </w:rPr>
        <w:t xml:space="preserve"> просмотра рекламы.</w:t>
      </w:r>
    </w:p>
    <w:p w14:paraId="35ABC937"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Показатель рассчитывается </w:t>
      </w:r>
      <w:proofErr w:type="spellStart"/>
      <w:r w:rsidRPr="000F01C9">
        <w:rPr>
          <w:rFonts w:eastAsia="Times New Roman" w:cs="Times New Roman"/>
        </w:rPr>
        <w:t>путем</w:t>
      </w:r>
      <w:proofErr w:type="spellEnd"/>
      <w:r w:rsidRPr="000F01C9">
        <w:rPr>
          <w:rFonts w:eastAsia="Times New Roman" w:cs="Times New Roman"/>
        </w:rPr>
        <w:t xml:space="preserve"> деления общих рекламных расходов на количество просмотров. CPV нужен для анализа эффективности </w:t>
      </w:r>
      <w:proofErr w:type="spellStart"/>
      <w:r w:rsidRPr="000F01C9">
        <w:rPr>
          <w:rFonts w:eastAsia="Times New Roman" w:cs="Times New Roman"/>
        </w:rPr>
        <w:t>видеообъявлений</w:t>
      </w:r>
      <w:proofErr w:type="spellEnd"/>
      <w:r w:rsidRPr="000F01C9">
        <w:rPr>
          <w:rFonts w:eastAsia="Times New Roman" w:cs="Times New Roman"/>
        </w:rPr>
        <w:t>. Если просмотр видео по установленной цене слабо помогает бизнесу, то не стоит «разогревать» аукцион.</w:t>
      </w:r>
    </w:p>
    <w:p w14:paraId="1A530F8F" w14:textId="36C54E8F" w:rsidR="00A80BED" w:rsidRPr="000F01C9" w:rsidRDefault="004206D8"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CR (</w:t>
      </w:r>
      <w:proofErr w:type="spellStart"/>
      <w:r w:rsidR="00A80BED" w:rsidRPr="000F01C9">
        <w:rPr>
          <w:rFonts w:eastAsia="Times New Roman" w:cs="Times New Roman"/>
          <w:b/>
          <w:bCs/>
          <w:i/>
          <w:iCs/>
        </w:rPr>
        <w:t>Conversion</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Ratio</w:t>
      </w:r>
      <w:proofErr w:type="spellEnd"/>
      <w:r w:rsidR="00A80BED" w:rsidRPr="000F01C9">
        <w:rPr>
          <w:rFonts w:eastAsia="Times New Roman" w:cs="Times New Roman"/>
          <w:b/>
          <w:bCs/>
          <w:i/>
          <w:iCs/>
        </w:rPr>
        <w:t>)</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коэффициент конверсии, отражающий долю удачных сделок к общему числу попыток. Показатель исчисляется в %.</w:t>
      </w:r>
    </w:p>
    <w:p w14:paraId="7F88ACD9" w14:textId="5088DEFB" w:rsidR="00A80BED" w:rsidRPr="000F01C9" w:rsidRDefault="00A80BED" w:rsidP="00A80BED">
      <w:pPr>
        <w:spacing w:line="240" w:lineRule="auto"/>
        <w:rPr>
          <w:rFonts w:eastAsia="Times New Roman" w:cs="Times New Roman"/>
        </w:rPr>
      </w:pPr>
      <w:r w:rsidRPr="000F01C9">
        <w:rPr>
          <w:rFonts w:eastAsia="Times New Roman" w:cs="Times New Roman"/>
        </w:rPr>
        <w:t xml:space="preserve">CR можно рассматривать как метрику роста бизнеса: увеличивается коэффициент </w:t>
      </w:r>
      <w:r w:rsidR="004206D8" w:rsidRPr="000F01C9">
        <w:rPr>
          <w:rFonts w:eastAsia="Times New Roman" w:cs="Times New Roman"/>
        </w:rPr>
        <w:t>–</w:t>
      </w:r>
      <w:r w:rsidRPr="000F01C9">
        <w:rPr>
          <w:rFonts w:eastAsia="Times New Roman" w:cs="Times New Roman"/>
        </w:rPr>
        <w:t xml:space="preserve"> </w:t>
      </w:r>
      <w:proofErr w:type="spellStart"/>
      <w:r w:rsidRPr="000F01C9">
        <w:rPr>
          <w:rFonts w:eastAsia="Times New Roman" w:cs="Times New Roman"/>
        </w:rPr>
        <w:t>растет</w:t>
      </w:r>
      <w:proofErr w:type="spellEnd"/>
      <w:r w:rsidRPr="000F01C9">
        <w:rPr>
          <w:rFonts w:eastAsia="Times New Roman" w:cs="Times New Roman"/>
        </w:rPr>
        <w:t xml:space="preserve"> бизнес. Коэффициент конверсии можно рассчитать для чего угодно. Если соотнести CPA и CPO, то видна конверси</w:t>
      </w:r>
      <w:r w:rsidR="004206D8">
        <w:rPr>
          <w:rFonts w:eastAsia="Times New Roman" w:cs="Times New Roman"/>
        </w:rPr>
        <w:t>я</w:t>
      </w:r>
      <w:r w:rsidRPr="000F01C9">
        <w:rPr>
          <w:rFonts w:eastAsia="Times New Roman" w:cs="Times New Roman"/>
        </w:rPr>
        <w:t xml:space="preserve"> по </w:t>
      </w:r>
      <w:proofErr w:type="spellStart"/>
      <w:r w:rsidRPr="000F01C9">
        <w:rPr>
          <w:rFonts w:eastAsia="Times New Roman" w:cs="Times New Roman"/>
        </w:rPr>
        <w:t>лидам</w:t>
      </w:r>
      <w:proofErr w:type="spellEnd"/>
      <w:r w:rsidRPr="000F01C9">
        <w:rPr>
          <w:rFonts w:eastAsia="Times New Roman" w:cs="Times New Roman"/>
        </w:rPr>
        <w:t xml:space="preserve">, а в случае нахождения доли покупателей в общем количестве посетителей сайта </w:t>
      </w:r>
      <w:r w:rsidR="004206D8" w:rsidRPr="000F01C9">
        <w:rPr>
          <w:rFonts w:eastAsia="Times New Roman" w:cs="Times New Roman"/>
        </w:rPr>
        <w:t>–</w:t>
      </w:r>
      <w:r w:rsidRPr="000F01C9">
        <w:rPr>
          <w:rFonts w:eastAsia="Times New Roman" w:cs="Times New Roman"/>
        </w:rPr>
        <w:t xml:space="preserve"> получится конверсия по продажам или посетителям. </w:t>
      </w:r>
    </w:p>
    <w:p w14:paraId="395C011C" w14:textId="64F6707F" w:rsidR="00A80BED" w:rsidRPr="000F01C9" w:rsidRDefault="00A80BED" w:rsidP="00A80BED">
      <w:pPr>
        <w:spacing w:line="240" w:lineRule="auto"/>
        <w:rPr>
          <w:rFonts w:eastAsia="Times New Roman" w:cs="Times New Roman"/>
        </w:rPr>
      </w:pPr>
      <w:r w:rsidRPr="000F01C9">
        <w:rPr>
          <w:rFonts w:eastAsia="Times New Roman" w:cs="Times New Roman"/>
        </w:rPr>
        <w:t>К тому же, зная процент конверсии для рекламируемого сайта и средн</w:t>
      </w:r>
      <w:r w:rsidR="001812BB">
        <w:rPr>
          <w:rFonts w:eastAsia="Times New Roman" w:cs="Times New Roman"/>
        </w:rPr>
        <w:t>юю</w:t>
      </w:r>
      <w:r w:rsidRPr="000F01C9">
        <w:rPr>
          <w:rFonts w:eastAsia="Times New Roman" w:cs="Times New Roman"/>
        </w:rPr>
        <w:t xml:space="preserve"> </w:t>
      </w:r>
      <w:r w:rsidR="001812BB">
        <w:rPr>
          <w:rFonts w:eastAsia="Times New Roman" w:cs="Times New Roman"/>
        </w:rPr>
        <w:t>прибыль</w:t>
      </w:r>
      <w:r w:rsidRPr="000F01C9">
        <w:rPr>
          <w:rFonts w:eastAsia="Times New Roman" w:cs="Times New Roman"/>
        </w:rPr>
        <w:t xml:space="preserve"> с каждой сделки, можно подсчитать предельное значение клика, которое целесообразно заплатить за каждого посетителя, пришедшего по рекламе. Допустим, конверсия какого-то интернет-магазина составляет 2% </w:t>
      </w:r>
      <w:r w:rsidR="001812BB" w:rsidRPr="000F01C9">
        <w:rPr>
          <w:rFonts w:eastAsia="Times New Roman" w:cs="Times New Roman"/>
        </w:rPr>
        <w:t>–</w:t>
      </w:r>
      <w:r w:rsidRPr="000F01C9">
        <w:rPr>
          <w:rFonts w:eastAsia="Times New Roman" w:cs="Times New Roman"/>
        </w:rPr>
        <w:t xml:space="preserve"> это означает, что покупателями становятся </w:t>
      </w:r>
      <w:r w:rsidR="001812BB">
        <w:rPr>
          <w:rFonts w:eastAsia="Times New Roman" w:cs="Times New Roman"/>
        </w:rPr>
        <w:t>два</w:t>
      </w:r>
      <w:r w:rsidRPr="000F01C9">
        <w:rPr>
          <w:rFonts w:eastAsia="Times New Roman" w:cs="Times New Roman"/>
        </w:rPr>
        <w:t xml:space="preserve"> посетителя из </w:t>
      </w:r>
      <w:r w:rsidR="001812BB">
        <w:rPr>
          <w:rFonts w:eastAsia="Times New Roman" w:cs="Times New Roman"/>
        </w:rPr>
        <w:t>ста</w:t>
      </w:r>
      <w:r w:rsidRPr="000F01C9">
        <w:rPr>
          <w:rFonts w:eastAsia="Times New Roman" w:cs="Times New Roman"/>
        </w:rPr>
        <w:t>. Предположим также, что средний чек этого магазина составил 6 тыс</w:t>
      </w:r>
      <w:r w:rsidR="001812BB">
        <w:rPr>
          <w:rFonts w:eastAsia="Times New Roman" w:cs="Times New Roman"/>
        </w:rPr>
        <w:t>.</w:t>
      </w:r>
      <w:r w:rsidRPr="000F01C9">
        <w:rPr>
          <w:rFonts w:eastAsia="Times New Roman" w:cs="Times New Roman"/>
        </w:rPr>
        <w:t xml:space="preserve"> руб</w:t>
      </w:r>
      <w:r w:rsidR="001812BB">
        <w:rPr>
          <w:rFonts w:eastAsia="Times New Roman" w:cs="Times New Roman"/>
        </w:rPr>
        <w:t>.</w:t>
      </w:r>
      <w:r w:rsidRPr="000F01C9">
        <w:rPr>
          <w:rFonts w:eastAsia="Times New Roman" w:cs="Times New Roman"/>
        </w:rPr>
        <w:t>, а прибыль на один заказ – 2 тыс</w:t>
      </w:r>
      <w:r w:rsidR="001812BB">
        <w:rPr>
          <w:rFonts w:eastAsia="Times New Roman" w:cs="Times New Roman"/>
        </w:rPr>
        <w:t>.</w:t>
      </w:r>
      <w:r w:rsidRPr="000F01C9">
        <w:rPr>
          <w:rFonts w:eastAsia="Times New Roman" w:cs="Times New Roman"/>
        </w:rPr>
        <w:t xml:space="preserve"> руб</w:t>
      </w:r>
      <w:r w:rsidR="001812BB">
        <w:rPr>
          <w:rFonts w:eastAsia="Times New Roman" w:cs="Times New Roman"/>
        </w:rPr>
        <w:t>.</w:t>
      </w:r>
      <w:r w:rsidRPr="000F01C9">
        <w:rPr>
          <w:rFonts w:eastAsia="Times New Roman" w:cs="Times New Roman"/>
        </w:rPr>
        <w:t xml:space="preserve"> Это означает, что привлечение 100 посетителей должно обходиться максимум в 4 тыс. руб</w:t>
      </w:r>
      <w:r w:rsidR="001812BB">
        <w:rPr>
          <w:rFonts w:eastAsia="Times New Roman" w:cs="Times New Roman"/>
        </w:rPr>
        <w:t>.</w:t>
      </w:r>
      <w:r w:rsidRPr="000F01C9">
        <w:rPr>
          <w:rFonts w:eastAsia="Times New Roman" w:cs="Times New Roman"/>
        </w:rPr>
        <w:t xml:space="preserve">, а превышение этой суммы </w:t>
      </w:r>
      <w:proofErr w:type="spellStart"/>
      <w:r w:rsidRPr="000F01C9">
        <w:rPr>
          <w:rFonts w:eastAsia="Times New Roman" w:cs="Times New Roman"/>
        </w:rPr>
        <w:t>ведет</w:t>
      </w:r>
      <w:proofErr w:type="spellEnd"/>
      <w:r w:rsidRPr="000F01C9">
        <w:rPr>
          <w:rFonts w:eastAsia="Times New Roman" w:cs="Times New Roman"/>
        </w:rPr>
        <w:t xml:space="preserve"> к убыткам. Следовательно, затраты на привлечение одного посетителя должны быть не более 40 руб</w:t>
      </w:r>
      <w:r w:rsidR="001812BB">
        <w:rPr>
          <w:rFonts w:eastAsia="Times New Roman" w:cs="Times New Roman"/>
        </w:rPr>
        <w:t>.</w:t>
      </w:r>
      <w:r w:rsidRPr="000F01C9">
        <w:rPr>
          <w:rFonts w:eastAsia="Times New Roman" w:cs="Times New Roman"/>
        </w:rPr>
        <w:t>, в противном случае затраты не окупятся.</w:t>
      </w:r>
    </w:p>
    <w:p w14:paraId="19A367D1"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rPr>
        <w:t xml:space="preserve"> Нормативов нет. Принято сравнивать конверсию за один период с предыдущим: если она выросла, то кампания была успешной.</w:t>
      </w:r>
    </w:p>
    <w:p w14:paraId="2CD26BD5" w14:textId="77777777" w:rsidR="00A80BED" w:rsidRPr="000F01C9" w:rsidRDefault="00A80BED" w:rsidP="00A80BED">
      <w:pPr>
        <w:spacing w:line="240" w:lineRule="auto"/>
        <w:rPr>
          <w:rFonts w:eastAsia="Times New Roman" w:cs="Times New Roman"/>
        </w:rPr>
      </w:pPr>
      <w:r w:rsidRPr="000F01C9">
        <w:rPr>
          <w:rFonts w:eastAsia="Times New Roman" w:cs="Times New Roman"/>
        </w:rPr>
        <w:lastRenderedPageBreak/>
        <w:t>Для оценки эффективности рекламы, когда оплата осуществляется не за показы, а за клики (переходы), применяются следующие показатели:</w:t>
      </w:r>
    </w:p>
    <w:p w14:paraId="1F7F98FB" w14:textId="2022D222" w:rsidR="00A80BED" w:rsidRPr="000F01C9" w:rsidRDefault="001812BB"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 xml:space="preserve">CPC (Cost </w:t>
      </w:r>
      <w:proofErr w:type="spellStart"/>
      <w:r w:rsidR="00A80BED" w:rsidRPr="000F01C9">
        <w:rPr>
          <w:rFonts w:eastAsia="Times New Roman" w:cs="Times New Roman"/>
          <w:b/>
          <w:bCs/>
          <w:i/>
          <w:iCs/>
        </w:rPr>
        <w:t>Per</w:t>
      </w:r>
      <w:proofErr w:type="spellEnd"/>
      <w:r w:rsidR="00A80BED" w:rsidRPr="000F01C9">
        <w:rPr>
          <w:rFonts w:eastAsia="Times New Roman" w:cs="Times New Roman"/>
          <w:b/>
          <w:bCs/>
          <w:i/>
          <w:iCs/>
        </w:rPr>
        <w:t xml:space="preserve"> Click)</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стоимость перехода по конкретному рекламному сообщению (объявлению). CPC требуется для оценки того, сколько потрачено на один клик и сколько с него будет заработок. Полезен для оценки и управления контекстной рекламой.</w:t>
      </w:r>
    </w:p>
    <w:p w14:paraId="7D1C9D69"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rPr>
        <w:t xml:space="preserve"> Понятия «оптимальная стоимость за клик» не существует. Чем дешевле клик, тем выгоднее рекламодателю.</w:t>
      </w:r>
    </w:p>
    <w:p w14:paraId="4DCFC93E"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На цену за клик влияет много факторов: ключевая фраза в запросе, регион показов, количество конкурентов, день и время суток, релевантность рекламируемой страницы запросам и показатели </w:t>
      </w:r>
      <w:proofErr w:type="spellStart"/>
      <w:r w:rsidRPr="000F01C9">
        <w:rPr>
          <w:rFonts w:eastAsia="Times New Roman" w:cs="Times New Roman"/>
        </w:rPr>
        <w:t>ее</w:t>
      </w:r>
      <w:proofErr w:type="spellEnd"/>
      <w:r w:rsidRPr="000F01C9">
        <w:rPr>
          <w:rFonts w:eastAsia="Times New Roman" w:cs="Times New Roman"/>
        </w:rPr>
        <w:t xml:space="preserve"> эффективности. Обычно клики дороже по высокочастотным ключевым запросам </w:t>
      </w:r>
      <w:proofErr w:type="gramStart"/>
      <w:r w:rsidRPr="000F01C9">
        <w:rPr>
          <w:rFonts w:eastAsia="Times New Roman" w:cs="Times New Roman"/>
        </w:rPr>
        <w:t>и</w:t>
      </w:r>
      <w:proofErr w:type="gramEnd"/>
      <w:r w:rsidRPr="000F01C9">
        <w:rPr>
          <w:rFonts w:eastAsia="Times New Roman" w:cs="Times New Roman"/>
        </w:rPr>
        <w:t xml:space="preserve"> если по ним рекламируется большое число конкурентов. Стоимостью клика можно управлять в рекламном кабинете: устанавливать ограничение в деньгах или процент от средней ставки.</w:t>
      </w:r>
    </w:p>
    <w:p w14:paraId="3768325B"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rPr>
        <w:t xml:space="preserve"> Сделать объявление качественным, уделять внимание текстовой составляющей и визуализации, экспериментировать с иллюстрациями, писать привлекательные заголовки, мониторить эффективность площадок и отсеивать те, которые не приносят нужного результата. Рекламироваться по менее конкурентным запросам: средне- и низкочастотным.</w:t>
      </w:r>
    </w:p>
    <w:p w14:paraId="336096F0" w14:textId="0335E564" w:rsidR="00A80BED" w:rsidRPr="000F01C9" w:rsidRDefault="001812BB"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 xml:space="preserve">CPV (Cost </w:t>
      </w:r>
      <w:proofErr w:type="spellStart"/>
      <w:r w:rsidR="00A80BED" w:rsidRPr="000F01C9">
        <w:rPr>
          <w:rFonts w:eastAsia="Times New Roman" w:cs="Times New Roman"/>
          <w:b/>
          <w:bCs/>
          <w:i/>
          <w:iCs/>
        </w:rPr>
        <w:t>Per</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Visitor</w:t>
      </w:r>
      <w:proofErr w:type="spellEnd"/>
      <w:r w:rsidR="00A80BED" w:rsidRPr="000F01C9">
        <w:rPr>
          <w:rFonts w:eastAsia="Times New Roman" w:cs="Times New Roman"/>
          <w:b/>
          <w:bCs/>
          <w:i/>
          <w:iCs/>
        </w:rPr>
        <w:t>)</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стоимость одного посетителя. Этот показатель можно посчитать, если известен трафик и затраты на рекламу. Формула: стоимость рекламы / число посетителей сайта, </w:t>
      </w:r>
      <w:proofErr w:type="spellStart"/>
      <w:r w:rsidR="00A80BED" w:rsidRPr="000F01C9">
        <w:rPr>
          <w:rFonts w:eastAsia="Times New Roman" w:cs="Times New Roman"/>
        </w:rPr>
        <w:t>привлеченных</w:t>
      </w:r>
      <w:proofErr w:type="spellEnd"/>
      <w:r w:rsidR="00A80BED" w:rsidRPr="000F01C9">
        <w:rPr>
          <w:rFonts w:eastAsia="Times New Roman" w:cs="Times New Roman"/>
        </w:rPr>
        <w:t xml:space="preserve"> с </w:t>
      </w:r>
      <w:proofErr w:type="spellStart"/>
      <w:r w:rsidR="00A80BED" w:rsidRPr="000F01C9">
        <w:rPr>
          <w:rFonts w:eastAsia="Times New Roman" w:cs="Times New Roman"/>
        </w:rPr>
        <w:t>ее</w:t>
      </w:r>
      <w:proofErr w:type="spellEnd"/>
      <w:r w:rsidR="00A80BED" w:rsidRPr="000F01C9">
        <w:rPr>
          <w:rFonts w:eastAsia="Times New Roman" w:cs="Times New Roman"/>
        </w:rPr>
        <w:t xml:space="preserve"> помощью.</w:t>
      </w:r>
    </w:p>
    <w:p w14:paraId="4AF34AC0" w14:textId="574533BE" w:rsidR="00A80BED" w:rsidRPr="000F01C9" w:rsidRDefault="001812BB"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CTR (Click-</w:t>
      </w:r>
      <w:proofErr w:type="spellStart"/>
      <w:r w:rsidR="00A80BED" w:rsidRPr="000F01C9">
        <w:rPr>
          <w:rFonts w:eastAsia="Times New Roman" w:cs="Times New Roman"/>
          <w:b/>
          <w:bCs/>
          <w:i/>
          <w:iCs/>
        </w:rPr>
        <w:t>Through</w:t>
      </w:r>
      <w:proofErr w:type="spellEnd"/>
      <w:r w:rsidR="00A80BED" w:rsidRPr="000F01C9">
        <w:rPr>
          <w:rFonts w:eastAsia="Times New Roman" w:cs="Times New Roman"/>
          <w:b/>
          <w:bCs/>
          <w:i/>
          <w:iCs/>
        </w:rPr>
        <w:t xml:space="preserve"> Rate)</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показатель кликабельности. Это отношение количества кликов по рекламному объявлению к числу его показов. </w:t>
      </w:r>
      <w:r w:rsidR="72221489" w:rsidRPr="5FF8EA6D">
        <w:rPr>
          <w:rFonts w:eastAsia="Times New Roman" w:cs="Times New Roman"/>
        </w:rPr>
        <w:t xml:space="preserve">Измеряется в процентах. </w:t>
      </w:r>
      <w:r w:rsidR="00A80BED" w:rsidRPr="000F01C9">
        <w:rPr>
          <w:rFonts w:eastAsia="Times New Roman" w:cs="Times New Roman"/>
        </w:rPr>
        <w:t xml:space="preserve">Используется для измерения эффективности рекламного носителя: объявления, баннера, тизера или чего-то </w:t>
      </w:r>
      <w:proofErr w:type="spellStart"/>
      <w:r w:rsidR="00A80BED" w:rsidRPr="000F01C9">
        <w:rPr>
          <w:rFonts w:eastAsia="Times New Roman" w:cs="Times New Roman"/>
        </w:rPr>
        <w:t>еще</w:t>
      </w:r>
      <w:proofErr w:type="spellEnd"/>
      <w:r w:rsidR="00A80BED" w:rsidRPr="000F01C9">
        <w:rPr>
          <w:rFonts w:eastAsia="Times New Roman" w:cs="Times New Roman"/>
        </w:rPr>
        <w:t xml:space="preserve">. Если объявление показывается на разных площадках, то CTR позволяет сравнить, на каких на него кликают больше, на каких </w:t>
      </w:r>
      <w:r w:rsidRPr="000F01C9">
        <w:rPr>
          <w:rFonts w:eastAsia="Times New Roman" w:cs="Times New Roman"/>
        </w:rPr>
        <w:t>–</w:t>
      </w:r>
      <w:r w:rsidR="00A80BED" w:rsidRPr="000F01C9">
        <w:rPr>
          <w:rFonts w:eastAsia="Times New Roman" w:cs="Times New Roman"/>
        </w:rPr>
        <w:t xml:space="preserve"> меньше. Это поможет распределить бюджет эффективнее при запуске следующей кампании: на </w:t>
      </w:r>
      <w:proofErr w:type="spellStart"/>
      <w:r w:rsidR="00A80BED" w:rsidRPr="000F01C9">
        <w:rPr>
          <w:rFonts w:eastAsia="Times New Roman" w:cs="Times New Roman"/>
        </w:rPr>
        <w:t>кликабельные</w:t>
      </w:r>
      <w:proofErr w:type="spellEnd"/>
      <w:r w:rsidR="00A80BED" w:rsidRPr="000F01C9">
        <w:rPr>
          <w:rFonts w:eastAsia="Times New Roman" w:cs="Times New Roman"/>
        </w:rPr>
        <w:t xml:space="preserve"> площадки отдать больше бюджета, на менее </w:t>
      </w:r>
      <w:r w:rsidRPr="000F01C9">
        <w:rPr>
          <w:rFonts w:eastAsia="Times New Roman" w:cs="Times New Roman"/>
        </w:rPr>
        <w:t>–</w:t>
      </w:r>
      <w:r w:rsidR="00A80BED" w:rsidRPr="000F01C9">
        <w:rPr>
          <w:rFonts w:eastAsia="Times New Roman" w:cs="Times New Roman"/>
        </w:rPr>
        <w:t xml:space="preserve"> его сократить или вовсе убрать.</w:t>
      </w:r>
    </w:p>
    <w:p w14:paraId="728772E6" w14:textId="44BA808F"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b/>
          <w:bCs/>
          <w:i/>
          <w:iCs/>
        </w:rPr>
        <w:t xml:space="preserve"> </w:t>
      </w:r>
      <w:r w:rsidRPr="000F01C9">
        <w:rPr>
          <w:rFonts w:eastAsia="Times New Roman" w:cs="Times New Roman"/>
        </w:rPr>
        <w:t>Понятия «каким должен быть CTR» не существует, потому что его значение зависит от ниши, конкурентоспособности бизнеса и рекламной площадки. CTR 5</w:t>
      </w:r>
      <w:r w:rsidR="001812BB" w:rsidRPr="000F01C9">
        <w:rPr>
          <w:rFonts w:eastAsia="Times New Roman" w:cs="Times New Roman"/>
        </w:rPr>
        <w:t>–</w:t>
      </w:r>
      <w:r w:rsidRPr="000F01C9">
        <w:rPr>
          <w:rFonts w:eastAsia="Times New Roman" w:cs="Times New Roman"/>
        </w:rPr>
        <w:t>20</w:t>
      </w:r>
      <w:r w:rsidR="001812BB">
        <w:rPr>
          <w:rFonts w:eastAsia="Times New Roman" w:cs="Times New Roman"/>
        </w:rPr>
        <w:t xml:space="preserve"> </w:t>
      </w:r>
      <w:r w:rsidRPr="000F01C9">
        <w:rPr>
          <w:rFonts w:eastAsia="Times New Roman" w:cs="Times New Roman"/>
        </w:rPr>
        <w:t xml:space="preserve">% в контекстной рекламе считается нормальным. Но рассчитывать его на основании трех показов и </w:t>
      </w:r>
      <w:r w:rsidRPr="000F01C9">
        <w:rPr>
          <w:rFonts w:eastAsia="Times New Roman" w:cs="Times New Roman"/>
        </w:rPr>
        <w:lastRenderedPageBreak/>
        <w:t>одного клика неэффективно. Для адекватной оценки показателя нужно достаточное количество показов: хотя бы 100, но лучше 1000.</w:t>
      </w:r>
    </w:p>
    <w:p w14:paraId="514FE8E0" w14:textId="3D2042BC" w:rsidR="00A80BED" w:rsidRPr="000F01C9" w:rsidRDefault="00A80BED" w:rsidP="00A80BED">
      <w:pPr>
        <w:spacing w:line="240" w:lineRule="auto"/>
        <w:rPr>
          <w:rFonts w:eastAsia="Times New Roman" w:cs="Times New Roman"/>
        </w:rPr>
      </w:pPr>
      <w:r w:rsidRPr="000F01C9">
        <w:rPr>
          <w:rFonts w:eastAsia="Times New Roman" w:cs="Times New Roman"/>
        </w:rPr>
        <w:t xml:space="preserve">Высокий CTR говорит о том, что рекламное объявление интересно пользователям и приводит трафик. Низкий CTR </w:t>
      </w:r>
      <w:r w:rsidR="001812BB" w:rsidRPr="000F01C9">
        <w:rPr>
          <w:rFonts w:eastAsia="Times New Roman" w:cs="Times New Roman"/>
        </w:rPr>
        <w:t>–</w:t>
      </w:r>
      <w:r w:rsidRPr="000F01C9">
        <w:rPr>
          <w:rFonts w:eastAsia="Times New Roman" w:cs="Times New Roman"/>
        </w:rPr>
        <w:t xml:space="preserve"> это сигнал того, что аудитории неинтересно объявление. Причина низкого интереса может быть, например, в заголовке или выборе изображения для баннера, а возможно, и в предлагаемом товаре или услуге.</w:t>
      </w:r>
    </w:p>
    <w:p w14:paraId="01A5B504"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rPr>
        <w:t xml:space="preserve"> Правильно определить целевую аудиторию, разделить </w:t>
      </w:r>
      <w:proofErr w:type="spellStart"/>
      <w:r w:rsidRPr="000F01C9">
        <w:rPr>
          <w:rFonts w:eastAsia="Times New Roman" w:cs="Times New Roman"/>
        </w:rPr>
        <w:t>ее</w:t>
      </w:r>
      <w:proofErr w:type="spellEnd"/>
      <w:r w:rsidRPr="000F01C9">
        <w:rPr>
          <w:rFonts w:eastAsia="Times New Roman" w:cs="Times New Roman"/>
        </w:rPr>
        <w:t xml:space="preserve"> на сегменты и настроить показ объявления для каждой из них отдельно. В объявлении прописать </w:t>
      </w:r>
      <w:proofErr w:type="spellStart"/>
      <w:r w:rsidRPr="000F01C9">
        <w:rPr>
          <w:rFonts w:eastAsia="Times New Roman" w:cs="Times New Roman"/>
        </w:rPr>
        <w:t>четкое</w:t>
      </w:r>
      <w:proofErr w:type="spellEnd"/>
      <w:r w:rsidRPr="000F01C9">
        <w:rPr>
          <w:rFonts w:eastAsia="Times New Roman" w:cs="Times New Roman"/>
        </w:rPr>
        <w:t xml:space="preserve"> предложение для решения проблем конкретного сегмента рынка с использованием в нем эмоциональных триггеров.</w:t>
      </w:r>
    </w:p>
    <w:p w14:paraId="4D1E138C"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Данные по CTR и CPC </w:t>
      </w:r>
      <w:proofErr w:type="spellStart"/>
      <w:r w:rsidRPr="000F01C9">
        <w:rPr>
          <w:rFonts w:eastAsia="Times New Roman" w:cs="Times New Roman"/>
        </w:rPr>
        <w:t>выдает</w:t>
      </w:r>
      <w:proofErr w:type="spellEnd"/>
      <w:r w:rsidRPr="000F01C9">
        <w:rPr>
          <w:rFonts w:eastAsia="Times New Roman" w:cs="Times New Roman"/>
        </w:rPr>
        <w:t xml:space="preserve"> большинство рекламных систем, включая </w:t>
      </w:r>
      <w:proofErr w:type="spellStart"/>
      <w:r w:rsidRPr="000F01C9">
        <w:rPr>
          <w:rFonts w:eastAsia="Times New Roman" w:cs="Times New Roman"/>
        </w:rPr>
        <w:t>Яндекс.Директ</w:t>
      </w:r>
      <w:proofErr w:type="spellEnd"/>
      <w:r w:rsidRPr="000F01C9">
        <w:rPr>
          <w:rFonts w:eastAsia="Times New Roman" w:cs="Times New Roman"/>
        </w:rPr>
        <w:t>.</w:t>
      </w:r>
    </w:p>
    <w:p w14:paraId="15E0CB70" w14:textId="2674D56C" w:rsidR="00A80BED" w:rsidRPr="000F01C9" w:rsidRDefault="001812BB"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 xml:space="preserve">CPA (Cost </w:t>
      </w:r>
      <w:proofErr w:type="spellStart"/>
      <w:r w:rsidR="00A80BED" w:rsidRPr="000F01C9">
        <w:rPr>
          <w:rFonts w:eastAsia="Times New Roman" w:cs="Times New Roman"/>
          <w:b/>
          <w:bCs/>
          <w:i/>
          <w:iCs/>
        </w:rPr>
        <w:t>Per</w:t>
      </w:r>
      <w:proofErr w:type="spellEnd"/>
      <w:r w:rsidR="00A80BED" w:rsidRPr="000F01C9">
        <w:rPr>
          <w:rFonts w:eastAsia="Times New Roman" w:cs="Times New Roman"/>
          <w:b/>
          <w:bCs/>
          <w:i/>
          <w:iCs/>
        </w:rPr>
        <w:t xml:space="preserve"> Action)</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стоимость целевого действия.</w:t>
      </w:r>
    </w:p>
    <w:p w14:paraId="6BE94401" w14:textId="5210D713" w:rsidR="00A80BED" w:rsidRPr="000F01C9" w:rsidRDefault="00A80BED" w:rsidP="00A80BED">
      <w:pPr>
        <w:spacing w:line="240" w:lineRule="auto"/>
        <w:rPr>
          <w:rFonts w:eastAsia="Times New Roman" w:cs="Times New Roman"/>
        </w:rPr>
      </w:pPr>
      <w:r w:rsidRPr="00F1045E">
        <w:rPr>
          <w:rFonts w:eastAsia="Times New Roman" w:cs="Times New Roman"/>
        </w:rPr>
        <w:t xml:space="preserve">Представим, что </w:t>
      </w:r>
      <w:r w:rsidR="001812BB">
        <w:rPr>
          <w:rFonts w:eastAsia="Times New Roman" w:cs="Times New Roman"/>
        </w:rPr>
        <w:t xml:space="preserve">организация </w:t>
      </w:r>
      <w:r w:rsidRPr="00F1045E">
        <w:rPr>
          <w:rFonts w:eastAsia="Times New Roman" w:cs="Times New Roman"/>
        </w:rPr>
        <w:t>запустил</w:t>
      </w:r>
      <w:r w:rsidR="001812BB">
        <w:rPr>
          <w:rFonts w:eastAsia="Times New Roman" w:cs="Times New Roman"/>
        </w:rPr>
        <w:t>а</w:t>
      </w:r>
      <w:r w:rsidRPr="00F1045E">
        <w:rPr>
          <w:rFonts w:eastAsia="Times New Roman" w:cs="Times New Roman"/>
        </w:rPr>
        <w:t xml:space="preserve"> рекламную кампанию, цель которой </w:t>
      </w:r>
      <w:r w:rsidR="00DD3132" w:rsidRPr="000F01C9">
        <w:rPr>
          <w:rFonts w:eastAsia="Times New Roman" w:cs="Times New Roman"/>
        </w:rPr>
        <w:t>–</w:t>
      </w:r>
      <w:r w:rsidRPr="00F1045E">
        <w:rPr>
          <w:rFonts w:eastAsia="Times New Roman" w:cs="Times New Roman"/>
        </w:rPr>
        <w:t xml:space="preserve"> собрать электронные адреса потенциальных клиентов для дальнейшего взаимодействия с ними. В этом случае, чтобы привлечь клиента, </w:t>
      </w:r>
      <w:r>
        <w:rPr>
          <w:rFonts w:eastAsia="Times New Roman" w:cs="Times New Roman"/>
        </w:rPr>
        <w:t xml:space="preserve">необходимо </w:t>
      </w:r>
      <w:r w:rsidRPr="00F1045E">
        <w:rPr>
          <w:rFonts w:eastAsia="Times New Roman" w:cs="Times New Roman"/>
        </w:rPr>
        <w:t>побудить его заполнить и отправить свою электронную форму с персональными данными.</w:t>
      </w:r>
      <w:r>
        <w:rPr>
          <w:rFonts w:eastAsia="Times New Roman" w:cs="Times New Roman"/>
        </w:rPr>
        <w:t xml:space="preserve"> </w:t>
      </w:r>
      <w:r w:rsidRPr="00F1045E">
        <w:rPr>
          <w:rFonts w:eastAsia="Times New Roman" w:cs="Times New Roman"/>
        </w:rPr>
        <w:t>Таким образом, мож</w:t>
      </w:r>
      <w:r>
        <w:rPr>
          <w:rFonts w:eastAsia="Times New Roman" w:cs="Times New Roman"/>
        </w:rPr>
        <w:t>но</w:t>
      </w:r>
      <w:r w:rsidRPr="00F1045E">
        <w:rPr>
          <w:rFonts w:eastAsia="Times New Roman" w:cs="Times New Roman"/>
        </w:rPr>
        <w:t xml:space="preserve"> определить, сколько стоит привлечение клиента, который согласен получать письма</w:t>
      </w:r>
      <w:r>
        <w:rPr>
          <w:rFonts w:eastAsia="Times New Roman" w:cs="Times New Roman"/>
        </w:rPr>
        <w:t xml:space="preserve"> от </w:t>
      </w:r>
      <w:r w:rsidR="00DD3132">
        <w:rPr>
          <w:rFonts w:eastAsia="Times New Roman" w:cs="Times New Roman"/>
        </w:rPr>
        <w:t>организации</w:t>
      </w:r>
      <w:r w:rsidRPr="00F1045E">
        <w:rPr>
          <w:rFonts w:eastAsia="Times New Roman" w:cs="Times New Roman"/>
        </w:rPr>
        <w:t>.</w:t>
      </w:r>
    </w:p>
    <w:p w14:paraId="6EE2BCAB"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rPr>
        <w:t xml:space="preserve"> Прибыль от </w:t>
      </w:r>
      <w:proofErr w:type="spellStart"/>
      <w:r w:rsidRPr="000F01C9">
        <w:rPr>
          <w:rFonts w:eastAsia="Times New Roman" w:cs="Times New Roman"/>
        </w:rPr>
        <w:t>лида</w:t>
      </w:r>
      <w:proofErr w:type="spellEnd"/>
      <w:r w:rsidRPr="000F01C9">
        <w:rPr>
          <w:rFonts w:eastAsia="Times New Roman" w:cs="Times New Roman"/>
        </w:rPr>
        <w:t xml:space="preserve"> должна быть больше, чем стоимость его привлечения.</w:t>
      </w:r>
    </w:p>
    <w:p w14:paraId="0B6CD1F4"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rPr>
        <w:t xml:space="preserve"> Исследовать целевую аудиторию, сегментировать </w:t>
      </w:r>
      <w:proofErr w:type="spellStart"/>
      <w:r w:rsidRPr="000F01C9">
        <w:rPr>
          <w:rFonts w:eastAsia="Times New Roman" w:cs="Times New Roman"/>
        </w:rPr>
        <w:t>ее</w:t>
      </w:r>
      <w:proofErr w:type="spellEnd"/>
      <w:r w:rsidRPr="000F01C9">
        <w:rPr>
          <w:rFonts w:eastAsia="Times New Roman" w:cs="Times New Roman"/>
        </w:rPr>
        <w:t xml:space="preserve"> и отправлять релевантные предложения каждому сегменту.</w:t>
      </w:r>
    </w:p>
    <w:p w14:paraId="68BF2B6B"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Смотреть СРА можно в любом сервисе контекстной рекламы: </w:t>
      </w:r>
      <w:proofErr w:type="spellStart"/>
      <w:r w:rsidRPr="000F01C9">
        <w:rPr>
          <w:rFonts w:eastAsia="Times New Roman" w:cs="Times New Roman"/>
        </w:rPr>
        <w:t>Яндекс.Директ</w:t>
      </w:r>
      <w:proofErr w:type="spellEnd"/>
      <w:r w:rsidRPr="000F01C9">
        <w:rPr>
          <w:rFonts w:eastAsia="Times New Roman" w:cs="Times New Roman"/>
        </w:rPr>
        <w:t xml:space="preserve">, Google Analytics, </w:t>
      </w:r>
      <w:proofErr w:type="spellStart"/>
      <w:r w:rsidRPr="000F01C9">
        <w:rPr>
          <w:rFonts w:eastAsia="Times New Roman" w:cs="Times New Roman"/>
        </w:rPr>
        <w:t>eLama</w:t>
      </w:r>
      <w:proofErr w:type="spellEnd"/>
      <w:r w:rsidRPr="000F01C9">
        <w:rPr>
          <w:rFonts w:eastAsia="Times New Roman" w:cs="Times New Roman"/>
        </w:rPr>
        <w:t>.</w:t>
      </w:r>
    </w:p>
    <w:p w14:paraId="08F1A767" w14:textId="7F291F17" w:rsidR="00A80BED" w:rsidRPr="000F01C9" w:rsidRDefault="00DD3132"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RPC (</w:t>
      </w:r>
      <w:proofErr w:type="spellStart"/>
      <w:r w:rsidR="00A80BED" w:rsidRPr="000F01C9">
        <w:rPr>
          <w:rFonts w:eastAsia="Times New Roman" w:cs="Times New Roman"/>
          <w:b/>
          <w:bCs/>
          <w:i/>
          <w:iCs/>
        </w:rPr>
        <w:t>Revenue</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Per</w:t>
      </w:r>
      <w:proofErr w:type="spellEnd"/>
      <w:r w:rsidR="00A80BED" w:rsidRPr="000F01C9">
        <w:rPr>
          <w:rFonts w:eastAsia="Times New Roman" w:cs="Times New Roman"/>
          <w:b/>
          <w:bCs/>
          <w:i/>
          <w:iCs/>
        </w:rPr>
        <w:t xml:space="preserve"> Click)</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доход с каждого клика по рекламе. Это отношение всего дохода от рекламной кампании к общему числу кликов по ней.</w:t>
      </w:r>
    </w:p>
    <w:p w14:paraId="07766782" w14:textId="3DFF8108" w:rsidR="00A80BED" w:rsidRPr="000F01C9" w:rsidRDefault="00A80BED" w:rsidP="08876526">
      <w:pPr>
        <w:spacing w:line="240" w:lineRule="auto"/>
        <w:rPr>
          <w:rFonts w:eastAsia="Times New Roman" w:cs="Times New Roman"/>
        </w:rPr>
      </w:pPr>
      <w:r w:rsidRPr="08876526">
        <w:rPr>
          <w:rFonts w:eastAsia="Times New Roman" w:cs="Times New Roman"/>
          <w:i/>
          <w:iCs/>
        </w:rPr>
        <w:t>Норматив</w:t>
      </w:r>
      <w:r w:rsidR="311DB849" w:rsidRPr="08876526">
        <w:rPr>
          <w:rFonts w:eastAsia="Times New Roman" w:cs="Times New Roman"/>
          <w:i/>
          <w:iCs/>
        </w:rPr>
        <w:t xml:space="preserve">. </w:t>
      </w:r>
      <w:r w:rsidR="311DB849" w:rsidRPr="08876526">
        <w:rPr>
          <w:rFonts w:eastAsia="Times New Roman" w:cs="Times New Roman"/>
        </w:rPr>
        <w:t xml:space="preserve">Значение </w:t>
      </w:r>
      <w:r w:rsidRPr="08876526">
        <w:rPr>
          <w:rFonts w:eastAsia="Times New Roman" w:cs="Times New Roman"/>
        </w:rPr>
        <w:t>RPC должн</w:t>
      </w:r>
      <w:r w:rsidR="2C89B896" w:rsidRPr="08876526">
        <w:rPr>
          <w:rFonts w:eastAsia="Times New Roman" w:cs="Times New Roman"/>
        </w:rPr>
        <w:t>о</w:t>
      </w:r>
      <w:r w:rsidRPr="08876526">
        <w:rPr>
          <w:rFonts w:eastAsia="Times New Roman" w:cs="Times New Roman"/>
        </w:rPr>
        <w:t xml:space="preserve"> быть больше CPC.</w:t>
      </w:r>
    </w:p>
    <w:p w14:paraId="295AD1C7" w14:textId="05CC056B"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rPr>
        <w:t>. Пересмотреть рекламную стратегию</w:t>
      </w:r>
      <w:r w:rsidR="10702AE2" w:rsidRPr="08876526">
        <w:rPr>
          <w:rFonts w:eastAsia="Times New Roman" w:cs="Times New Roman"/>
        </w:rPr>
        <w:t>, начав</w:t>
      </w:r>
      <w:r w:rsidRPr="000F01C9">
        <w:rPr>
          <w:rFonts w:eastAsia="Times New Roman" w:cs="Times New Roman"/>
        </w:rPr>
        <w:t xml:space="preserve"> с оценки стоимости одного клика и </w:t>
      </w:r>
      <w:r w:rsidRPr="08876526">
        <w:rPr>
          <w:rFonts w:eastAsia="Times New Roman" w:cs="Times New Roman"/>
        </w:rPr>
        <w:t>цен</w:t>
      </w:r>
      <w:r w:rsidR="402418EA" w:rsidRPr="08876526">
        <w:rPr>
          <w:rFonts w:eastAsia="Times New Roman" w:cs="Times New Roman"/>
        </w:rPr>
        <w:t>ы</w:t>
      </w:r>
      <w:r w:rsidRPr="000F01C9">
        <w:rPr>
          <w:rFonts w:eastAsia="Times New Roman" w:cs="Times New Roman"/>
        </w:rPr>
        <w:t xml:space="preserve"> на продукт.</w:t>
      </w:r>
    </w:p>
    <w:p w14:paraId="542C6C31" w14:textId="4DA955DB" w:rsidR="00A80BED" w:rsidRPr="003D2323" w:rsidRDefault="00DD3132" w:rsidP="00A80BED">
      <w:pPr>
        <w:spacing w:line="240" w:lineRule="auto"/>
        <w:rPr>
          <w:rFonts w:eastAsia="Times New Roman" w:cs="Times New Roman"/>
          <w:lang w:val="en-US"/>
        </w:rPr>
      </w:pPr>
      <w:r w:rsidRPr="00DD3132">
        <w:rPr>
          <w:rFonts w:eastAsia="Times New Roman" w:cs="Times New Roman"/>
          <w:lang w:val="en-US"/>
        </w:rPr>
        <w:t>–</w:t>
      </w:r>
      <w:r w:rsidR="00A80BED" w:rsidRPr="003D2323">
        <w:rPr>
          <w:rFonts w:eastAsia="Times New Roman" w:cs="Times New Roman"/>
          <w:lang w:val="en-US"/>
        </w:rPr>
        <w:t xml:space="preserve"> </w:t>
      </w:r>
      <w:r w:rsidR="00A80BED" w:rsidRPr="003D2323">
        <w:rPr>
          <w:rFonts w:eastAsia="Times New Roman" w:cs="Times New Roman"/>
          <w:b/>
          <w:bCs/>
          <w:lang w:val="en-US"/>
        </w:rPr>
        <w:t xml:space="preserve">LCR (Lead-Close Rate </w:t>
      </w:r>
      <w:r w:rsidR="00A80BED" w:rsidRPr="000F01C9">
        <w:rPr>
          <w:rFonts w:eastAsia="Times New Roman" w:cs="Times New Roman"/>
          <w:b/>
          <w:bCs/>
        </w:rPr>
        <w:t>или</w:t>
      </w:r>
      <w:r w:rsidR="00A80BED" w:rsidRPr="003D2323">
        <w:rPr>
          <w:rFonts w:eastAsia="Times New Roman" w:cs="Times New Roman"/>
          <w:b/>
          <w:bCs/>
          <w:lang w:val="en-US"/>
        </w:rPr>
        <w:t xml:space="preserve"> Lead Conversion Rate)</w:t>
      </w:r>
      <w:r w:rsidR="00A80BED" w:rsidRPr="003D2323">
        <w:rPr>
          <w:rFonts w:eastAsia="Times New Roman" w:cs="Times New Roman"/>
          <w:lang w:val="en-US"/>
        </w:rPr>
        <w:t xml:space="preserve"> </w:t>
      </w:r>
      <w:r w:rsidRPr="00DD3132">
        <w:rPr>
          <w:rFonts w:eastAsia="Times New Roman" w:cs="Times New Roman"/>
          <w:lang w:val="en-US"/>
        </w:rPr>
        <w:t>–</w:t>
      </w:r>
      <w:r w:rsidR="00A80BED" w:rsidRPr="003D2323">
        <w:rPr>
          <w:rFonts w:eastAsia="Times New Roman" w:cs="Times New Roman"/>
          <w:lang w:val="en-US"/>
        </w:rPr>
        <w:t xml:space="preserve"> </w:t>
      </w:r>
      <w:r w:rsidR="00A80BED" w:rsidRPr="000F01C9">
        <w:rPr>
          <w:rFonts w:eastAsia="Times New Roman" w:cs="Times New Roman"/>
        </w:rPr>
        <w:t>коэффициент</w:t>
      </w:r>
      <w:r w:rsidR="00A80BED" w:rsidRPr="003D2323">
        <w:rPr>
          <w:rFonts w:eastAsia="Times New Roman" w:cs="Times New Roman"/>
          <w:lang w:val="en-US"/>
        </w:rPr>
        <w:t xml:space="preserve"> </w:t>
      </w:r>
      <w:r w:rsidR="00A80BED" w:rsidRPr="000F01C9">
        <w:rPr>
          <w:rFonts w:eastAsia="Times New Roman" w:cs="Times New Roman"/>
        </w:rPr>
        <w:t>закрытия</w:t>
      </w:r>
      <w:r w:rsidR="00A80BED" w:rsidRPr="003D2323">
        <w:rPr>
          <w:rFonts w:eastAsia="Times New Roman" w:cs="Times New Roman"/>
          <w:lang w:val="en-US"/>
        </w:rPr>
        <w:t xml:space="preserve"> </w:t>
      </w:r>
      <w:proofErr w:type="spellStart"/>
      <w:r w:rsidR="00A80BED" w:rsidRPr="000F01C9">
        <w:rPr>
          <w:rFonts w:eastAsia="Times New Roman" w:cs="Times New Roman"/>
        </w:rPr>
        <w:t>лидов</w:t>
      </w:r>
      <w:proofErr w:type="spellEnd"/>
    </w:p>
    <w:p w14:paraId="473F7DAD"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Это отношение количества реальных клиентов к общему количеству </w:t>
      </w:r>
      <w:proofErr w:type="spellStart"/>
      <w:r w:rsidRPr="000F01C9">
        <w:rPr>
          <w:rFonts w:eastAsia="Times New Roman" w:cs="Times New Roman"/>
        </w:rPr>
        <w:t>лидов</w:t>
      </w:r>
      <w:proofErr w:type="spellEnd"/>
      <w:r w:rsidRPr="000F01C9">
        <w:rPr>
          <w:rFonts w:eastAsia="Times New Roman" w:cs="Times New Roman"/>
        </w:rPr>
        <w:t>.</w:t>
      </w:r>
    </w:p>
    <w:p w14:paraId="69C52292"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lastRenderedPageBreak/>
        <w:t>Норматив</w:t>
      </w:r>
      <w:r w:rsidRPr="000F01C9">
        <w:rPr>
          <w:rFonts w:eastAsia="Times New Roman" w:cs="Times New Roman"/>
        </w:rPr>
        <w:t xml:space="preserve">. Для показателя условной нормы нет, но работает правило: чем выше LCR, тем эффективнее работает компания с точки зрения закрытия </w:t>
      </w:r>
      <w:proofErr w:type="spellStart"/>
      <w:r w:rsidRPr="000F01C9">
        <w:rPr>
          <w:rFonts w:eastAsia="Times New Roman" w:cs="Times New Roman"/>
        </w:rPr>
        <w:t>лидов</w:t>
      </w:r>
      <w:proofErr w:type="spellEnd"/>
      <w:r w:rsidRPr="000F01C9">
        <w:rPr>
          <w:rFonts w:eastAsia="Times New Roman" w:cs="Times New Roman"/>
        </w:rPr>
        <w:t>.</w:t>
      </w:r>
    </w:p>
    <w:p w14:paraId="4ACC3B3E" w14:textId="2A8219F6" w:rsidR="00A80BED" w:rsidRPr="000F01C9" w:rsidRDefault="00A80BED" w:rsidP="00A80BED">
      <w:pPr>
        <w:spacing w:line="240" w:lineRule="auto"/>
        <w:rPr>
          <w:rFonts w:eastAsia="Times New Roman" w:cs="Times New Roman"/>
        </w:rPr>
      </w:pPr>
      <w:r w:rsidRPr="000F01C9">
        <w:rPr>
          <w:rFonts w:eastAsia="Times New Roman" w:cs="Times New Roman"/>
          <w:i/>
          <w:iCs/>
        </w:rPr>
        <w:t xml:space="preserve">Как улучшить. </w:t>
      </w:r>
      <w:r w:rsidRPr="000F01C9">
        <w:rPr>
          <w:rFonts w:eastAsia="Times New Roman" w:cs="Times New Roman"/>
        </w:rPr>
        <w:t xml:space="preserve">Пересмотреть скрипты продаж, улучшить качество обработки </w:t>
      </w:r>
      <w:proofErr w:type="spellStart"/>
      <w:r w:rsidRPr="000F01C9">
        <w:rPr>
          <w:rFonts w:eastAsia="Times New Roman" w:cs="Times New Roman"/>
        </w:rPr>
        <w:t>лидов</w:t>
      </w:r>
      <w:proofErr w:type="spellEnd"/>
      <w:r w:rsidRPr="000F01C9">
        <w:rPr>
          <w:rFonts w:eastAsia="Times New Roman" w:cs="Times New Roman"/>
        </w:rPr>
        <w:t xml:space="preserve">, работать над качеством трафика </w:t>
      </w:r>
      <w:r w:rsidR="00DD3132" w:rsidRPr="000F01C9">
        <w:rPr>
          <w:rFonts w:eastAsia="Times New Roman" w:cs="Times New Roman"/>
        </w:rPr>
        <w:t>–</w:t>
      </w:r>
      <w:r w:rsidRPr="000F01C9">
        <w:rPr>
          <w:rFonts w:eastAsia="Times New Roman" w:cs="Times New Roman"/>
        </w:rPr>
        <w:t xml:space="preserve"> привлекать как можно более </w:t>
      </w:r>
      <w:proofErr w:type="spellStart"/>
      <w:r w:rsidRPr="000F01C9">
        <w:rPr>
          <w:rFonts w:eastAsia="Times New Roman" w:cs="Times New Roman"/>
        </w:rPr>
        <w:t>теплых</w:t>
      </w:r>
      <w:proofErr w:type="spellEnd"/>
      <w:r w:rsidRPr="000F01C9">
        <w:rPr>
          <w:rFonts w:eastAsia="Times New Roman" w:cs="Times New Roman"/>
        </w:rPr>
        <w:t xml:space="preserve"> </w:t>
      </w:r>
      <w:proofErr w:type="spellStart"/>
      <w:r w:rsidRPr="000F01C9">
        <w:rPr>
          <w:rFonts w:eastAsia="Times New Roman" w:cs="Times New Roman"/>
        </w:rPr>
        <w:t>лидов</w:t>
      </w:r>
      <w:proofErr w:type="spellEnd"/>
      <w:r w:rsidRPr="000F01C9">
        <w:rPr>
          <w:rFonts w:eastAsia="Times New Roman" w:cs="Times New Roman"/>
        </w:rPr>
        <w:t>.</w:t>
      </w:r>
    </w:p>
    <w:p w14:paraId="18098B33" w14:textId="77777777" w:rsidR="00A80BED" w:rsidRPr="000F01C9" w:rsidRDefault="00A80BED" w:rsidP="00A80BED">
      <w:pPr>
        <w:pStyle w:val="2"/>
        <w:keepNext w:val="0"/>
        <w:keepLines w:val="0"/>
        <w:rPr>
          <w:rFonts w:eastAsia="Times New Roman" w:cs="Times New Roman"/>
        </w:rPr>
      </w:pPr>
      <w:bookmarkStart w:id="75" w:name="_Toc170807513"/>
      <w:r w:rsidRPr="220F3D45">
        <w:rPr>
          <w:rFonts w:eastAsia="Times New Roman" w:cs="Times New Roman"/>
        </w:rPr>
        <w:t xml:space="preserve">6.5. Метрики для оценки эффективности </w:t>
      </w:r>
      <w:proofErr w:type="spellStart"/>
      <w:r w:rsidRPr="220F3D45">
        <w:rPr>
          <w:rFonts w:eastAsia="Times New Roman" w:cs="Times New Roman"/>
        </w:rPr>
        <w:t>email</w:t>
      </w:r>
      <w:proofErr w:type="spellEnd"/>
      <w:r w:rsidRPr="220F3D45">
        <w:rPr>
          <w:rFonts w:eastAsia="Times New Roman" w:cs="Times New Roman"/>
        </w:rPr>
        <w:t>-маркетинга</w:t>
      </w:r>
      <w:bookmarkEnd w:id="75"/>
    </w:p>
    <w:p w14:paraId="2B7B1FD0" w14:textId="77777777" w:rsidR="00BC2D42" w:rsidRDefault="00BC2D42" w:rsidP="00A80BED">
      <w:pPr>
        <w:spacing w:line="240" w:lineRule="auto"/>
        <w:rPr>
          <w:rFonts w:eastAsia="Times New Roman" w:cs="Times New Roman"/>
        </w:rPr>
      </w:pPr>
    </w:p>
    <w:p w14:paraId="412DD68E" w14:textId="31FF5560" w:rsidR="00A80BED" w:rsidRPr="000F01C9" w:rsidRDefault="00A80BED" w:rsidP="00A80BED">
      <w:pPr>
        <w:spacing w:line="240" w:lineRule="auto"/>
        <w:rPr>
          <w:rFonts w:eastAsia="Times New Roman" w:cs="Times New Roman"/>
        </w:rPr>
      </w:pPr>
      <w:r w:rsidRPr="000F01C9">
        <w:rPr>
          <w:rFonts w:eastAsia="Times New Roman" w:cs="Times New Roman"/>
        </w:rPr>
        <w:t>При использование электронных рассылок оценка их эффективности может проводиться с помощью следующих показателей.</w:t>
      </w:r>
    </w:p>
    <w:p w14:paraId="42B959A8" w14:textId="3ABF9F0D" w:rsidR="00A80BED" w:rsidRPr="000F01C9" w:rsidRDefault="00DD3132" w:rsidP="08876526">
      <w:pPr>
        <w:spacing w:line="240" w:lineRule="auto"/>
        <w:rPr>
          <w:rFonts w:eastAsia="Times New Roman" w:cs="Times New Roman"/>
        </w:rPr>
      </w:pPr>
      <w:r w:rsidRPr="000F01C9">
        <w:rPr>
          <w:rFonts w:eastAsia="Times New Roman" w:cs="Times New Roman"/>
        </w:rPr>
        <w:t>–</w:t>
      </w:r>
      <w:r w:rsidR="00A80BED" w:rsidRPr="08876526">
        <w:rPr>
          <w:rFonts w:eastAsia="Times New Roman" w:cs="Times New Roman"/>
        </w:rPr>
        <w:t xml:space="preserve"> </w:t>
      </w:r>
      <w:proofErr w:type="spellStart"/>
      <w:r w:rsidR="00A80BED" w:rsidRPr="08876526">
        <w:rPr>
          <w:rFonts w:eastAsia="Times New Roman" w:cs="Times New Roman"/>
          <w:b/>
          <w:bCs/>
          <w:i/>
          <w:iCs/>
        </w:rPr>
        <w:t>Deliverability</w:t>
      </w:r>
      <w:proofErr w:type="spellEnd"/>
      <w:r w:rsidR="00A80BED" w:rsidRPr="08876526">
        <w:rPr>
          <w:rFonts w:eastAsia="Times New Roman" w:cs="Times New Roman"/>
        </w:rPr>
        <w:t xml:space="preserve"> </w:t>
      </w:r>
      <w:r w:rsidRPr="000F01C9">
        <w:rPr>
          <w:rFonts w:eastAsia="Times New Roman" w:cs="Times New Roman"/>
        </w:rPr>
        <w:t>–</w:t>
      </w:r>
      <w:r w:rsidR="00A80BED" w:rsidRPr="08876526">
        <w:rPr>
          <w:rFonts w:eastAsia="Times New Roman" w:cs="Times New Roman"/>
        </w:rPr>
        <w:t xml:space="preserve"> </w:t>
      </w:r>
      <w:r w:rsidR="4C3EF1D9" w:rsidRPr="08876526">
        <w:rPr>
          <w:rFonts w:eastAsia="Times New Roman" w:cs="Times New Roman"/>
        </w:rPr>
        <w:t>отношение количества доставленных писем к общему числу отправленных, в процентах</w:t>
      </w:r>
      <w:r w:rsidR="00A80BED" w:rsidRPr="08876526">
        <w:rPr>
          <w:rFonts w:eastAsia="Times New Roman" w:cs="Times New Roman"/>
        </w:rPr>
        <w:t>.</w:t>
      </w:r>
      <w:r w:rsidR="50A63007" w:rsidRPr="08876526">
        <w:rPr>
          <w:rFonts w:eastAsia="Times New Roman" w:cs="Times New Roman"/>
        </w:rPr>
        <w:t xml:space="preserve"> </w:t>
      </w:r>
      <w:r w:rsidR="55E0DBF1" w:rsidRPr="08876526">
        <w:rPr>
          <w:rFonts w:eastAsia="Times New Roman" w:cs="Times New Roman"/>
        </w:rPr>
        <w:t xml:space="preserve">По сути, это </w:t>
      </w:r>
      <w:r w:rsidR="7463B964" w:rsidRPr="08876526">
        <w:rPr>
          <w:rFonts w:eastAsia="Times New Roman" w:cs="Times New Roman"/>
        </w:rPr>
        <w:t xml:space="preserve">показатель </w:t>
      </w:r>
      <w:r w:rsidR="00A80BED" w:rsidRPr="08876526">
        <w:rPr>
          <w:rFonts w:eastAsia="Times New Roman" w:cs="Times New Roman"/>
        </w:rPr>
        <w:t>качеств</w:t>
      </w:r>
      <w:r w:rsidR="2EE915EB" w:rsidRPr="08876526">
        <w:rPr>
          <w:rFonts w:eastAsia="Times New Roman" w:cs="Times New Roman"/>
        </w:rPr>
        <w:t>а</w:t>
      </w:r>
      <w:r w:rsidR="204A5FDE" w:rsidRPr="08876526">
        <w:rPr>
          <w:rFonts w:eastAsia="Times New Roman" w:cs="Times New Roman"/>
        </w:rPr>
        <w:t xml:space="preserve"> </w:t>
      </w:r>
      <w:r w:rsidR="00A80BED" w:rsidRPr="08876526">
        <w:rPr>
          <w:rFonts w:eastAsia="Times New Roman" w:cs="Times New Roman"/>
        </w:rPr>
        <w:t xml:space="preserve">базы данных </w:t>
      </w:r>
      <w:r w:rsidR="3B2436B1" w:rsidRPr="08876526">
        <w:rPr>
          <w:rFonts w:eastAsia="Times New Roman" w:cs="Times New Roman"/>
        </w:rPr>
        <w:t>адресов</w:t>
      </w:r>
      <w:r w:rsidR="4640C775" w:rsidRPr="08876526">
        <w:rPr>
          <w:rFonts w:eastAsia="Times New Roman" w:cs="Times New Roman"/>
        </w:rPr>
        <w:t xml:space="preserve"> </w:t>
      </w:r>
      <w:r w:rsidR="00A80BED" w:rsidRPr="08876526">
        <w:rPr>
          <w:rFonts w:eastAsia="Times New Roman" w:cs="Times New Roman"/>
        </w:rPr>
        <w:t>потенциальных клиентов и корректно</w:t>
      </w:r>
      <w:r w:rsidR="73F8DD86" w:rsidRPr="08876526">
        <w:rPr>
          <w:rFonts w:eastAsia="Times New Roman" w:cs="Times New Roman"/>
        </w:rPr>
        <w:t>сти</w:t>
      </w:r>
      <w:r w:rsidR="00A80BED" w:rsidRPr="08876526">
        <w:rPr>
          <w:rFonts w:eastAsia="Times New Roman" w:cs="Times New Roman"/>
        </w:rPr>
        <w:t xml:space="preserve"> работ</w:t>
      </w:r>
      <w:r w:rsidR="418ACD15" w:rsidRPr="08876526">
        <w:rPr>
          <w:rFonts w:eastAsia="Times New Roman" w:cs="Times New Roman"/>
        </w:rPr>
        <w:t>ы</w:t>
      </w:r>
      <w:r w:rsidR="00A80BED" w:rsidRPr="08876526">
        <w:rPr>
          <w:rFonts w:eastAsia="Times New Roman" w:cs="Times New Roman"/>
        </w:rPr>
        <w:t xml:space="preserve"> почтов</w:t>
      </w:r>
      <w:r w:rsidR="713CA471" w:rsidRPr="08876526">
        <w:rPr>
          <w:rFonts w:eastAsia="Times New Roman" w:cs="Times New Roman"/>
        </w:rPr>
        <w:t>ого</w:t>
      </w:r>
      <w:r w:rsidR="00A80BED" w:rsidRPr="08876526">
        <w:rPr>
          <w:rFonts w:eastAsia="Times New Roman" w:cs="Times New Roman"/>
        </w:rPr>
        <w:t xml:space="preserve"> сервис</w:t>
      </w:r>
      <w:r w:rsidR="535034F5" w:rsidRPr="08876526">
        <w:rPr>
          <w:rFonts w:eastAsia="Times New Roman" w:cs="Times New Roman"/>
        </w:rPr>
        <w:t>а.</w:t>
      </w:r>
    </w:p>
    <w:p w14:paraId="1A145568" w14:textId="0DDB8BAA" w:rsidR="00A80BED" w:rsidRPr="000F01C9" w:rsidRDefault="00A80BED" w:rsidP="00A80BED">
      <w:pPr>
        <w:spacing w:line="240" w:lineRule="auto"/>
        <w:rPr>
          <w:rFonts w:eastAsia="Times New Roman" w:cs="Times New Roman"/>
        </w:rPr>
      </w:pPr>
      <w:r w:rsidRPr="08876526">
        <w:rPr>
          <w:rFonts w:eastAsia="Times New Roman" w:cs="Times New Roman"/>
          <w:i/>
          <w:iCs/>
        </w:rPr>
        <w:t>Норматив.</w:t>
      </w:r>
      <w:r w:rsidRPr="08876526">
        <w:rPr>
          <w:rFonts w:eastAsia="Times New Roman" w:cs="Times New Roman"/>
        </w:rPr>
        <w:t xml:space="preserve"> </w:t>
      </w:r>
      <w:r w:rsidR="6CFDB7DD" w:rsidRPr="08876526">
        <w:rPr>
          <w:rFonts w:eastAsia="Times New Roman" w:cs="Times New Roman"/>
        </w:rPr>
        <w:t>Ста процентов</w:t>
      </w:r>
      <w:r w:rsidRPr="08876526">
        <w:rPr>
          <w:rFonts w:eastAsia="Times New Roman" w:cs="Times New Roman"/>
        </w:rPr>
        <w:t xml:space="preserve">, </w:t>
      </w:r>
      <w:r w:rsidR="2CE8D61C" w:rsidRPr="08876526">
        <w:rPr>
          <w:rFonts w:eastAsia="Times New Roman" w:cs="Times New Roman"/>
        </w:rPr>
        <w:t>обычно, не бывает</w:t>
      </w:r>
      <w:r w:rsidR="670D1A81" w:rsidRPr="08876526">
        <w:rPr>
          <w:rFonts w:eastAsia="Times New Roman" w:cs="Times New Roman"/>
        </w:rPr>
        <w:t xml:space="preserve"> </w:t>
      </w:r>
      <w:r w:rsidR="00DD3132" w:rsidRPr="000F01C9">
        <w:rPr>
          <w:rFonts w:eastAsia="Times New Roman" w:cs="Times New Roman"/>
        </w:rPr>
        <w:t>–</w:t>
      </w:r>
      <w:r w:rsidR="25CF816F" w:rsidRPr="08876526">
        <w:rPr>
          <w:rFonts w:eastAsia="Times New Roman" w:cs="Times New Roman"/>
        </w:rPr>
        <w:t xml:space="preserve"> </w:t>
      </w:r>
      <w:r w:rsidR="6FBB1DD8" w:rsidRPr="08876526">
        <w:rPr>
          <w:rFonts w:eastAsia="Times New Roman" w:cs="Times New Roman"/>
        </w:rPr>
        <w:t>адрес</w:t>
      </w:r>
      <w:r w:rsidR="22170864" w:rsidRPr="08876526">
        <w:rPr>
          <w:rFonts w:eastAsia="Times New Roman" w:cs="Times New Roman"/>
        </w:rPr>
        <w:t xml:space="preserve"> электронной почты </w:t>
      </w:r>
      <w:r w:rsidRPr="08876526">
        <w:rPr>
          <w:rFonts w:eastAsia="Times New Roman" w:cs="Times New Roman"/>
        </w:rPr>
        <w:t>мог</w:t>
      </w:r>
      <w:r w:rsidR="7A34F317" w:rsidRPr="08876526">
        <w:rPr>
          <w:rFonts w:eastAsia="Times New Roman" w:cs="Times New Roman"/>
        </w:rPr>
        <w:t xml:space="preserve"> быть набран с ошибкой</w:t>
      </w:r>
      <w:r w:rsidR="24C63545" w:rsidRPr="08876526">
        <w:rPr>
          <w:rFonts w:eastAsia="Times New Roman" w:cs="Times New Roman"/>
        </w:rPr>
        <w:t xml:space="preserve"> или</w:t>
      </w:r>
      <w:r w:rsidR="29A51D50" w:rsidRPr="08876526">
        <w:rPr>
          <w:rFonts w:eastAsia="Times New Roman" w:cs="Times New Roman"/>
        </w:rPr>
        <w:t xml:space="preserve"> перестал существовать</w:t>
      </w:r>
      <w:r w:rsidR="1CB7047B" w:rsidRPr="08876526">
        <w:rPr>
          <w:rFonts w:eastAsia="Times New Roman" w:cs="Times New Roman"/>
        </w:rPr>
        <w:t xml:space="preserve">, </w:t>
      </w:r>
      <w:r w:rsidR="500E14A7" w:rsidRPr="08876526">
        <w:rPr>
          <w:rFonts w:eastAsia="Times New Roman" w:cs="Times New Roman"/>
        </w:rPr>
        <w:t xml:space="preserve">а возможно, </w:t>
      </w:r>
      <w:r w:rsidR="1CB7047B" w:rsidRPr="08876526">
        <w:rPr>
          <w:rFonts w:eastAsia="Times New Roman" w:cs="Times New Roman"/>
        </w:rPr>
        <w:t xml:space="preserve">почтовый сервер клиента временно не работал </w:t>
      </w:r>
      <w:r w:rsidR="4E908EAD" w:rsidRPr="08876526">
        <w:rPr>
          <w:rFonts w:eastAsia="Times New Roman" w:cs="Times New Roman"/>
        </w:rPr>
        <w:t xml:space="preserve">должным </w:t>
      </w:r>
      <w:r w:rsidR="1CB7047B" w:rsidRPr="08876526">
        <w:rPr>
          <w:rFonts w:eastAsia="Times New Roman" w:cs="Times New Roman"/>
        </w:rPr>
        <w:t xml:space="preserve">образом </w:t>
      </w:r>
      <w:r w:rsidR="29A51D50" w:rsidRPr="08876526">
        <w:rPr>
          <w:rFonts w:eastAsia="Times New Roman" w:cs="Times New Roman"/>
        </w:rPr>
        <w:t xml:space="preserve">либо </w:t>
      </w:r>
      <w:r w:rsidRPr="08876526">
        <w:rPr>
          <w:rFonts w:eastAsia="Times New Roman" w:cs="Times New Roman"/>
        </w:rPr>
        <w:t xml:space="preserve">сервис </w:t>
      </w:r>
      <w:r w:rsidR="2E7B8CCE" w:rsidRPr="08876526">
        <w:rPr>
          <w:rFonts w:eastAsia="Times New Roman" w:cs="Times New Roman"/>
        </w:rPr>
        <w:t>рассы</w:t>
      </w:r>
      <w:r w:rsidR="025C75C9" w:rsidRPr="08876526">
        <w:rPr>
          <w:rFonts w:eastAsia="Times New Roman" w:cs="Times New Roman"/>
        </w:rPr>
        <w:t>лки разослал</w:t>
      </w:r>
      <w:r w:rsidRPr="08876526">
        <w:rPr>
          <w:rFonts w:eastAsia="Times New Roman" w:cs="Times New Roman"/>
        </w:rPr>
        <w:t xml:space="preserve"> п</w:t>
      </w:r>
      <w:r w:rsidR="391507FF" w:rsidRPr="08876526">
        <w:rPr>
          <w:rFonts w:eastAsia="Times New Roman" w:cs="Times New Roman"/>
        </w:rPr>
        <w:t>исьма</w:t>
      </w:r>
      <w:r w:rsidRPr="08876526">
        <w:rPr>
          <w:rFonts w:eastAsia="Times New Roman" w:cs="Times New Roman"/>
        </w:rPr>
        <w:t xml:space="preserve"> не всем адресатам.</w:t>
      </w:r>
    </w:p>
    <w:p w14:paraId="191D314E"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rPr>
        <w:t xml:space="preserve"> Собирать адреса реальных людей, которые заинтересованы в конкретном продукте или услуге, и выбирать проверенные почтовые сервисы для проведения рассылки.</w:t>
      </w:r>
    </w:p>
    <w:p w14:paraId="0FF92B7F" w14:textId="106DFEE4" w:rsidR="00A80BED" w:rsidRPr="000F01C9" w:rsidRDefault="00DD3132"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OR (Open Rate)</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показатель </w:t>
      </w:r>
      <w:proofErr w:type="spellStart"/>
      <w:r w:rsidR="00A80BED" w:rsidRPr="000F01C9">
        <w:rPr>
          <w:rFonts w:eastAsia="Times New Roman" w:cs="Times New Roman"/>
        </w:rPr>
        <w:t>открываемости</w:t>
      </w:r>
      <w:proofErr w:type="spellEnd"/>
      <w:r w:rsidR="00A80BED" w:rsidRPr="000F01C9">
        <w:rPr>
          <w:rFonts w:eastAsia="Times New Roman" w:cs="Times New Roman"/>
        </w:rPr>
        <w:t xml:space="preserve"> писем. Это отношение пользователей, которые открыли рекламное письмо, к тем, кто просто его получил. Так измеряется уровень доверия клиента к конкретному продукту или бизнесу в целом.</w:t>
      </w:r>
    </w:p>
    <w:p w14:paraId="6506566A" w14:textId="3A89BB5F" w:rsidR="00A80BED" w:rsidRPr="000F01C9" w:rsidRDefault="00A80BED" w:rsidP="00A80BED">
      <w:pPr>
        <w:spacing w:line="240" w:lineRule="auto"/>
        <w:rPr>
          <w:rFonts w:eastAsia="Times New Roman" w:cs="Times New Roman"/>
        </w:rPr>
      </w:pPr>
      <w:r w:rsidRPr="08876526">
        <w:rPr>
          <w:rFonts w:eastAsia="Times New Roman" w:cs="Times New Roman"/>
          <w:i/>
        </w:rPr>
        <w:t>Норматив</w:t>
      </w:r>
      <w:r w:rsidRPr="000F01C9">
        <w:rPr>
          <w:rFonts w:eastAsia="Times New Roman" w:cs="Times New Roman"/>
          <w:i/>
          <w:iCs/>
        </w:rPr>
        <w:t xml:space="preserve">. </w:t>
      </w:r>
      <w:r w:rsidRPr="000F01C9">
        <w:rPr>
          <w:rFonts w:eastAsia="Times New Roman" w:cs="Times New Roman"/>
        </w:rPr>
        <w:t>Зависит от нескольких факторов: масштабов бизнеса, ниши, аудитории и подобных. От 13 до 39</w:t>
      </w:r>
      <w:r w:rsidR="00DD3132">
        <w:rPr>
          <w:rFonts w:eastAsia="Times New Roman" w:cs="Times New Roman"/>
        </w:rPr>
        <w:t xml:space="preserve"> </w:t>
      </w:r>
      <w:r w:rsidRPr="000F01C9">
        <w:rPr>
          <w:rFonts w:eastAsia="Times New Roman" w:cs="Times New Roman"/>
        </w:rPr>
        <w:t>%.</w:t>
      </w:r>
    </w:p>
    <w:p w14:paraId="3F2E11F3" w14:textId="7C012F8A"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rPr>
        <w:t xml:space="preserve"> </w:t>
      </w:r>
      <w:r w:rsidR="4092E194" w:rsidRPr="08876526">
        <w:rPr>
          <w:rFonts w:eastAsia="Times New Roman" w:cs="Times New Roman"/>
        </w:rPr>
        <w:t>Н</w:t>
      </w:r>
      <w:r w:rsidRPr="08876526">
        <w:rPr>
          <w:rFonts w:eastAsia="Times New Roman" w:cs="Times New Roman"/>
        </w:rPr>
        <w:t>еобходимо</w:t>
      </w:r>
      <w:r w:rsidRPr="000F01C9">
        <w:rPr>
          <w:rFonts w:eastAsia="Times New Roman" w:cs="Times New Roman"/>
        </w:rPr>
        <w:t xml:space="preserve"> исключить проблему с </w:t>
      </w:r>
      <w:proofErr w:type="spellStart"/>
      <w:r w:rsidRPr="000F01C9">
        <w:rPr>
          <w:rFonts w:eastAsia="Times New Roman" w:cs="Times New Roman"/>
        </w:rPr>
        <w:t>доставляемостью</w:t>
      </w:r>
      <w:proofErr w:type="spellEnd"/>
      <w:r w:rsidR="36C48EE5" w:rsidRPr="08876526">
        <w:rPr>
          <w:rFonts w:eastAsia="Times New Roman" w:cs="Times New Roman"/>
        </w:rPr>
        <w:t xml:space="preserve"> писем,</w:t>
      </w:r>
      <w:r w:rsidRPr="000F01C9">
        <w:rPr>
          <w:rFonts w:eastAsia="Times New Roman" w:cs="Times New Roman"/>
        </w:rPr>
        <w:t xml:space="preserve"> писать релевантные запросам клиентов письма, использовать привлекательные темы и </w:t>
      </w:r>
      <w:proofErr w:type="spellStart"/>
      <w:r w:rsidRPr="000F01C9">
        <w:rPr>
          <w:rFonts w:eastAsia="Times New Roman" w:cs="Times New Roman"/>
        </w:rPr>
        <w:t>прехедеры</w:t>
      </w:r>
      <w:proofErr w:type="spellEnd"/>
      <w:r w:rsidR="4A25A69D" w:rsidRPr="08876526">
        <w:rPr>
          <w:rFonts w:eastAsia="Times New Roman" w:cs="Times New Roman"/>
        </w:rPr>
        <w:t>. К том</w:t>
      </w:r>
      <w:r w:rsidR="79D994A5" w:rsidRPr="08876526">
        <w:rPr>
          <w:rFonts w:eastAsia="Times New Roman" w:cs="Times New Roman"/>
        </w:rPr>
        <w:t xml:space="preserve">у </w:t>
      </w:r>
      <w:r w:rsidR="4A25A69D" w:rsidRPr="08876526">
        <w:rPr>
          <w:rFonts w:eastAsia="Times New Roman" w:cs="Times New Roman"/>
        </w:rPr>
        <w:t>же</w:t>
      </w:r>
      <w:r w:rsidRPr="08876526">
        <w:rPr>
          <w:rFonts w:eastAsia="Times New Roman" w:cs="Times New Roman"/>
        </w:rPr>
        <w:t xml:space="preserve"> не</w:t>
      </w:r>
      <w:r w:rsidR="1665AA7A" w:rsidRPr="08876526">
        <w:rPr>
          <w:rFonts w:eastAsia="Times New Roman" w:cs="Times New Roman"/>
        </w:rPr>
        <w:t xml:space="preserve"> следует</w:t>
      </w:r>
      <w:r w:rsidRPr="08876526">
        <w:rPr>
          <w:rFonts w:eastAsia="Times New Roman" w:cs="Times New Roman"/>
        </w:rPr>
        <w:t xml:space="preserve"> </w:t>
      </w:r>
      <w:r w:rsidR="7046CF9C" w:rsidRPr="08876526">
        <w:rPr>
          <w:rFonts w:eastAsia="Times New Roman" w:cs="Times New Roman"/>
        </w:rPr>
        <w:t xml:space="preserve">организовывать </w:t>
      </w:r>
      <w:r w:rsidRPr="08876526">
        <w:rPr>
          <w:rFonts w:eastAsia="Times New Roman" w:cs="Times New Roman"/>
        </w:rPr>
        <w:t>спам</w:t>
      </w:r>
      <w:r w:rsidR="31F19CC7" w:rsidRPr="08876526">
        <w:rPr>
          <w:rFonts w:eastAsia="Times New Roman" w:cs="Times New Roman"/>
        </w:rPr>
        <w:t xml:space="preserve">-рассылку, </w:t>
      </w:r>
      <w:r w:rsidR="110D0B1C" w:rsidRPr="08876526">
        <w:rPr>
          <w:rFonts w:eastAsia="Times New Roman" w:cs="Times New Roman"/>
        </w:rPr>
        <w:t xml:space="preserve">а </w:t>
      </w:r>
      <w:r w:rsidRPr="08876526">
        <w:rPr>
          <w:rFonts w:eastAsia="Times New Roman" w:cs="Times New Roman"/>
        </w:rPr>
        <w:t xml:space="preserve">работать только с реальными подписчиками, </w:t>
      </w:r>
      <w:r w:rsidR="411713B6" w:rsidRPr="08876526">
        <w:rPr>
          <w:rFonts w:eastAsia="Times New Roman" w:cs="Times New Roman"/>
        </w:rPr>
        <w:t>давшим</w:t>
      </w:r>
      <w:r w:rsidR="1192B85C" w:rsidRPr="08876526">
        <w:rPr>
          <w:rFonts w:eastAsia="Times New Roman" w:cs="Times New Roman"/>
        </w:rPr>
        <w:t>и</w:t>
      </w:r>
      <w:r w:rsidR="411713B6" w:rsidRPr="08876526">
        <w:rPr>
          <w:rFonts w:eastAsia="Times New Roman" w:cs="Times New Roman"/>
        </w:rPr>
        <w:t xml:space="preserve"> согласие на получения предложений от </w:t>
      </w:r>
      <w:r w:rsidR="73043597" w:rsidRPr="08876526">
        <w:rPr>
          <w:rFonts w:eastAsia="Times New Roman" w:cs="Times New Roman"/>
        </w:rPr>
        <w:t xml:space="preserve">конкретной </w:t>
      </w:r>
      <w:r w:rsidR="411713B6" w:rsidRPr="08876526">
        <w:rPr>
          <w:rFonts w:eastAsia="Times New Roman" w:cs="Times New Roman"/>
        </w:rPr>
        <w:t>компании</w:t>
      </w:r>
      <w:r w:rsidRPr="08876526">
        <w:rPr>
          <w:rFonts w:eastAsia="Times New Roman" w:cs="Times New Roman"/>
        </w:rPr>
        <w:t>.</w:t>
      </w:r>
    </w:p>
    <w:p w14:paraId="65737144" w14:textId="16C543A8" w:rsidR="00A80BED" w:rsidRPr="000F01C9" w:rsidRDefault="00DD3132"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8876526">
        <w:rPr>
          <w:rFonts w:eastAsia="Times New Roman" w:cs="Times New Roman"/>
          <w:b/>
        </w:rPr>
        <w:t>CTOR (Click-To-Open Rate) или CTR</w:t>
      </w:r>
      <w:r w:rsidR="31EB890D" w:rsidRPr="08876526">
        <w:rPr>
          <w:rFonts w:eastAsia="Times New Roman" w:cs="Times New Roman"/>
          <w:b/>
          <w:bCs/>
        </w:rPr>
        <w:t xml:space="preserve"> </w:t>
      </w:r>
      <w:r w:rsidRPr="000F01C9">
        <w:rPr>
          <w:rFonts w:eastAsia="Times New Roman" w:cs="Times New Roman"/>
        </w:rPr>
        <w:t>–</w:t>
      </w:r>
      <w:r w:rsidR="00A80BED" w:rsidRPr="000F01C9">
        <w:rPr>
          <w:rFonts w:eastAsia="Times New Roman" w:cs="Times New Roman"/>
        </w:rPr>
        <w:t xml:space="preserve"> процент кликов по ссылкам в открытых письмах.</w:t>
      </w:r>
    </w:p>
    <w:p w14:paraId="18CD1D50" w14:textId="50E5F158"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rPr>
        <w:t xml:space="preserve"> Он «плавает» в зависимости от ниши. Средний CTOR по некоторым оценкам составляет 5,6</w:t>
      </w:r>
      <w:r w:rsidR="00DD3132">
        <w:rPr>
          <w:rFonts w:eastAsia="Times New Roman" w:cs="Times New Roman"/>
        </w:rPr>
        <w:t xml:space="preserve"> </w:t>
      </w:r>
      <w:r w:rsidRPr="000F01C9">
        <w:rPr>
          <w:rFonts w:eastAsia="Times New Roman" w:cs="Times New Roman"/>
        </w:rPr>
        <w:t>%.</w:t>
      </w:r>
    </w:p>
    <w:p w14:paraId="0FEA5737"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lastRenderedPageBreak/>
        <w:t>Как улучшить.</w:t>
      </w:r>
      <w:r w:rsidRPr="000F01C9">
        <w:rPr>
          <w:rFonts w:eastAsia="Times New Roman" w:cs="Times New Roman"/>
        </w:rPr>
        <w:t xml:space="preserve"> Убедиться, что предложение в письме убедительное и соответствует предложению на посадочной странице сайта, куда </w:t>
      </w:r>
      <w:proofErr w:type="spellStart"/>
      <w:r w:rsidRPr="000F01C9">
        <w:rPr>
          <w:rFonts w:eastAsia="Times New Roman" w:cs="Times New Roman"/>
        </w:rPr>
        <w:t>ведет</w:t>
      </w:r>
      <w:proofErr w:type="spellEnd"/>
      <w:r w:rsidRPr="000F01C9">
        <w:rPr>
          <w:rFonts w:eastAsia="Times New Roman" w:cs="Times New Roman"/>
        </w:rPr>
        <w:t xml:space="preserve"> прописанная в письме ссылка.</w:t>
      </w:r>
    </w:p>
    <w:p w14:paraId="2C208198" w14:textId="77777777" w:rsidR="00A80BED" w:rsidRPr="000F01C9" w:rsidRDefault="00A80BED" w:rsidP="00A80BED">
      <w:pPr>
        <w:pStyle w:val="2"/>
        <w:keepNext w:val="0"/>
        <w:keepLines w:val="0"/>
        <w:rPr>
          <w:rFonts w:eastAsia="Times New Roman" w:cs="Times New Roman"/>
        </w:rPr>
      </w:pPr>
      <w:bookmarkStart w:id="76" w:name="_Toc170807514"/>
      <w:r w:rsidRPr="220F3D45">
        <w:rPr>
          <w:rFonts w:eastAsia="Times New Roman" w:cs="Times New Roman"/>
        </w:rPr>
        <w:t>6.6. Метрики эффективности сайта и его поисковой оптимизации</w:t>
      </w:r>
      <w:bookmarkEnd w:id="76"/>
    </w:p>
    <w:p w14:paraId="2CAB917F" w14:textId="77777777" w:rsidR="00BC2D42" w:rsidRDefault="00BC2D42" w:rsidP="00A80BED">
      <w:pPr>
        <w:spacing w:line="240" w:lineRule="auto"/>
        <w:rPr>
          <w:rFonts w:eastAsia="Times New Roman" w:cs="Times New Roman"/>
        </w:rPr>
      </w:pPr>
    </w:p>
    <w:p w14:paraId="761868ED" w14:textId="0F8E53D3" w:rsidR="00A80BED" w:rsidRPr="000F01C9" w:rsidRDefault="00A80BED" w:rsidP="00A80BED">
      <w:pPr>
        <w:spacing w:line="240" w:lineRule="auto"/>
        <w:rPr>
          <w:rFonts w:eastAsia="Times New Roman" w:cs="Times New Roman"/>
        </w:rPr>
      </w:pPr>
      <w:r w:rsidRPr="000F01C9">
        <w:rPr>
          <w:rFonts w:eastAsia="Times New Roman" w:cs="Times New Roman"/>
        </w:rPr>
        <w:t>Данная группа показателей отража</w:t>
      </w:r>
      <w:r w:rsidR="00DD3132">
        <w:rPr>
          <w:rFonts w:eastAsia="Times New Roman" w:cs="Times New Roman"/>
        </w:rPr>
        <w:t>е</w:t>
      </w:r>
      <w:r w:rsidRPr="000F01C9">
        <w:rPr>
          <w:rFonts w:eastAsia="Times New Roman" w:cs="Times New Roman"/>
        </w:rPr>
        <w:t xml:space="preserve">т взаимодействие посетителей с сайтом. Часть этих показателей, например, автоматически рассчитываются и отображаются в системах </w:t>
      </w:r>
      <w:proofErr w:type="spellStart"/>
      <w:r w:rsidRPr="000F01C9">
        <w:rPr>
          <w:rFonts w:eastAsia="Times New Roman" w:cs="Times New Roman"/>
        </w:rPr>
        <w:t>Яндекс.Метрика</w:t>
      </w:r>
      <w:proofErr w:type="spellEnd"/>
      <w:r w:rsidRPr="000F01C9">
        <w:rPr>
          <w:rFonts w:eastAsia="Times New Roman" w:cs="Times New Roman"/>
        </w:rPr>
        <w:t xml:space="preserve"> и Google Analytics. Их также можно увидеть на сторонних сервисах, например, </w:t>
      </w:r>
      <w:proofErr w:type="spellStart"/>
      <w:r w:rsidRPr="000F01C9">
        <w:rPr>
          <w:rFonts w:eastAsia="Times New Roman" w:cs="Times New Roman"/>
        </w:rPr>
        <w:t>SimilarWeb</w:t>
      </w:r>
      <w:proofErr w:type="spellEnd"/>
      <w:r w:rsidRPr="000F01C9">
        <w:rPr>
          <w:rFonts w:eastAsia="Times New Roman" w:cs="Times New Roman"/>
        </w:rPr>
        <w:t>.</w:t>
      </w:r>
    </w:p>
    <w:p w14:paraId="02C0F47D" w14:textId="6F9EC7CC" w:rsidR="00A80BED" w:rsidRPr="000F01C9" w:rsidRDefault="001F477B" w:rsidP="00A80BED">
      <w:pPr>
        <w:spacing w:line="240" w:lineRule="auto"/>
        <w:rPr>
          <w:rFonts w:eastAsia="Times New Roman" w:cs="Times New Roman"/>
        </w:rPr>
      </w:pPr>
      <w:r w:rsidRPr="000F01C9">
        <w:rPr>
          <w:rFonts w:eastAsia="Times New Roman" w:cs="Times New Roman"/>
        </w:rPr>
        <w:t>–</w:t>
      </w:r>
      <w:r w:rsidR="00A80BED" w:rsidRPr="220F3D45">
        <w:rPr>
          <w:rFonts w:eastAsia="Times New Roman" w:cs="Times New Roman"/>
        </w:rPr>
        <w:t xml:space="preserve"> </w:t>
      </w:r>
      <w:r w:rsidR="00A80BED" w:rsidRPr="220F3D45">
        <w:rPr>
          <w:rFonts w:eastAsia="Times New Roman" w:cs="Times New Roman"/>
          <w:b/>
          <w:bCs/>
          <w:i/>
          <w:iCs/>
        </w:rPr>
        <w:t>BR (</w:t>
      </w:r>
      <w:proofErr w:type="spellStart"/>
      <w:r w:rsidR="00A80BED" w:rsidRPr="220F3D45">
        <w:rPr>
          <w:rFonts w:eastAsia="Times New Roman" w:cs="Times New Roman"/>
          <w:b/>
          <w:bCs/>
          <w:i/>
          <w:iCs/>
        </w:rPr>
        <w:t>Bounce</w:t>
      </w:r>
      <w:proofErr w:type="spellEnd"/>
      <w:r w:rsidR="00A80BED" w:rsidRPr="220F3D45">
        <w:rPr>
          <w:rFonts w:eastAsia="Times New Roman" w:cs="Times New Roman"/>
          <w:b/>
          <w:bCs/>
          <w:i/>
          <w:iCs/>
        </w:rPr>
        <w:t xml:space="preserve"> Rate)</w:t>
      </w:r>
      <w:r w:rsidR="00A80BED" w:rsidRPr="220F3D45">
        <w:rPr>
          <w:rFonts w:eastAsia="Times New Roman" w:cs="Times New Roman"/>
        </w:rPr>
        <w:t xml:space="preserve"> </w:t>
      </w:r>
      <w:r w:rsidRPr="000F01C9">
        <w:rPr>
          <w:rFonts w:eastAsia="Times New Roman" w:cs="Times New Roman"/>
        </w:rPr>
        <w:t>–</w:t>
      </w:r>
      <w:r w:rsidR="00A80BED" w:rsidRPr="220F3D45">
        <w:rPr>
          <w:rFonts w:eastAsia="Times New Roman" w:cs="Times New Roman"/>
        </w:rPr>
        <w:t xml:space="preserve"> показатель отказов. Это процент пользователей, которые посетили одну страницу за визит и покинули сайт</w:t>
      </w:r>
      <w:r w:rsidR="0B155CCF" w:rsidRPr="220F3D45">
        <w:rPr>
          <w:rFonts w:eastAsia="Times New Roman" w:cs="Times New Roman"/>
        </w:rPr>
        <w:t>, причём в систем</w:t>
      </w:r>
      <w:r w:rsidR="7C994F40" w:rsidRPr="220F3D45">
        <w:rPr>
          <w:rFonts w:eastAsia="Times New Roman" w:cs="Times New Roman"/>
        </w:rPr>
        <w:t>ах</w:t>
      </w:r>
      <w:r w:rsidR="0B155CCF" w:rsidRPr="220F3D45">
        <w:rPr>
          <w:rFonts w:eastAsia="Times New Roman" w:cs="Times New Roman"/>
        </w:rPr>
        <w:t xml:space="preserve"> </w:t>
      </w:r>
      <w:r w:rsidR="00A80BED" w:rsidRPr="220F3D45">
        <w:rPr>
          <w:rFonts w:eastAsia="Times New Roman" w:cs="Times New Roman"/>
        </w:rPr>
        <w:t>Яндекс</w:t>
      </w:r>
      <w:r w:rsidR="0B96C90E" w:rsidRPr="220F3D45">
        <w:rPr>
          <w:rFonts w:eastAsia="Times New Roman" w:cs="Times New Roman"/>
        </w:rPr>
        <w:t>а</w:t>
      </w:r>
      <w:r w:rsidR="00A80BED" w:rsidRPr="220F3D45">
        <w:rPr>
          <w:rFonts w:eastAsia="Times New Roman" w:cs="Times New Roman"/>
        </w:rPr>
        <w:t xml:space="preserve"> по умолчанию счита</w:t>
      </w:r>
      <w:r w:rsidR="682E9B8E" w:rsidRPr="220F3D45">
        <w:rPr>
          <w:rFonts w:eastAsia="Times New Roman" w:cs="Times New Roman"/>
        </w:rPr>
        <w:t xml:space="preserve">ется отказом </w:t>
      </w:r>
      <w:r w:rsidR="00A80BED" w:rsidRPr="220F3D45">
        <w:rPr>
          <w:rFonts w:eastAsia="Times New Roman" w:cs="Times New Roman"/>
        </w:rPr>
        <w:t xml:space="preserve">просмотр </w:t>
      </w:r>
      <w:r w:rsidR="58D9B684" w:rsidRPr="220F3D45">
        <w:rPr>
          <w:rFonts w:eastAsia="Times New Roman" w:cs="Times New Roman"/>
        </w:rPr>
        <w:t xml:space="preserve">только одной </w:t>
      </w:r>
      <w:r w:rsidR="78E2CD88" w:rsidRPr="220F3D45">
        <w:rPr>
          <w:rFonts w:eastAsia="Times New Roman" w:cs="Times New Roman"/>
        </w:rPr>
        <w:t xml:space="preserve">страницы </w:t>
      </w:r>
      <w:r w:rsidR="624C374C" w:rsidRPr="220F3D45">
        <w:rPr>
          <w:rFonts w:eastAsia="Times New Roman" w:cs="Times New Roman"/>
        </w:rPr>
        <w:t>сайта менее, чем</w:t>
      </w:r>
      <w:r w:rsidR="78E2CD88" w:rsidRPr="220F3D45">
        <w:rPr>
          <w:rFonts w:eastAsia="Times New Roman" w:cs="Times New Roman"/>
        </w:rPr>
        <w:t xml:space="preserve"> </w:t>
      </w:r>
      <w:r w:rsidR="35B74E3C" w:rsidRPr="220F3D45">
        <w:rPr>
          <w:rFonts w:eastAsia="Times New Roman" w:cs="Times New Roman"/>
        </w:rPr>
        <w:t xml:space="preserve">за </w:t>
      </w:r>
      <w:r w:rsidR="78E2CD88" w:rsidRPr="220F3D45">
        <w:rPr>
          <w:rFonts w:eastAsia="Times New Roman" w:cs="Times New Roman"/>
        </w:rPr>
        <w:t>15 секунд</w:t>
      </w:r>
      <w:r w:rsidR="00A80BED" w:rsidRPr="220F3D45">
        <w:rPr>
          <w:rFonts w:eastAsia="Times New Roman" w:cs="Times New Roman"/>
        </w:rPr>
        <w:t>.</w:t>
      </w:r>
      <w:r w:rsidR="2E3FFBCA" w:rsidRPr="220F3D45">
        <w:rPr>
          <w:rFonts w:eastAsia="Times New Roman" w:cs="Times New Roman"/>
        </w:rPr>
        <w:t xml:space="preserve"> В </w:t>
      </w:r>
      <w:proofErr w:type="spellStart"/>
      <w:r w:rsidR="2E3FFBCA" w:rsidRPr="220F3D45">
        <w:rPr>
          <w:rFonts w:eastAsia="Times New Roman" w:cs="Times New Roman"/>
        </w:rPr>
        <w:t>Яндекс.Метрике</w:t>
      </w:r>
      <w:proofErr w:type="spellEnd"/>
      <w:r w:rsidR="79DCF8B2" w:rsidRPr="220F3D45">
        <w:rPr>
          <w:rFonts w:eastAsia="Times New Roman" w:cs="Times New Roman"/>
        </w:rPr>
        <w:t xml:space="preserve"> для своего сайта можно поменять время, при котором уход с сайта пользователем </w:t>
      </w:r>
      <w:r w:rsidR="0A8FC678" w:rsidRPr="220F3D45">
        <w:rPr>
          <w:rFonts w:eastAsia="Times New Roman" w:cs="Times New Roman"/>
        </w:rPr>
        <w:t xml:space="preserve">не </w:t>
      </w:r>
      <w:r w:rsidR="79DCF8B2" w:rsidRPr="220F3D45">
        <w:rPr>
          <w:rFonts w:eastAsia="Times New Roman" w:cs="Times New Roman"/>
        </w:rPr>
        <w:t>будет считаться отказом.</w:t>
      </w:r>
    </w:p>
    <w:p w14:paraId="3F7010B7" w14:textId="623282A4" w:rsidR="00A80BED" w:rsidRPr="000F01C9" w:rsidRDefault="00A80BED" w:rsidP="00A80BED">
      <w:pPr>
        <w:spacing w:line="240" w:lineRule="auto"/>
        <w:rPr>
          <w:rFonts w:eastAsia="Times New Roman" w:cs="Times New Roman"/>
        </w:rPr>
      </w:pPr>
      <w:r w:rsidRPr="220F3D45">
        <w:rPr>
          <w:rFonts w:eastAsia="Times New Roman" w:cs="Times New Roman"/>
          <w:i/>
          <w:iCs/>
        </w:rPr>
        <w:t>Норматив.</w:t>
      </w:r>
      <w:r w:rsidRPr="220F3D45">
        <w:rPr>
          <w:rFonts w:eastAsia="Times New Roman" w:cs="Times New Roman"/>
        </w:rPr>
        <w:t xml:space="preserve"> Условной нормы не существует. Рекомендуемый же BR в </w:t>
      </w:r>
      <w:proofErr w:type="spellStart"/>
      <w:r w:rsidRPr="220F3D45">
        <w:rPr>
          <w:rFonts w:eastAsia="Times New Roman" w:cs="Times New Roman"/>
        </w:rPr>
        <w:t>Яндекс.Метрике</w:t>
      </w:r>
      <w:proofErr w:type="spellEnd"/>
      <w:r w:rsidRPr="220F3D45">
        <w:rPr>
          <w:rFonts w:eastAsia="Times New Roman" w:cs="Times New Roman"/>
        </w:rPr>
        <w:t xml:space="preserve"> до 20</w:t>
      </w:r>
      <w:r w:rsidR="001F477B">
        <w:rPr>
          <w:rFonts w:eastAsia="Times New Roman" w:cs="Times New Roman"/>
        </w:rPr>
        <w:t xml:space="preserve"> </w:t>
      </w:r>
      <w:r w:rsidRPr="220F3D45">
        <w:rPr>
          <w:rFonts w:eastAsia="Times New Roman" w:cs="Times New Roman"/>
        </w:rPr>
        <w:t>%. Высок</w:t>
      </w:r>
      <w:r w:rsidR="440B0AF3" w:rsidRPr="220F3D45">
        <w:rPr>
          <w:rFonts w:eastAsia="Times New Roman" w:cs="Times New Roman"/>
        </w:rPr>
        <w:t xml:space="preserve">ое значение </w:t>
      </w:r>
      <w:r w:rsidRPr="220F3D45">
        <w:rPr>
          <w:rFonts w:eastAsia="Times New Roman" w:cs="Times New Roman"/>
        </w:rPr>
        <w:t>показател</w:t>
      </w:r>
      <w:r w:rsidR="6A68318E" w:rsidRPr="220F3D45">
        <w:rPr>
          <w:rFonts w:eastAsia="Times New Roman" w:cs="Times New Roman"/>
        </w:rPr>
        <w:t>я</w:t>
      </w:r>
      <w:r w:rsidRPr="220F3D45">
        <w:rPr>
          <w:rFonts w:eastAsia="Times New Roman" w:cs="Times New Roman"/>
        </w:rPr>
        <w:t xml:space="preserve"> говорит о неинтересно</w:t>
      </w:r>
      <w:r w:rsidR="36089A96" w:rsidRPr="220F3D45">
        <w:rPr>
          <w:rFonts w:eastAsia="Times New Roman" w:cs="Times New Roman"/>
        </w:rPr>
        <w:t>сти сайта посетителю</w:t>
      </w:r>
      <w:r w:rsidRPr="220F3D45">
        <w:rPr>
          <w:rFonts w:eastAsia="Times New Roman" w:cs="Times New Roman"/>
        </w:rPr>
        <w:t>.</w:t>
      </w:r>
    </w:p>
    <w:p w14:paraId="493E03E4"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 xml:space="preserve">Как улучшить. </w:t>
      </w:r>
      <w:r w:rsidRPr="000F01C9">
        <w:rPr>
          <w:rFonts w:eastAsia="Times New Roman" w:cs="Times New Roman"/>
        </w:rPr>
        <w:t xml:space="preserve">Проанализировать сайт с точки зрения его удобства для пользователя, включая скорость загрузки страниц сайта, удобство навигации, понятность и </w:t>
      </w:r>
      <w:proofErr w:type="spellStart"/>
      <w:r w:rsidRPr="000F01C9">
        <w:rPr>
          <w:rFonts w:eastAsia="Times New Roman" w:cs="Times New Roman"/>
        </w:rPr>
        <w:t>четкость</w:t>
      </w:r>
      <w:proofErr w:type="spellEnd"/>
      <w:r w:rsidRPr="000F01C9">
        <w:rPr>
          <w:rFonts w:eastAsia="Times New Roman" w:cs="Times New Roman"/>
        </w:rPr>
        <w:t xml:space="preserve"> текстов и др.</w:t>
      </w:r>
    </w:p>
    <w:p w14:paraId="6B281047" w14:textId="30B05194" w:rsidR="00A80BED" w:rsidRPr="000F01C9" w:rsidRDefault="001F477B" w:rsidP="00A80BED">
      <w:pPr>
        <w:spacing w:line="240" w:lineRule="auto"/>
        <w:rPr>
          <w:rFonts w:eastAsia="Times New Roman" w:cs="Times New Roman"/>
        </w:rPr>
      </w:pPr>
      <w:r w:rsidRPr="001F477B">
        <w:rPr>
          <w:rFonts w:eastAsia="Times New Roman" w:cs="Times New Roman"/>
          <w:lang w:val="en-US"/>
        </w:rPr>
        <w:t>–</w:t>
      </w:r>
      <w:r w:rsidR="00A80BED" w:rsidRPr="00D84513">
        <w:rPr>
          <w:rFonts w:eastAsia="Times New Roman" w:cs="Times New Roman"/>
          <w:lang w:val="en-US"/>
        </w:rPr>
        <w:t xml:space="preserve"> </w:t>
      </w:r>
      <w:r w:rsidR="00A80BED" w:rsidRPr="00D84513">
        <w:rPr>
          <w:rFonts w:eastAsia="Times New Roman" w:cs="Times New Roman"/>
          <w:b/>
          <w:bCs/>
          <w:i/>
          <w:iCs/>
          <w:lang w:val="en-US"/>
        </w:rPr>
        <w:t>PPV (Pages Per Visit)</w:t>
      </w:r>
      <w:r w:rsidR="00A80BED" w:rsidRPr="00D84513">
        <w:rPr>
          <w:rFonts w:eastAsia="Times New Roman" w:cs="Times New Roman"/>
          <w:lang w:val="en-US"/>
        </w:rPr>
        <w:t xml:space="preserve"> </w:t>
      </w:r>
      <w:r w:rsidRPr="001F477B">
        <w:rPr>
          <w:rFonts w:eastAsia="Times New Roman" w:cs="Times New Roman"/>
          <w:lang w:val="en-US"/>
        </w:rPr>
        <w:t>–</w:t>
      </w:r>
      <w:r w:rsidR="00A80BED" w:rsidRPr="00D84513">
        <w:rPr>
          <w:rFonts w:eastAsia="Times New Roman" w:cs="Times New Roman"/>
          <w:lang w:val="en-US"/>
        </w:rPr>
        <w:t xml:space="preserve"> </w:t>
      </w:r>
      <w:r w:rsidR="00A80BED" w:rsidRPr="000F01C9">
        <w:rPr>
          <w:rFonts w:eastAsia="Times New Roman" w:cs="Times New Roman"/>
        </w:rPr>
        <w:t>глубина</w:t>
      </w:r>
      <w:r w:rsidR="00A80BED" w:rsidRPr="00D84513">
        <w:rPr>
          <w:rFonts w:eastAsia="Times New Roman" w:cs="Times New Roman"/>
          <w:lang w:val="en-US"/>
        </w:rPr>
        <w:t xml:space="preserve"> </w:t>
      </w:r>
      <w:r w:rsidR="00A80BED" w:rsidRPr="000F01C9">
        <w:rPr>
          <w:rFonts w:eastAsia="Times New Roman" w:cs="Times New Roman"/>
        </w:rPr>
        <w:t>просмотра</w:t>
      </w:r>
      <w:r w:rsidR="00A80BED" w:rsidRPr="00D84513">
        <w:rPr>
          <w:rFonts w:eastAsia="Times New Roman" w:cs="Times New Roman"/>
          <w:lang w:val="en-US"/>
        </w:rPr>
        <w:t xml:space="preserve">. </w:t>
      </w:r>
      <w:r w:rsidR="00A80BED" w:rsidRPr="000F01C9">
        <w:rPr>
          <w:rFonts w:eastAsia="Times New Roman" w:cs="Times New Roman"/>
        </w:rPr>
        <w:t>Данная метрика показывает, интересно ли пользователю на сайте. Глубина просмотра выше, если он посещает много страниц и проводит на них больше времени.</w:t>
      </w:r>
    </w:p>
    <w:p w14:paraId="7B055472" w14:textId="7E2F81D0"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rPr>
        <w:t xml:space="preserve">. Норма просмотра глубины страницы </w:t>
      </w:r>
      <w:r w:rsidR="001F477B" w:rsidRPr="000F01C9">
        <w:rPr>
          <w:rFonts w:eastAsia="Times New Roman" w:cs="Times New Roman"/>
        </w:rPr>
        <w:t>–</w:t>
      </w:r>
      <w:r w:rsidRPr="000F01C9">
        <w:rPr>
          <w:rFonts w:eastAsia="Times New Roman" w:cs="Times New Roman"/>
        </w:rPr>
        <w:t xml:space="preserve"> от 3, хороший показатель </w:t>
      </w:r>
      <w:r w:rsidR="001F477B" w:rsidRPr="000F01C9">
        <w:rPr>
          <w:rFonts w:eastAsia="Times New Roman" w:cs="Times New Roman"/>
        </w:rPr>
        <w:t>–</w:t>
      </w:r>
      <w:r w:rsidRPr="000F01C9">
        <w:rPr>
          <w:rFonts w:eastAsia="Times New Roman" w:cs="Times New Roman"/>
        </w:rPr>
        <w:t xml:space="preserve"> от 4,5. Высокий PPV может говорить о том, что пользователь искал на сайте что-то конкретное: цены на доставку или условия сотрудничества с конкретной компанией. Высокая величина этого показателя не всегда говорит о хорошем качестве сайта и предложения, представленного на ней, так как может отражать то, что пользователь что-то усиленно искал, но не </w:t>
      </w:r>
      <w:proofErr w:type="spellStart"/>
      <w:r w:rsidRPr="000F01C9">
        <w:rPr>
          <w:rFonts w:eastAsia="Times New Roman" w:cs="Times New Roman"/>
        </w:rPr>
        <w:t>нашел</w:t>
      </w:r>
      <w:proofErr w:type="spellEnd"/>
      <w:r w:rsidRPr="000F01C9">
        <w:rPr>
          <w:rFonts w:eastAsia="Times New Roman" w:cs="Times New Roman"/>
        </w:rPr>
        <w:t>.</w:t>
      </w:r>
    </w:p>
    <w:p w14:paraId="1685A5E8" w14:textId="133B8B59"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rPr>
        <w:t>. Сделать работу с сайтом комфортной: настройте юзабилити, размещайте актуальную информацию для клиентов.</w:t>
      </w:r>
      <w:r w:rsidR="00981CF4">
        <w:rPr>
          <w:rFonts w:eastAsia="Times New Roman" w:cs="Times New Roman"/>
        </w:rPr>
        <w:t xml:space="preserve"> План юзабилити</w:t>
      </w:r>
      <w:r w:rsidR="0081470C">
        <w:rPr>
          <w:rFonts w:eastAsia="Times New Roman" w:cs="Times New Roman"/>
        </w:rPr>
        <w:t>-тестирования представлен в Приложении 9.</w:t>
      </w:r>
    </w:p>
    <w:p w14:paraId="203A7EF0" w14:textId="7312EA4F" w:rsidR="00A80BED" w:rsidRPr="000F01C9"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ER (</w:t>
      </w:r>
      <w:proofErr w:type="spellStart"/>
      <w:r w:rsidR="00A80BED" w:rsidRPr="000F01C9">
        <w:rPr>
          <w:rFonts w:eastAsia="Times New Roman" w:cs="Times New Roman"/>
          <w:b/>
          <w:bCs/>
          <w:i/>
          <w:iCs/>
        </w:rPr>
        <w:t>Engagement</w:t>
      </w:r>
      <w:proofErr w:type="spellEnd"/>
      <w:r w:rsidR="00A80BED" w:rsidRPr="000F01C9">
        <w:rPr>
          <w:rFonts w:eastAsia="Times New Roman" w:cs="Times New Roman"/>
          <w:b/>
          <w:bCs/>
          <w:i/>
          <w:iCs/>
        </w:rPr>
        <w:t xml:space="preserve"> Rate)</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уровень вовлеченности. Это отношение совершённых действий на сайте к общему числу просмотренных страниц. Изменяется в %.</w:t>
      </w:r>
    </w:p>
    <w:p w14:paraId="7F2485DD" w14:textId="77777777" w:rsidR="00A80BED" w:rsidRPr="000F01C9" w:rsidRDefault="00A80BED" w:rsidP="00A80BED">
      <w:pPr>
        <w:spacing w:line="240" w:lineRule="auto"/>
        <w:rPr>
          <w:rFonts w:eastAsia="Times New Roman" w:cs="Times New Roman"/>
        </w:rPr>
      </w:pPr>
      <w:r w:rsidRPr="000F01C9">
        <w:rPr>
          <w:rFonts w:eastAsia="Times New Roman" w:cs="Times New Roman"/>
        </w:rPr>
        <w:lastRenderedPageBreak/>
        <w:t xml:space="preserve">Показатель информативен, если на сайте можно оставить комментарий, заполнить форму заявки, поставить лайк, подписаться на новости или </w:t>
      </w:r>
      <w:proofErr w:type="spellStart"/>
      <w:r w:rsidRPr="000F01C9">
        <w:rPr>
          <w:rFonts w:eastAsia="Times New Roman" w:cs="Times New Roman"/>
        </w:rPr>
        <w:t>еще</w:t>
      </w:r>
      <w:proofErr w:type="spellEnd"/>
      <w:r w:rsidRPr="000F01C9">
        <w:rPr>
          <w:rFonts w:eastAsia="Times New Roman" w:cs="Times New Roman"/>
        </w:rPr>
        <w:t xml:space="preserve"> как-то проявить активность.</w:t>
      </w:r>
    </w:p>
    <w:p w14:paraId="373076D5" w14:textId="09850412" w:rsidR="00A80BED" w:rsidRPr="000F01C9" w:rsidRDefault="00A80BED" w:rsidP="00A80BED">
      <w:pPr>
        <w:spacing w:line="240" w:lineRule="auto"/>
        <w:rPr>
          <w:rFonts w:eastAsia="Times New Roman" w:cs="Times New Roman"/>
        </w:rPr>
      </w:pPr>
      <w:r w:rsidRPr="000F01C9">
        <w:rPr>
          <w:rFonts w:eastAsia="Times New Roman" w:cs="Times New Roman"/>
        </w:rPr>
        <w:t xml:space="preserve">Высокий уровень вовлеченности говорит о том, что пользователь взаимодействует с сайтом и ему на нем интересно. Это помогает сайту лучше ранжироваться </w:t>
      </w:r>
      <w:r w:rsidR="00F86084">
        <w:rPr>
          <w:rFonts w:eastAsia="Times New Roman" w:cs="Times New Roman"/>
        </w:rPr>
        <w:t>и</w:t>
      </w:r>
      <w:r w:rsidRPr="000F01C9">
        <w:rPr>
          <w:rFonts w:eastAsia="Times New Roman" w:cs="Times New Roman"/>
        </w:rPr>
        <w:t xml:space="preserve"> быстрее продвигаться в поисковой выдаче.</w:t>
      </w:r>
    </w:p>
    <w:p w14:paraId="594B937B"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Норматив.</w:t>
      </w:r>
      <w:r w:rsidRPr="000F01C9">
        <w:rPr>
          <w:rFonts w:eastAsia="Times New Roman" w:cs="Times New Roman"/>
        </w:rPr>
        <w:t xml:space="preserve"> Его нет, но чем выше ER, тем выше реакция пользователей на сайт и тем лучше их взаимодействие.</w:t>
      </w:r>
    </w:p>
    <w:p w14:paraId="4365C82D" w14:textId="77777777" w:rsidR="00A80BED" w:rsidRPr="000F01C9" w:rsidRDefault="00A80BED" w:rsidP="00A80BED">
      <w:pPr>
        <w:spacing w:line="240" w:lineRule="auto"/>
        <w:rPr>
          <w:rFonts w:eastAsia="Times New Roman" w:cs="Times New Roman"/>
        </w:rPr>
      </w:pPr>
      <w:r w:rsidRPr="000F01C9">
        <w:rPr>
          <w:rFonts w:eastAsia="Times New Roman" w:cs="Times New Roman"/>
          <w:i/>
          <w:iCs/>
        </w:rPr>
        <w:t>Как улучшить.</w:t>
      </w:r>
      <w:r w:rsidRPr="000F01C9">
        <w:rPr>
          <w:rFonts w:eastAsia="Times New Roman" w:cs="Times New Roman"/>
        </w:rPr>
        <w:t xml:space="preserve"> Предлагать релевантные продукты и услуги, </w:t>
      </w:r>
      <w:proofErr w:type="spellStart"/>
      <w:r w:rsidRPr="000F01C9">
        <w:rPr>
          <w:rFonts w:eastAsia="Times New Roman" w:cs="Times New Roman"/>
        </w:rPr>
        <w:t>четко</w:t>
      </w:r>
      <w:proofErr w:type="spellEnd"/>
      <w:r w:rsidRPr="000F01C9">
        <w:rPr>
          <w:rFonts w:eastAsia="Times New Roman" w:cs="Times New Roman"/>
        </w:rPr>
        <w:t xml:space="preserve"> формулировать коммерческое предложение, призывать посетителя выполнить какие-то действия и давать за это бонусы.</w:t>
      </w:r>
    </w:p>
    <w:p w14:paraId="32BD2ECE" w14:textId="77777777" w:rsidR="00A80BED" w:rsidRPr="000F01C9" w:rsidRDefault="00A80BED" w:rsidP="00A80BED">
      <w:pPr>
        <w:spacing w:line="240" w:lineRule="auto"/>
        <w:rPr>
          <w:rFonts w:eastAsia="Times New Roman" w:cs="Times New Roman"/>
        </w:rPr>
      </w:pPr>
      <w:r w:rsidRPr="000F01C9">
        <w:rPr>
          <w:rFonts w:eastAsia="Times New Roman" w:cs="Times New Roman"/>
        </w:rPr>
        <w:t>Основные метрики для оценки поисковой оптимизации сайта (SEO):</w:t>
      </w:r>
    </w:p>
    <w:p w14:paraId="1EB9611E" w14:textId="5AEB53F6" w:rsidR="00A80BED" w:rsidRPr="000F01C9"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bCs/>
          <w:i/>
          <w:iCs/>
        </w:rPr>
        <w:t>Organic</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traffic</w:t>
      </w:r>
      <w:proofErr w:type="spellEnd"/>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количество переходов на сайт из результатов поиска поисковых систем.</w:t>
      </w:r>
    </w:p>
    <w:p w14:paraId="48CF6BED" w14:textId="60BDFC5B" w:rsidR="00A80BED" w:rsidRPr="000F01C9"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bCs/>
          <w:i/>
          <w:iCs/>
        </w:rPr>
        <w:t>Visibility</w:t>
      </w:r>
      <w:proofErr w:type="spellEnd"/>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видимость сайт</w:t>
      </w:r>
      <w:r>
        <w:rPr>
          <w:rFonts w:eastAsia="Times New Roman" w:cs="Times New Roman"/>
        </w:rPr>
        <w:t>а</w:t>
      </w:r>
      <w:r w:rsidR="00A80BED" w:rsidRPr="000F01C9">
        <w:rPr>
          <w:rFonts w:eastAsia="Times New Roman" w:cs="Times New Roman"/>
        </w:rPr>
        <w:t xml:space="preserve"> по ключевым запросам в поисковых системах.</w:t>
      </w:r>
    </w:p>
    <w:p w14:paraId="586C4D7F" w14:textId="44C1FAC4" w:rsidR="00A80BED" w:rsidRPr="000F01C9"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bCs/>
          <w:i/>
          <w:iCs/>
        </w:rPr>
        <w:t>Backlinks</w:t>
      </w:r>
      <w:proofErr w:type="spellEnd"/>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количество ссылок со сторонних сайтов.</w:t>
      </w:r>
    </w:p>
    <w:p w14:paraId="4DE5D847" w14:textId="77777777" w:rsidR="00A80BED" w:rsidRPr="000F01C9" w:rsidRDefault="00A80BED" w:rsidP="00A80BED">
      <w:pPr>
        <w:pStyle w:val="2"/>
        <w:keepNext w:val="0"/>
        <w:keepLines w:val="0"/>
        <w:rPr>
          <w:rFonts w:eastAsia="Times New Roman" w:cs="Times New Roman"/>
        </w:rPr>
      </w:pPr>
      <w:bookmarkStart w:id="77" w:name="_Toc170807515"/>
      <w:r w:rsidRPr="220F3D45">
        <w:rPr>
          <w:rFonts w:eastAsia="Times New Roman" w:cs="Times New Roman"/>
        </w:rPr>
        <w:t>6.7. Метрики для оценки эффективности SMM</w:t>
      </w:r>
      <w:bookmarkEnd w:id="77"/>
      <w:r w:rsidRPr="220F3D45">
        <w:rPr>
          <w:rFonts w:eastAsia="Times New Roman" w:cs="Times New Roman"/>
        </w:rPr>
        <w:t xml:space="preserve"> </w:t>
      </w:r>
    </w:p>
    <w:p w14:paraId="1CC3C06F" w14:textId="77777777" w:rsidR="00BC2D42" w:rsidRDefault="00BC2D42" w:rsidP="00A80BED">
      <w:pPr>
        <w:spacing w:line="240" w:lineRule="auto"/>
        <w:rPr>
          <w:rFonts w:eastAsia="Times New Roman" w:cs="Times New Roman"/>
        </w:rPr>
      </w:pPr>
    </w:p>
    <w:p w14:paraId="05A6FF27" w14:textId="4CF98DDA" w:rsidR="00A80BED" w:rsidRPr="000F01C9" w:rsidRDefault="00A80BED" w:rsidP="00A80BED">
      <w:pPr>
        <w:spacing w:line="240" w:lineRule="auto"/>
        <w:rPr>
          <w:rFonts w:eastAsia="Times New Roman" w:cs="Times New Roman"/>
        </w:rPr>
      </w:pPr>
      <w:r w:rsidRPr="000F01C9">
        <w:rPr>
          <w:rFonts w:eastAsia="Times New Roman" w:cs="Times New Roman"/>
        </w:rPr>
        <w:t>Характерные для SMM и YouTube показатели:</w:t>
      </w:r>
    </w:p>
    <w:p w14:paraId="72972919" w14:textId="6DAABB39" w:rsidR="00A80BED" w:rsidRPr="000F01C9"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bCs/>
          <w:i/>
          <w:iCs/>
        </w:rPr>
        <w:t>Followers</w:t>
      </w:r>
      <w:proofErr w:type="spellEnd"/>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количество подписчиков.</w:t>
      </w:r>
    </w:p>
    <w:p w14:paraId="2C108B2F" w14:textId="5A40BAC3" w:rsidR="00A80BED" w:rsidRPr="000F01C9"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Love Rate</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уровень привлекательности. Показатель считается так: количество лайков делится на количество подписчиков и умножается на 100 %.</w:t>
      </w:r>
    </w:p>
    <w:p w14:paraId="11B86185" w14:textId="302F56C0" w:rsidR="00A80BED" w:rsidRPr="000F01C9"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r w:rsidR="00A80BED" w:rsidRPr="000F01C9">
        <w:rPr>
          <w:rFonts w:eastAsia="Times New Roman" w:cs="Times New Roman"/>
          <w:b/>
          <w:bCs/>
          <w:i/>
          <w:iCs/>
        </w:rPr>
        <w:t>Talk Rate</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показатель общительности. </w:t>
      </w:r>
    </w:p>
    <w:p w14:paraId="6981DDD1" w14:textId="77777777" w:rsidR="00A80BED" w:rsidRPr="000F01C9" w:rsidRDefault="00A80BED" w:rsidP="00A80BED">
      <w:pPr>
        <w:spacing w:line="240" w:lineRule="auto"/>
        <w:rPr>
          <w:rFonts w:eastAsia="Times New Roman" w:cs="Times New Roman"/>
        </w:rPr>
      </w:pPr>
      <w:r w:rsidRPr="000F01C9">
        <w:rPr>
          <w:rFonts w:eastAsia="Times New Roman" w:cs="Times New Roman"/>
        </w:rPr>
        <w:t xml:space="preserve">Talk Rate </w:t>
      </w:r>
      <w:r w:rsidRPr="000F01C9">
        <w:rPr>
          <w:rFonts w:eastAsia="Times New Roman" w:cs="Times New Roman"/>
          <w:b/>
          <w:bCs/>
          <w:i/>
          <w:iCs/>
        </w:rPr>
        <w:t xml:space="preserve">= </w:t>
      </w:r>
      <w:r w:rsidRPr="000F01C9">
        <w:rPr>
          <w:rFonts w:eastAsia="Times New Roman" w:cs="Times New Roman"/>
        </w:rPr>
        <w:t>Число комментариев / число подписчиков * 100 %.</w:t>
      </w:r>
    </w:p>
    <w:p w14:paraId="3627851A" w14:textId="38354927" w:rsidR="00A80BED" w:rsidRPr="000F01C9"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bCs/>
          <w:i/>
          <w:iCs/>
        </w:rPr>
        <w:t>Amplification</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rate</w:t>
      </w:r>
      <w:proofErr w:type="spellEnd"/>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коэффициент распространения.</w:t>
      </w:r>
    </w:p>
    <w:p w14:paraId="2529F8AF" w14:textId="77777777" w:rsidR="00A80BED" w:rsidRPr="000F01C9" w:rsidRDefault="00A80BED" w:rsidP="00A80BED">
      <w:pPr>
        <w:spacing w:line="240" w:lineRule="auto"/>
        <w:rPr>
          <w:rFonts w:eastAsia="Times New Roman" w:cs="Times New Roman"/>
        </w:rPr>
      </w:pPr>
      <w:proofErr w:type="spellStart"/>
      <w:r w:rsidRPr="000F01C9">
        <w:rPr>
          <w:rFonts w:eastAsia="Times New Roman" w:cs="Times New Roman"/>
        </w:rPr>
        <w:t>Amplification</w:t>
      </w:r>
      <w:proofErr w:type="spellEnd"/>
      <w:r w:rsidRPr="000F01C9">
        <w:rPr>
          <w:rFonts w:eastAsia="Times New Roman" w:cs="Times New Roman"/>
        </w:rPr>
        <w:t xml:space="preserve"> </w:t>
      </w:r>
      <w:proofErr w:type="spellStart"/>
      <w:r w:rsidRPr="000F01C9">
        <w:rPr>
          <w:rFonts w:eastAsia="Times New Roman" w:cs="Times New Roman"/>
        </w:rPr>
        <w:t>rate</w:t>
      </w:r>
      <w:proofErr w:type="spellEnd"/>
      <w:r w:rsidRPr="000F01C9">
        <w:rPr>
          <w:rFonts w:eastAsia="Times New Roman" w:cs="Times New Roman"/>
        </w:rPr>
        <w:t xml:space="preserve"> = Количество репостов / Количество постов * 100%.</w:t>
      </w:r>
    </w:p>
    <w:p w14:paraId="56361AEE" w14:textId="3A18DE20" w:rsidR="00A80BED" w:rsidRPr="000F01C9"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bCs/>
          <w:i/>
          <w:iCs/>
        </w:rPr>
        <w:t>Audience</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growth</w:t>
      </w:r>
      <w:proofErr w:type="spellEnd"/>
      <w:r w:rsidR="00A80BED" w:rsidRPr="000F01C9">
        <w:rPr>
          <w:rFonts w:eastAsia="Times New Roman" w:cs="Times New Roman"/>
          <w:b/>
          <w:bCs/>
          <w:i/>
          <w:iCs/>
        </w:rPr>
        <w:t xml:space="preserve"> </w:t>
      </w:r>
      <w:proofErr w:type="spellStart"/>
      <w:r w:rsidR="00A80BED" w:rsidRPr="000F01C9">
        <w:rPr>
          <w:rFonts w:eastAsia="Times New Roman" w:cs="Times New Roman"/>
          <w:b/>
          <w:bCs/>
          <w:i/>
          <w:iCs/>
        </w:rPr>
        <w:t>rate</w:t>
      </w:r>
      <w:proofErr w:type="spellEnd"/>
      <w:r w:rsidR="00A80BED" w:rsidRPr="000F01C9">
        <w:rPr>
          <w:rFonts w:eastAsia="Times New Roman" w:cs="Times New Roman"/>
          <w:b/>
          <w:bCs/>
          <w:i/>
          <w:iCs/>
        </w:rPr>
        <w:t xml:space="preserve"> (AGR)</w:t>
      </w:r>
      <w:r w:rsidR="00A80BED" w:rsidRPr="000F01C9">
        <w:rPr>
          <w:rFonts w:eastAsia="Times New Roman" w:cs="Times New Roman"/>
        </w:rPr>
        <w:t xml:space="preserve"> </w:t>
      </w:r>
      <w:r w:rsidRPr="000F01C9">
        <w:rPr>
          <w:rFonts w:eastAsia="Times New Roman" w:cs="Times New Roman"/>
        </w:rPr>
        <w:t>–</w:t>
      </w:r>
      <w:r w:rsidR="00A80BED" w:rsidRPr="000F01C9">
        <w:rPr>
          <w:rFonts w:eastAsia="Times New Roman" w:cs="Times New Roman"/>
        </w:rPr>
        <w:t xml:space="preserve"> показатель динамики роста аудитории в соцсетях.</w:t>
      </w:r>
    </w:p>
    <w:p w14:paraId="74B3EFA1" w14:textId="7EE04E8B" w:rsidR="00A80BED" w:rsidRPr="000F01C9" w:rsidRDefault="00A80BED" w:rsidP="00A80BED">
      <w:pPr>
        <w:spacing w:line="240" w:lineRule="auto"/>
        <w:rPr>
          <w:rFonts w:eastAsia="Times New Roman" w:cs="Times New Roman"/>
        </w:rPr>
      </w:pPr>
      <w:r w:rsidRPr="000F01C9">
        <w:rPr>
          <w:rFonts w:eastAsia="Times New Roman" w:cs="Times New Roman"/>
        </w:rPr>
        <w:t>AGR = Количество новых подписчиков за период / Суммарное количество подписчиков * 100</w:t>
      </w:r>
      <w:r w:rsidR="00F86084">
        <w:rPr>
          <w:rFonts w:eastAsia="Times New Roman" w:cs="Times New Roman"/>
        </w:rPr>
        <w:t xml:space="preserve"> </w:t>
      </w:r>
      <w:r w:rsidRPr="000F01C9">
        <w:rPr>
          <w:rFonts w:eastAsia="Times New Roman" w:cs="Times New Roman"/>
        </w:rPr>
        <w:t>%.</w:t>
      </w:r>
    </w:p>
    <w:p w14:paraId="27D88E2F" w14:textId="39D36BEE" w:rsidR="00F86084" w:rsidRDefault="00F86084" w:rsidP="00A80BED">
      <w:pPr>
        <w:spacing w:line="240" w:lineRule="auto"/>
        <w:rPr>
          <w:rFonts w:eastAsia="Times New Roman" w:cs="Times New Roman"/>
        </w:rPr>
      </w:pPr>
      <w:r w:rsidRPr="000F01C9">
        <w:rPr>
          <w:rFonts w:eastAsia="Times New Roman" w:cs="Times New Roman"/>
        </w:rPr>
        <w:t>–</w:t>
      </w:r>
      <w:r w:rsidR="00A80BED" w:rsidRPr="000F01C9">
        <w:rPr>
          <w:rFonts w:eastAsia="Times New Roman" w:cs="Times New Roman"/>
        </w:rPr>
        <w:t xml:space="preserve"> </w:t>
      </w:r>
      <w:proofErr w:type="spellStart"/>
      <w:r w:rsidR="00A80BED" w:rsidRPr="000F01C9">
        <w:rPr>
          <w:rFonts w:eastAsia="Times New Roman" w:cs="Times New Roman"/>
          <w:b/>
          <w:bCs/>
          <w:i/>
          <w:iCs/>
        </w:rPr>
        <w:t>Engagement</w:t>
      </w:r>
      <w:proofErr w:type="spellEnd"/>
      <w:r w:rsidR="00A80BED" w:rsidRPr="000F01C9">
        <w:rPr>
          <w:rFonts w:eastAsia="Times New Roman" w:cs="Times New Roman"/>
          <w:b/>
          <w:bCs/>
          <w:i/>
          <w:iCs/>
        </w:rPr>
        <w:t xml:space="preserve"> Rate (ER) </w:t>
      </w:r>
      <w:r w:rsidRPr="000F01C9">
        <w:rPr>
          <w:rFonts w:eastAsia="Times New Roman" w:cs="Times New Roman"/>
        </w:rPr>
        <w:t>–</w:t>
      </w:r>
      <w:r w:rsidR="00A80BED" w:rsidRPr="000F01C9">
        <w:rPr>
          <w:rFonts w:eastAsia="Times New Roman" w:cs="Times New Roman"/>
        </w:rPr>
        <w:t xml:space="preserve"> коэффициент вовлеченности пользователей.</w:t>
      </w:r>
    </w:p>
    <w:p w14:paraId="35FCE528" w14:textId="2312EB45" w:rsidR="00A80BED" w:rsidRPr="000F01C9" w:rsidRDefault="00A80BED" w:rsidP="00A80BED">
      <w:pPr>
        <w:spacing w:line="240" w:lineRule="auto"/>
        <w:rPr>
          <w:rFonts w:eastAsia="Times New Roman" w:cs="Times New Roman"/>
        </w:rPr>
      </w:pPr>
      <w:r w:rsidRPr="000F01C9">
        <w:rPr>
          <w:rFonts w:eastAsia="Times New Roman" w:cs="Times New Roman"/>
        </w:rPr>
        <w:t>ER = (Среднее количество всех активностей (лайков, комментариев, репостов) / количество подписчиков) * 100 %.</w:t>
      </w:r>
    </w:p>
    <w:p w14:paraId="41EFF823" w14:textId="77777777" w:rsidR="00A80BED" w:rsidRPr="000F01C9" w:rsidRDefault="00A80BED" w:rsidP="00A80BED">
      <w:pPr>
        <w:pStyle w:val="2"/>
        <w:keepNext w:val="0"/>
        <w:keepLines w:val="0"/>
        <w:rPr>
          <w:rFonts w:eastAsia="Times New Roman" w:cs="Times New Roman"/>
        </w:rPr>
      </w:pPr>
      <w:bookmarkStart w:id="78" w:name="_Toc170807516"/>
      <w:r w:rsidRPr="220F3D45">
        <w:rPr>
          <w:rFonts w:eastAsia="Times New Roman" w:cs="Times New Roman"/>
        </w:rPr>
        <w:lastRenderedPageBreak/>
        <w:t>Контрольные вопросы</w:t>
      </w:r>
      <w:bookmarkEnd w:id="78"/>
    </w:p>
    <w:p w14:paraId="2D55A371" w14:textId="77777777" w:rsidR="00BC2D42" w:rsidRDefault="00BC2D42" w:rsidP="00A80BED">
      <w:pPr>
        <w:spacing w:line="240" w:lineRule="auto"/>
        <w:rPr>
          <w:rFonts w:eastAsia="Times New Roman" w:cs="Times New Roman"/>
        </w:rPr>
      </w:pPr>
    </w:p>
    <w:p w14:paraId="2E0F30EE" w14:textId="1CBA2CCE" w:rsidR="00A80BED" w:rsidRPr="000F01C9" w:rsidRDefault="00A80BED" w:rsidP="00A80BED">
      <w:pPr>
        <w:spacing w:line="240" w:lineRule="auto"/>
        <w:rPr>
          <w:rFonts w:eastAsia="Times New Roman" w:cs="Times New Roman"/>
        </w:rPr>
      </w:pPr>
      <w:r w:rsidRPr="000F01C9">
        <w:rPr>
          <w:rFonts w:eastAsia="Times New Roman" w:cs="Times New Roman"/>
        </w:rPr>
        <w:t>1.</w:t>
      </w:r>
      <w:r w:rsidRPr="000F01C9">
        <w:rPr>
          <w:rFonts w:cs="Times New Roman"/>
        </w:rPr>
        <w:t> </w:t>
      </w:r>
      <w:r w:rsidRPr="000F01C9">
        <w:rPr>
          <w:rFonts w:eastAsia="Times New Roman" w:cs="Times New Roman"/>
        </w:rPr>
        <w:t>Перечислите наиболее популярные способы оценки эффективности интернет-маркетинга и отдельных рекламных кампаний</w:t>
      </w:r>
      <w:r w:rsidRPr="08876526">
        <w:rPr>
          <w:rFonts w:eastAsia="Times New Roman" w:cs="Times New Roman"/>
        </w:rPr>
        <w:t>.</w:t>
      </w:r>
    </w:p>
    <w:p w14:paraId="17D4E89D" w14:textId="77777777" w:rsidR="00A80BED" w:rsidRPr="000F01C9" w:rsidRDefault="00A80BED" w:rsidP="00A80BED">
      <w:pPr>
        <w:spacing w:line="240" w:lineRule="auto"/>
        <w:rPr>
          <w:rFonts w:eastAsia="Times New Roman" w:cs="Times New Roman"/>
        </w:rPr>
      </w:pPr>
      <w:r w:rsidRPr="000F01C9">
        <w:rPr>
          <w:rFonts w:eastAsia="Times New Roman" w:cs="Times New Roman"/>
        </w:rPr>
        <w:t>2.</w:t>
      </w:r>
      <w:r w:rsidRPr="000F01C9">
        <w:rPr>
          <w:rFonts w:cs="Times New Roman"/>
        </w:rPr>
        <w:t> </w:t>
      </w:r>
      <w:r w:rsidRPr="000F01C9">
        <w:rPr>
          <w:rFonts w:eastAsia="Times New Roman" w:cs="Times New Roman"/>
        </w:rPr>
        <w:t xml:space="preserve">Что представляет собой </w:t>
      </w:r>
      <w:proofErr w:type="spellStart"/>
      <w:r w:rsidRPr="000F01C9">
        <w:rPr>
          <w:rFonts w:eastAsia="Times New Roman" w:cs="Times New Roman"/>
        </w:rPr>
        <w:t>постклик</w:t>
      </w:r>
      <w:proofErr w:type="spellEnd"/>
      <w:r w:rsidRPr="000F01C9">
        <w:rPr>
          <w:rFonts w:eastAsia="Times New Roman" w:cs="Times New Roman"/>
        </w:rPr>
        <w:t>-анализ? Каковы его основные составляющие и к чему сводится результат его реализации?</w:t>
      </w:r>
    </w:p>
    <w:p w14:paraId="5DEC93D1" w14:textId="283E5886" w:rsidR="00A80BED" w:rsidRPr="000F01C9" w:rsidRDefault="00A80BED" w:rsidP="00A80BED">
      <w:pPr>
        <w:spacing w:line="240" w:lineRule="auto"/>
        <w:rPr>
          <w:rFonts w:eastAsia="Times New Roman" w:cs="Times New Roman"/>
        </w:rPr>
      </w:pPr>
      <w:r w:rsidRPr="000F01C9">
        <w:rPr>
          <w:rFonts w:eastAsia="Times New Roman" w:cs="Times New Roman"/>
        </w:rPr>
        <w:t>3.</w:t>
      </w:r>
      <w:r w:rsidRPr="000F01C9">
        <w:rPr>
          <w:rFonts w:cs="Times New Roman"/>
        </w:rPr>
        <w:t> </w:t>
      </w:r>
      <w:r w:rsidRPr="000F01C9">
        <w:rPr>
          <w:rFonts w:eastAsia="Times New Roman" w:cs="Times New Roman"/>
        </w:rPr>
        <w:t xml:space="preserve">Определите перечень основных показателей, </w:t>
      </w:r>
      <w:r w:rsidR="26AF4B7E" w:rsidRPr="08876526">
        <w:rPr>
          <w:rFonts w:eastAsia="Times New Roman" w:cs="Times New Roman"/>
        </w:rPr>
        <w:t>применяемых</w:t>
      </w:r>
      <w:r w:rsidRPr="08876526">
        <w:rPr>
          <w:rFonts w:eastAsia="Times New Roman" w:cs="Times New Roman"/>
        </w:rPr>
        <w:t xml:space="preserve"> </w:t>
      </w:r>
      <w:proofErr w:type="gramStart"/>
      <w:r w:rsidRPr="08876526">
        <w:rPr>
          <w:rFonts w:eastAsia="Times New Roman" w:cs="Times New Roman"/>
        </w:rPr>
        <w:t xml:space="preserve">при  </w:t>
      </w:r>
      <w:proofErr w:type="spellStart"/>
      <w:r w:rsidRPr="08876526">
        <w:rPr>
          <w:rFonts w:eastAsia="Times New Roman" w:cs="Times New Roman"/>
        </w:rPr>
        <w:t>постклик</w:t>
      </w:r>
      <w:proofErr w:type="spellEnd"/>
      <w:proofErr w:type="gramEnd"/>
      <w:r w:rsidRPr="08876526">
        <w:rPr>
          <w:rFonts w:eastAsia="Times New Roman" w:cs="Times New Roman"/>
        </w:rPr>
        <w:t>-анализ</w:t>
      </w:r>
      <w:r w:rsidR="0698CA39" w:rsidRPr="08876526">
        <w:rPr>
          <w:rFonts w:eastAsia="Times New Roman" w:cs="Times New Roman"/>
        </w:rPr>
        <w:t>е</w:t>
      </w:r>
      <w:r w:rsidRPr="08876526">
        <w:rPr>
          <w:rFonts w:eastAsia="Times New Roman" w:cs="Times New Roman"/>
        </w:rPr>
        <w:t>.</w:t>
      </w:r>
    </w:p>
    <w:p w14:paraId="2128497A" w14:textId="680C6EBA" w:rsidR="00A80BED" w:rsidRPr="000F01C9" w:rsidRDefault="1AD51982" w:rsidP="00A80BED">
      <w:pPr>
        <w:spacing w:line="240" w:lineRule="auto"/>
        <w:rPr>
          <w:rFonts w:eastAsia="Times New Roman" w:cs="Times New Roman"/>
        </w:rPr>
      </w:pPr>
      <w:r w:rsidRPr="08876526">
        <w:rPr>
          <w:rFonts w:eastAsia="Times New Roman" w:cs="Times New Roman"/>
        </w:rPr>
        <w:t>4</w:t>
      </w:r>
      <w:r w:rsidR="00A80BED" w:rsidRPr="08876526">
        <w:rPr>
          <w:rFonts w:eastAsia="Times New Roman" w:cs="Times New Roman"/>
        </w:rPr>
        <w:t>.</w:t>
      </w:r>
      <w:r w:rsidR="00A80BED" w:rsidRPr="000F01C9">
        <w:rPr>
          <w:rFonts w:cs="Times New Roman"/>
        </w:rPr>
        <w:t> </w:t>
      </w:r>
      <w:r w:rsidR="00A80BED" w:rsidRPr="000F01C9">
        <w:rPr>
          <w:rFonts w:eastAsia="Times New Roman" w:cs="Times New Roman"/>
        </w:rPr>
        <w:t>Какие автоматизированные системы для отслеживания эффективности проводимой рекламной кампании существуют</w:t>
      </w:r>
      <w:r w:rsidR="00A80BED" w:rsidRPr="08876526">
        <w:rPr>
          <w:rFonts w:eastAsia="Times New Roman" w:cs="Times New Roman"/>
        </w:rPr>
        <w:t>?</w:t>
      </w:r>
    </w:p>
    <w:p w14:paraId="6F603F8E" w14:textId="25EDE323" w:rsidR="7D8E19F7" w:rsidRDefault="7D8E19F7" w:rsidP="08876526">
      <w:pPr>
        <w:spacing w:line="240" w:lineRule="auto"/>
        <w:rPr>
          <w:rFonts w:eastAsia="Times New Roman" w:cs="Times New Roman"/>
        </w:rPr>
      </w:pPr>
      <w:r w:rsidRPr="08876526">
        <w:rPr>
          <w:rFonts w:eastAsia="Times New Roman" w:cs="Times New Roman"/>
        </w:rPr>
        <w:t>5.</w:t>
      </w:r>
      <w:r w:rsidRPr="08876526">
        <w:rPr>
          <w:rFonts w:cs="Times New Roman"/>
        </w:rPr>
        <w:t> </w:t>
      </w:r>
      <w:r w:rsidRPr="08876526">
        <w:rPr>
          <w:rFonts w:eastAsia="Times New Roman" w:cs="Times New Roman"/>
        </w:rPr>
        <w:t>Каким образом проводится оценка показателей конверсии с помощью систем веб-аналитики?</w:t>
      </w:r>
    </w:p>
    <w:p w14:paraId="21977F00" w14:textId="5919A479" w:rsidR="00A80BED" w:rsidRPr="000F01C9" w:rsidRDefault="00A80BED" w:rsidP="00A80BED">
      <w:pPr>
        <w:spacing w:line="240" w:lineRule="auto"/>
        <w:rPr>
          <w:rFonts w:eastAsia="Times New Roman" w:cs="Times New Roman"/>
        </w:rPr>
      </w:pPr>
      <w:r w:rsidRPr="000F01C9">
        <w:rPr>
          <w:rFonts w:eastAsia="Times New Roman" w:cs="Times New Roman"/>
        </w:rPr>
        <w:t>6.</w:t>
      </w:r>
      <w:r w:rsidRPr="000F01C9">
        <w:rPr>
          <w:rFonts w:cs="Times New Roman"/>
        </w:rPr>
        <w:t> </w:t>
      </w:r>
      <w:r w:rsidRPr="000F01C9">
        <w:rPr>
          <w:rFonts w:eastAsia="Times New Roman" w:cs="Times New Roman"/>
        </w:rPr>
        <w:t xml:space="preserve">Перечислите основные виды </w:t>
      </w:r>
      <w:proofErr w:type="spellStart"/>
      <w:r w:rsidRPr="000F01C9">
        <w:rPr>
          <w:rFonts w:eastAsia="Times New Roman" w:cs="Times New Roman"/>
        </w:rPr>
        <w:t>отчетов</w:t>
      </w:r>
      <w:proofErr w:type="spellEnd"/>
      <w:r w:rsidRPr="000F01C9">
        <w:rPr>
          <w:rFonts w:eastAsia="Times New Roman" w:cs="Times New Roman"/>
        </w:rPr>
        <w:t>, которые формируются с помощью системы Google Analytics</w:t>
      </w:r>
      <w:r w:rsidR="5D1B4CB7" w:rsidRPr="5FF8EA6D">
        <w:rPr>
          <w:rFonts w:eastAsia="Times New Roman" w:cs="Times New Roman"/>
        </w:rPr>
        <w:t>,</w:t>
      </w:r>
      <w:r w:rsidRPr="000F01C9">
        <w:rPr>
          <w:rFonts w:eastAsia="Times New Roman" w:cs="Times New Roman"/>
        </w:rPr>
        <w:t xml:space="preserve"> и </w:t>
      </w:r>
      <w:r w:rsidR="1E1871C5" w:rsidRPr="5FF8EA6D">
        <w:rPr>
          <w:rFonts w:eastAsia="Times New Roman" w:cs="Times New Roman"/>
        </w:rPr>
        <w:t>п</w:t>
      </w:r>
      <w:r w:rsidR="76ECAEDC" w:rsidRPr="5FF8EA6D">
        <w:rPr>
          <w:rFonts w:eastAsia="Times New Roman" w:cs="Times New Roman"/>
        </w:rPr>
        <w:t>оясните</w:t>
      </w:r>
      <w:r w:rsidRPr="000F01C9">
        <w:rPr>
          <w:rFonts w:eastAsia="Times New Roman" w:cs="Times New Roman"/>
        </w:rPr>
        <w:t xml:space="preserve"> содержание каждого из них.</w:t>
      </w:r>
    </w:p>
    <w:p w14:paraId="4BEFE6E2" w14:textId="7C95174D" w:rsidR="00A80BED" w:rsidRPr="000F01C9" w:rsidRDefault="76ECAEDC" w:rsidP="00A80BED">
      <w:pPr>
        <w:spacing w:line="240" w:lineRule="auto"/>
        <w:rPr>
          <w:rFonts w:eastAsia="Times New Roman" w:cs="Times New Roman"/>
        </w:rPr>
      </w:pPr>
      <w:r w:rsidRPr="5FF8EA6D">
        <w:rPr>
          <w:rFonts w:eastAsia="Times New Roman" w:cs="Times New Roman"/>
        </w:rPr>
        <w:t>7.</w:t>
      </w:r>
      <w:r w:rsidRPr="5FF8EA6D">
        <w:rPr>
          <w:rFonts w:cs="Times New Roman"/>
        </w:rPr>
        <w:t> </w:t>
      </w:r>
      <w:r w:rsidR="149964B2" w:rsidRPr="5FF8EA6D">
        <w:rPr>
          <w:rFonts w:eastAsia="Times New Roman" w:cs="Times New Roman"/>
        </w:rPr>
        <w:t xml:space="preserve">Какие </w:t>
      </w:r>
      <w:r w:rsidR="6819A0F7" w:rsidRPr="5FF8EA6D">
        <w:rPr>
          <w:rFonts w:eastAsia="Times New Roman" w:cs="Times New Roman"/>
        </w:rPr>
        <w:t xml:space="preserve">могут быть </w:t>
      </w:r>
      <w:r w:rsidR="5334696C" w:rsidRPr="5FF8EA6D">
        <w:rPr>
          <w:rFonts w:eastAsia="Times New Roman" w:cs="Times New Roman"/>
        </w:rPr>
        <w:t>направлен</w:t>
      </w:r>
      <w:r w:rsidR="70669230" w:rsidRPr="5FF8EA6D">
        <w:rPr>
          <w:rFonts w:eastAsia="Times New Roman" w:cs="Times New Roman"/>
        </w:rPr>
        <w:t>ия</w:t>
      </w:r>
      <w:r w:rsidR="5334696C" w:rsidRPr="5FF8EA6D">
        <w:rPr>
          <w:rFonts w:eastAsia="Times New Roman" w:cs="Times New Roman"/>
        </w:rPr>
        <w:t xml:space="preserve"> </w:t>
      </w:r>
      <w:r w:rsidRPr="5FF8EA6D">
        <w:rPr>
          <w:rFonts w:eastAsia="Times New Roman" w:cs="Times New Roman"/>
        </w:rPr>
        <w:t>рекомендаци</w:t>
      </w:r>
      <w:r w:rsidR="3E08FD4D" w:rsidRPr="5FF8EA6D">
        <w:rPr>
          <w:rFonts w:eastAsia="Times New Roman" w:cs="Times New Roman"/>
        </w:rPr>
        <w:t>й</w:t>
      </w:r>
      <w:r w:rsidR="180BE9CA" w:rsidRPr="5FF8EA6D">
        <w:rPr>
          <w:rFonts w:eastAsia="Times New Roman" w:cs="Times New Roman"/>
        </w:rPr>
        <w:t>, полученны</w:t>
      </w:r>
      <w:r w:rsidR="2A484B59" w:rsidRPr="5FF8EA6D">
        <w:rPr>
          <w:rFonts w:eastAsia="Times New Roman" w:cs="Times New Roman"/>
        </w:rPr>
        <w:t>х</w:t>
      </w:r>
      <w:r w:rsidR="14B10EA8" w:rsidRPr="5FF8EA6D">
        <w:rPr>
          <w:rFonts w:eastAsia="Times New Roman" w:cs="Times New Roman"/>
        </w:rPr>
        <w:t xml:space="preserve"> </w:t>
      </w:r>
      <w:r w:rsidR="180BE9CA" w:rsidRPr="5FF8EA6D">
        <w:rPr>
          <w:rFonts w:eastAsia="Times New Roman" w:cs="Times New Roman"/>
        </w:rPr>
        <w:t>после</w:t>
      </w:r>
      <w:r w:rsidRPr="5FF8EA6D">
        <w:rPr>
          <w:rFonts w:eastAsia="Times New Roman" w:cs="Times New Roman"/>
        </w:rPr>
        <w:t xml:space="preserve"> анализа собранной в </w:t>
      </w:r>
      <w:proofErr w:type="spellStart"/>
      <w:r w:rsidRPr="5FF8EA6D">
        <w:rPr>
          <w:rFonts w:eastAsia="Times New Roman" w:cs="Times New Roman"/>
        </w:rPr>
        <w:t>отчетах</w:t>
      </w:r>
      <w:proofErr w:type="spellEnd"/>
      <w:r w:rsidRPr="5FF8EA6D">
        <w:rPr>
          <w:rFonts w:eastAsia="Times New Roman" w:cs="Times New Roman"/>
        </w:rPr>
        <w:t xml:space="preserve"> </w:t>
      </w:r>
      <w:r w:rsidR="5080F2DD" w:rsidRPr="5FF8EA6D">
        <w:rPr>
          <w:rFonts w:eastAsia="Times New Roman" w:cs="Times New Roman"/>
        </w:rPr>
        <w:t>системы веб-аналитики</w:t>
      </w:r>
      <w:r w:rsidRPr="5FF8EA6D">
        <w:rPr>
          <w:rFonts w:eastAsia="Times New Roman" w:cs="Times New Roman"/>
        </w:rPr>
        <w:t>?</w:t>
      </w:r>
    </w:p>
    <w:p w14:paraId="4D795BAB" w14:textId="77777777" w:rsidR="00A80BED" w:rsidRPr="000F01C9" w:rsidRDefault="00A80BED" w:rsidP="00A80BED">
      <w:pPr>
        <w:spacing w:line="240" w:lineRule="auto"/>
        <w:rPr>
          <w:rFonts w:eastAsia="Times New Roman" w:cs="Times New Roman"/>
        </w:rPr>
      </w:pPr>
      <w:r w:rsidRPr="000F01C9">
        <w:rPr>
          <w:rFonts w:eastAsia="Times New Roman" w:cs="Times New Roman"/>
        </w:rPr>
        <w:t>8.</w:t>
      </w:r>
      <w:r w:rsidRPr="000F01C9">
        <w:rPr>
          <w:rFonts w:cs="Times New Roman"/>
        </w:rPr>
        <w:t> </w:t>
      </w:r>
      <w:r w:rsidRPr="000F01C9">
        <w:rPr>
          <w:rFonts w:eastAsia="Times New Roman" w:cs="Times New Roman"/>
        </w:rPr>
        <w:t xml:space="preserve">Что представляет собой показатель ROI (Return </w:t>
      </w:r>
      <w:proofErr w:type="spellStart"/>
      <w:r w:rsidRPr="000F01C9">
        <w:rPr>
          <w:rFonts w:eastAsia="Times New Roman" w:cs="Times New Roman"/>
        </w:rPr>
        <w:t>on</w:t>
      </w:r>
      <w:proofErr w:type="spellEnd"/>
      <w:r w:rsidRPr="000F01C9">
        <w:rPr>
          <w:rFonts w:eastAsia="Times New Roman" w:cs="Times New Roman"/>
        </w:rPr>
        <w:t xml:space="preserve"> Investment, возврат инвестиций)? Каковы его основные способы </w:t>
      </w:r>
      <w:proofErr w:type="spellStart"/>
      <w:r w:rsidRPr="000F01C9">
        <w:rPr>
          <w:rFonts w:eastAsia="Times New Roman" w:cs="Times New Roman"/>
        </w:rPr>
        <w:t>расчета</w:t>
      </w:r>
      <w:proofErr w:type="spellEnd"/>
      <w:r w:rsidRPr="000F01C9">
        <w:rPr>
          <w:rFonts w:eastAsia="Times New Roman" w:cs="Times New Roman"/>
        </w:rPr>
        <w:t>?</w:t>
      </w:r>
    </w:p>
    <w:p w14:paraId="43BE9AB8" w14:textId="04401A56" w:rsidR="00A80BED" w:rsidRPr="000F01C9" w:rsidRDefault="00A80BED" w:rsidP="00A80BED">
      <w:pPr>
        <w:spacing w:line="240" w:lineRule="auto"/>
        <w:rPr>
          <w:rFonts w:eastAsia="Times New Roman" w:cs="Times New Roman"/>
        </w:rPr>
      </w:pPr>
      <w:r w:rsidRPr="000F01C9">
        <w:rPr>
          <w:rFonts w:eastAsia="Times New Roman" w:cs="Times New Roman"/>
        </w:rPr>
        <w:t>9.</w:t>
      </w:r>
      <w:r w:rsidRPr="000F01C9">
        <w:rPr>
          <w:rFonts w:cs="Times New Roman"/>
        </w:rPr>
        <w:t> </w:t>
      </w:r>
      <w:r w:rsidR="5979FEB3" w:rsidRPr="08876526">
        <w:rPr>
          <w:rFonts w:eastAsia="Times New Roman" w:cs="Times New Roman"/>
        </w:rPr>
        <w:t>Что</w:t>
      </w:r>
      <w:r w:rsidRPr="000F01C9">
        <w:rPr>
          <w:rFonts w:eastAsia="Times New Roman" w:cs="Times New Roman"/>
        </w:rPr>
        <w:t xml:space="preserve"> можно </w:t>
      </w:r>
      <w:r w:rsidRPr="08876526">
        <w:rPr>
          <w:rFonts w:eastAsia="Times New Roman" w:cs="Times New Roman"/>
        </w:rPr>
        <w:t>пр</w:t>
      </w:r>
      <w:r w:rsidR="0293DBE7" w:rsidRPr="08876526">
        <w:rPr>
          <w:rFonts w:eastAsia="Times New Roman" w:cs="Times New Roman"/>
        </w:rPr>
        <w:t>едпринять</w:t>
      </w:r>
      <w:r w:rsidRPr="000F01C9">
        <w:rPr>
          <w:rFonts w:eastAsia="Times New Roman" w:cs="Times New Roman"/>
        </w:rPr>
        <w:t xml:space="preserve"> по результатам оценки эффективности интернет-маркетинга и отдельных рекламных кампаний </w:t>
      </w:r>
      <w:r w:rsidR="2FBDDE65" w:rsidRPr="08876526">
        <w:rPr>
          <w:rFonts w:eastAsia="Times New Roman" w:cs="Times New Roman"/>
        </w:rPr>
        <w:t>и мероприятий</w:t>
      </w:r>
      <w:r w:rsidRPr="000F01C9">
        <w:rPr>
          <w:rFonts w:eastAsia="Times New Roman" w:cs="Times New Roman"/>
        </w:rPr>
        <w:t>?</w:t>
      </w:r>
    </w:p>
    <w:p w14:paraId="02425865" w14:textId="77777777" w:rsidR="00A80BED" w:rsidRDefault="00A80BED" w:rsidP="00A80BED">
      <w:pPr>
        <w:pStyle w:val="2"/>
        <w:keepNext w:val="0"/>
        <w:keepLines w:val="0"/>
        <w:rPr>
          <w:rFonts w:eastAsia="Times New Roman" w:cs="Times New Roman"/>
        </w:rPr>
      </w:pPr>
      <w:bookmarkStart w:id="79" w:name="_Toc170807517"/>
      <w:r w:rsidRPr="220F3D45">
        <w:rPr>
          <w:rFonts w:eastAsia="Times New Roman" w:cs="Times New Roman"/>
        </w:rPr>
        <w:t>Задания для самостоятельной работы</w:t>
      </w:r>
      <w:bookmarkEnd w:id="79"/>
    </w:p>
    <w:p w14:paraId="4F52FEDA" w14:textId="77777777" w:rsidR="00BC2D42" w:rsidRPr="00BC2D42" w:rsidRDefault="00BC2D42" w:rsidP="00BC2D42"/>
    <w:p w14:paraId="4645BC1C" w14:textId="77777777" w:rsidR="00A80BED" w:rsidRPr="000F01C9" w:rsidRDefault="00A80BED" w:rsidP="00A80BED">
      <w:pPr>
        <w:spacing w:line="240" w:lineRule="auto"/>
        <w:rPr>
          <w:rFonts w:eastAsia="Times New Roman" w:cs="Times New Roman"/>
        </w:rPr>
      </w:pPr>
      <w:r w:rsidRPr="000F01C9">
        <w:rPr>
          <w:rFonts w:eastAsia="Times New Roman" w:cs="Times New Roman"/>
          <w:b/>
          <w:bCs/>
        </w:rPr>
        <w:t>Задание 1.</w:t>
      </w:r>
      <w:r w:rsidRPr="000F01C9">
        <w:rPr>
          <w:rFonts w:eastAsia="Times New Roman" w:cs="Times New Roman"/>
        </w:rPr>
        <w:t xml:space="preserve"> Установите на свой сайт </w:t>
      </w:r>
      <w:proofErr w:type="spellStart"/>
      <w:r w:rsidRPr="000F01C9">
        <w:rPr>
          <w:rFonts w:eastAsia="Times New Roman" w:cs="Times New Roman"/>
        </w:rPr>
        <w:t>счетчик</w:t>
      </w:r>
      <w:proofErr w:type="spellEnd"/>
      <w:r w:rsidRPr="000F01C9">
        <w:rPr>
          <w:rFonts w:eastAsia="Times New Roman" w:cs="Times New Roman"/>
        </w:rPr>
        <w:t xml:space="preserve"> системы веб-аналитики, настройте цели для контекстной рекламы.</w:t>
      </w:r>
    </w:p>
    <w:p w14:paraId="4E9CEC11" w14:textId="77777777" w:rsidR="00BC2D42" w:rsidRDefault="00BC2D42" w:rsidP="00A80BED">
      <w:pPr>
        <w:spacing w:line="240" w:lineRule="auto"/>
        <w:rPr>
          <w:rFonts w:eastAsia="Times New Roman" w:cs="Times New Roman"/>
          <w:b/>
          <w:bCs/>
        </w:rPr>
      </w:pPr>
    </w:p>
    <w:p w14:paraId="7C4E5876" w14:textId="3E07DC58" w:rsidR="00A80BED" w:rsidRPr="000F01C9" w:rsidRDefault="00A80BED" w:rsidP="00A80BED">
      <w:pPr>
        <w:spacing w:line="240" w:lineRule="auto"/>
        <w:rPr>
          <w:rFonts w:eastAsia="Times New Roman" w:cs="Times New Roman"/>
        </w:rPr>
      </w:pPr>
      <w:r w:rsidRPr="000F01C9">
        <w:rPr>
          <w:rFonts w:eastAsia="Times New Roman" w:cs="Times New Roman"/>
          <w:b/>
          <w:bCs/>
        </w:rPr>
        <w:t>Задание 2.</w:t>
      </w:r>
      <w:r w:rsidRPr="000F01C9">
        <w:rPr>
          <w:rFonts w:eastAsia="Times New Roman" w:cs="Times New Roman"/>
        </w:rPr>
        <w:t xml:space="preserve"> Проведите оценку эффективности </w:t>
      </w:r>
      <w:proofErr w:type="spellStart"/>
      <w:r w:rsidRPr="000F01C9">
        <w:rPr>
          <w:rFonts w:eastAsia="Times New Roman" w:cs="Times New Roman"/>
        </w:rPr>
        <w:t>завершенной</w:t>
      </w:r>
      <w:proofErr w:type="spellEnd"/>
      <w:r w:rsidRPr="000F01C9">
        <w:rPr>
          <w:rFonts w:eastAsia="Times New Roman" w:cs="Times New Roman"/>
        </w:rPr>
        <w:t xml:space="preserve"> рекламной кампании.</w:t>
      </w:r>
    </w:p>
    <w:p w14:paraId="613A999D" w14:textId="77777777" w:rsidR="00BC2D42" w:rsidRDefault="00BC2D42" w:rsidP="00A80BED">
      <w:pPr>
        <w:spacing w:line="240" w:lineRule="auto"/>
        <w:rPr>
          <w:rFonts w:eastAsia="Times New Roman" w:cs="Times New Roman"/>
          <w:b/>
          <w:bCs/>
        </w:rPr>
      </w:pPr>
    </w:p>
    <w:p w14:paraId="64A492FD" w14:textId="40CF788D" w:rsidR="00A80BED" w:rsidRDefault="00A80BED" w:rsidP="00A80BED">
      <w:pPr>
        <w:spacing w:line="240" w:lineRule="auto"/>
        <w:rPr>
          <w:rFonts w:eastAsia="Times New Roman" w:cs="Times New Roman"/>
        </w:rPr>
      </w:pPr>
      <w:r w:rsidRPr="000F01C9">
        <w:rPr>
          <w:rFonts w:eastAsia="Times New Roman" w:cs="Times New Roman"/>
          <w:b/>
          <w:bCs/>
        </w:rPr>
        <w:t>Задание 3.</w:t>
      </w:r>
      <w:r w:rsidRPr="000F01C9">
        <w:rPr>
          <w:rFonts w:eastAsia="Times New Roman" w:cs="Times New Roman"/>
        </w:rPr>
        <w:t xml:space="preserve"> Рассчитайте цену за клик каждой из </w:t>
      </w:r>
      <w:proofErr w:type="spellStart"/>
      <w:r w:rsidRPr="000F01C9">
        <w:rPr>
          <w:rFonts w:eastAsia="Times New Roman" w:cs="Times New Roman"/>
        </w:rPr>
        <w:t>четырех</w:t>
      </w:r>
      <w:proofErr w:type="spellEnd"/>
      <w:r w:rsidRPr="000F01C9">
        <w:rPr>
          <w:rFonts w:eastAsia="Times New Roman" w:cs="Times New Roman"/>
        </w:rPr>
        <w:t xml:space="preserve"> рекламных кампании зоомагазина, исходя из </w:t>
      </w:r>
      <w:proofErr w:type="spellStart"/>
      <w:r w:rsidRPr="000F01C9">
        <w:rPr>
          <w:rFonts w:eastAsia="Times New Roman" w:cs="Times New Roman"/>
        </w:rPr>
        <w:t>приведенный</w:t>
      </w:r>
      <w:proofErr w:type="spellEnd"/>
      <w:r w:rsidRPr="000F01C9">
        <w:rPr>
          <w:rFonts w:eastAsia="Times New Roman" w:cs="Times New Roman"/>
        </w:rPr>
        <w:t xml:space="preserve"> в табл. 6.2</w:t>
      </w:r>
      <w:r w:rsidR="00F86084">
        <w:rPr>
          <w:rFonts w:eastAsia="Times New Roman" w:cs="Times New Roman"/>
        </w:rPr>
        <w:t xml:space="preserve"> </w:t>
      </w:r>
      <w:r w:rsidR="00F86084" w:rsidRPr="000F01C9">
        <w:rPr>
          <w:rFonts w:eastAsia="Times New Roman" w:cs="Times New Roman"/>
        </w:rPr>
        <w:t>данных</w:t>
      </w:r>
      <w:r w:rsidR="00F86084">
        <w:rPr>
          <w:rFonts w:eastAsia="Times New Roman" w:cs="Times New Roman"/>
        </w:rPr>
        <w:t>.</w:t>
      </w:r>
    </w:p>
    <w:p w14:paraId="18A7D1F3" w14:textId="07D99C1D" w:rsidR="00A80BED" w:rsidRPr="000F01C9" w:rsidRDefault="00A80BED" w:rsidP="00F86084">
      <w:pPr>
        <w:spacing w:before="120" w:after="120" w:line="240" w:lineRule="auto"/>
        <w:jc w:val="right"/>
        <w:rPr>
          <w:i/>
          <w:iCs/>
        </w:rPr>
      </w:pPr>
      <w:r w:rsidRPr="000F01C9">
        <w:rPr>
          <w:i/>
          <w:iCs/>
        </w:rPr>
        <w:t>Табл</w:t>
      </w:r>
      <w:r w:rsidR="00F86084">
        <w:rPr>
          <w:i/>
          <w:iCs/>
        </w:rPr>
        <w:t>ица</w:t>
      </w:r>
      <w:r w:rsidRPr="000F01C9">
        <w:rPr>
          <w:i/>
          <w:iCs/>
        </w:rPr>
        <w:t xml:space="preserve"> 6.2.</w:t>
      </w:r>
    </w:p>
    <w:tbl>
      <w:tblPr>
        <w:tblStyle w:val="a3"/>
        <w:tblW w:w="0" w:type="auto"/>
        <w:tblLook w:val="04A0" w:firstRow="1" w:lastRow="0" w:firstColumn="1" w:lastColumn="0" w:noHBand="0" w:noVBand="1"/>
      </w:tblPr>
      <w:tblGrid>
        <w:gridCol w:w="2263"/>
        <w:gridCol w:w="2476"/>
        <w:gridCol w:w="1940"/>
      </w:tblGrid>
      <w:tr w:rsidR="00A80BED" w:rsidRPr="000F01C9" w14:paraId="504D850E" w14:textId="77777777" w:rsidTr="00F86084">
        <w:tc>
          <w:tcPr>
            <w:tcW w:w="2263" w:type="dxa"/>
            <w:hideMark/>
          </w:tcPr>
          <w:p w14:paraId="792E092D" w14:textId="77777777" w:rsidR="00A80BED" w:rsidRPr="00F86084" w:rsidRDefault="00A80BED" w:rsidP="00F86084">
            <w:pPr>
              <w:spacing w:line="240" w:lineRule="auto"/>
              <w:ind w:firstLine="0"/>
              <w:jc w:val="center"/>
              <w:rPr>
                <w:rFonts w:eastAsia="Times New Roman" w:cs="Times New Roman"/>
                <w:color w:val="424242"/>
                <w:lang w:eastAsia="ru-RU"/>
              </w:rPr>
            </w:pPr>
            <w:r w:rsidRPr="00F86084">
              <w:rPr>
                <w:rFonts w:eastAsia="Times New Roman" w:cs="Times New Roman"/>
                <w:color w:val="424242"/>
                <w:lang w:eastAsia="ru-RU"/>
              </w:rPr>
              <w:t>Кампания</w:t>
            </w:r>
          </w:p>
        </w:tc>
        <w:tc>
          <w:tcPr>
            <w:tcW w:w="2476" w:type="dxa"/>
            <w:hideMark/>
          </w:tcPr>
          <w:p w14:paraId="7623027F" w14:textId="77777777" w:rsidR="00A80BED" w:rsidRPr="00F86084" w:rsidRDefault="00A80BED" w:rsidP="00F86084">
            <w:pPr>
              <w:spacing w:line="240" w:lineRule="auto"/>
              <w:ind w:firstLine="0"/>
              <w:jc w:val="center"/>
              <w:rPr>
                <w:rFonts w:eastAsia="Times New Roman" w:cs="Times New Roman"/>
                <w:color w:val="424242"/>
                <w:lang w:eastAsia="ru-RU"/>
              </w:rPr>
            </w:pPr>
            <w:r w:rsidRPr="00F86084">
              <w:rPr>
                <w:rFonts w:eastAsia="Times New Roman" w:cs="Times New Roman"/>
                <w:color w:val="424242"/>
                <w:lang w:eastAsia="ru-RU"/>
              </w:rPr>
              <w:t>Общая стоимость кампании</w:t>
            </w:r>
          </w:p>
        </w:tc>
        <w:tc>
          <w:tcPr>
            <w:tcW w:w="0" w:type="auto"/>
            <w:hideMark/>
          </w:tcPr>
          <w:p w14:paraId="3823CBC8" w14:textId="77777777" w:rsidR="00A80BED" w:rsidRPr="00F86084" w:rsidRDefault="00A80BED" w:rsidP="00F86084">
            <w:pPr>
              <w:spacing w:line="240" w:lineRule="auto"/>
              <w:ind w:firstLine="0"/>
              <w:jc w:val="center"/>
              <w:rPr>
                <w:rFonts w:eastAsia="Times New Roman" w:cs="Times New Roman"/>
                <w:color w:val="424242"/>
                <w:lang w:eastAsia="ru-RU"/>
              </w:rPr>
            </w:pPr>
            <w:r w:rsidRPr="00F86084">
              <w:rPr>
                <w:rFonts w:eastAsia="Times New Roman" w:cs="Times New Roman"/>
                <w:color w:val="424242"/>
                <w:lang w:eastAsia="ru-RU"/>
              </w:rPr>
              <w:t>Количество кликов</w:t>
            </w:r>
          </w:p>
        </w:tc>
      </w:tr>
      <w:tr w:rsidR="00A80BED" w:rsidRPr="000F01C9" w14:paraId="70468920" w14:textId="77777777" w:rsidTr="00F86084">
        <w:tc>
          <w:tcPr>
            <w:tcW w:w="2263" w:type="dxa"/>
            <w:hideMark/>
          </w:tcPr>
          <w:p w14:paraId="48F65C47" w14:textId="77777777"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Еда для собак</w:t>
            </w:r>
          </w:p>
        </w:tc>
        <w:tc>
          <w:tcPr>
            <w:tcW w:w="2476" w:type="dxa"/>
            <w:hideMark/>
          </w:tcPr>
          <w:p w14:paraId="2E3EE2BD" w14:textId="05CC3E6A"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12 000 руб</w:t>
            </w:r>
            <w:r w:rsidR="00F86084">
              <w:rPr>
                <w:rFonts w:eastAsia="Times New Roman" w:cs="Times New Roman"/>
                <w:color w:val="424242"/>
                <w:lang w:eastAsia="ru-RU"/>
              </w:rPr>
              <w:t>.</w:t>
            </w:r>
          </w:p>
        </w:tc>
        <w:tc>
          <w:tcPr>
            <w:tcW w:w="0" w:type="auto"/>
            <w:hideMark/>
          </w:tcPr>
          <w:p w14:paraId="3D8D496C" w14:textId="77777777"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18 100 кликов</w:t>
            </w:r>
          </w:p>
        </w:tc>
      </w:tr>
      <w:tr w:rsidR="00A80BED" w:rsidRPr="000F01C9" w14:paraId="0B806ADC" w14:textId="77777777" w:rsidTr="00F86084">
        <w:tc>
          <w:tcPr>
            <w:tcW w:w="2263" w:type="dxa"/>
            <w:hideMark/>
          </w:tcPr>
          <w:p w14:paraId="5D07891C" w14:textId="77777777"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Еда для кошек</w:t>
            </w:r>
          </w:p>
        </w:tc>
        <w:tc>
          <w:tcPr>
            <w:tcW w:w="2476" w:type="dxa"/>
            <w:hideMark/>
          </w:tcPr>
          <w:p w14:paraId="0523D403" w14:textId="0922D40B"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10 000 руб</w:t>
            </w:r>
            <w:r w:rsidR="00F86084">
              <w:rPr>
                <w:rFonts w:eastAsia="Times New Roman" w:cs="Times New Roman"/>
                <w:color w:val="424242"/>
                <w:lang w:eastAsia="ru-RU"/>
              </w:rPr>
              <w:t>.</w:t>
            </w:r>
          </w:p>
        </w:tc>
        <w:tc>
          <w:tcPr>
            <w:tcW w:w="0" w:type="auto"/>
            <w:hideMark/>
          </w:tcPr>
          <w:p w14:paraId="4A892C97" w14:textId="77777777"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20 200 кликов</w:t>
            </w:r>
          </w:p>
        </w:tc>
      </w:tr>
      <w:tr w:rsidR="00A80BED" w:rsidRPr="000F01C9" w14:paraId="7BF1E7B7" w14:textId="77777777" w:rsidTr="00F86084">
        <w:tc>
          <w:tcPr>
            <w:tcW w:w="2263" w:type="dxa"/>
            <w:hideMark/>
          </w:tcPr>
          <w:p w14:paraId="589030C5" w14:textId="77777777"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lastRenderedPageBreak/>
              <w:t>Аквариумы</w:t>
            </w:r>
          </w:p>
        </w:tc>
        <w:tc>
          <w:tcPr>
            <w:tcW w:w="2476" w:type="dxa"/>
            <w:hideMark/>
          </w:tcPr>
          <w:p w14:paraId="2EABCDE9" w14:textId="43BA1A82"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7000 руб</w:t>
            </w:r>
            <w:r w:rsidR="00F86084">
              <w:rPr>
                <w:rFonts w:eastAsia="Times New Roman" w:cs="Times New Roman"/>
                <w:color w:val="424242"/>
                <w:lang w:eastAsia="ru-RU"/>
              </w:rPr>
              <w:t>.</w:t>
            </w:r>
          </w:p>
        </w:tc>
        <w:tc>
          <w:tcPr>
            <w:tcW w:w="0" w:type="auto"/>
            <w:hideMark/>
          </w:tcPr>
          <w:p w14:paraId="10071D0B" w14:textId="77777777"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19 050 кликов</w:t>
            </w:r>
          </w:p>
        </w:tc>
      </w:tr>
      <w:tr w:rsidR="00A80BED" w:rsidRPr="000F01C9" w14:paraId="5687C650" w14:textId="77777777" w:rsidTr="00F86084">
        <w:tc>
          <w:tcPr>
            <w:tcW w:w="2263" w:type="dxa"/>
            <w:hideMark/>
          </w:tcPr>
          <w:p w14:paraId="0A534494" w14:textId="77777777"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Кормушки для птиц</w:t>
            </w:r>
          </w:p>
        </w:tc>
        <w:tc>
          <w:tcPr>
            <w:tcW w:w="2476" w:type="dxa"/>
            <w:hideMark/>
          </w:tcPr>
          <w:p w14:paraId="377AA73A" w14:textId="701FA6E9"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5500 руб</w:t>
            </w:r>
            <w:r w:rsidR="00F86084">
              <w:rPr>
                <w:rFonts w:eastAsia="Times New Roman" w:cs="Times New Roman"/>
                <w:color w:val="424242"/>
                <w:lang w:eastAsia="ru-RU"/>
              </w:rPr>
              <w:t>.</w:t>
            </w:r>
          </w:p>
        </w:tc>
        <w:tc>
          <w:tcPr>
            <w:tcW w:w="0" w:type="auto"/>
            <w:hideMark/>
          </w:tcPr>
          <w:p w14:paraId="776E1E27" w14:textId="77777777" w:rsidR="00A80BED" w:rsidRPr="000F01C9" w:rsidRDefault="00A80BED">
            <w:pPr>
              <w:spacing w:line="240" w:lineRule="auto"/>
              <w:ind w:firstLine="0"/>
              <w:jc w:val="left"/>
              <w:rPr>
                <w:rFonts w:eastAsia="Times New Roman" w:cs="Times New Roman"/>
                <w:color w:val="424242"/>
                <w:lang w:eastAsia="ru-RU"/>
              </w:rPr>
            </w:pPr>
            <w:r w:rsidRPr="000F01C9">
              <w:rPr>
                <w:rFonts w:eastAsia="Times New Roman" w:cs="Times New Roman"/>
                <w:color w:val="424242"/>
                <w:lang w:eastAsia="ru-RU"/>
              </w:rPr>
              <w:t>5000 кликов</w:t>
            </w:r>
          </w:p>
        </w:tc>
      </w:tr>
    </w:tbl>
    <w:p w14:paraId="2114C799" w14:textId="77777777" w:rsidR="00BC2D42" w:rsidRPr="00F86084" w:rsidRDefault="00BC2D42" w:rsidP="00A80BED">
      <w:pPr>
        <w:spacing w:line="240" w:lineRule="auto"/>
      </w:pPr>
    </w:p>
    <w:p w14:paraId="0B00E0C0" w14:textId="2024065C" w:rsidR="00A80BED" w:rsidRPr="000F01C9" w:rsidRDefault="00A80BED" w:rsidP="00A80BED">
      <w:pPr>
        <w:spacing w:line="240" w:lineRule="auto"/>
        <w:rPr>
          <w:b/>
          <w:bCs/>
        </w:rPr>
      </w:pPr>
      <w:r w:rsidRPr="000F01C9">
        <w:rPr>
          <w:b/>
          <w:bCs/>
        </w:rPr>
        <w:t xml:space="preserve">Задание 4. </w:t>
      </w:r>
      <w:r w:rsidRPr="000F01C9">
        <w:t>Подберите походящие показатели эффективности маркетинговой деятельности в следующих ситуациях. Объясните свой выбор.</w:t>
      </w:r>
    </w:p>
    <w:p w14:paraId="3BBACAD7" w14:textId="72509F0C" w:rsidR="00A80BED" w:rsidRPr="000F01C9" w:rsidRDefault="00A80BED" w:rsidP="00A80BED">
      <w:pPr>
        <w:spacing w:line="240" w:lineRule="auto"/>
      </w:pPr>
      <w:r w:rsidRPr="000F01C9">
        <w:t xml:space="preserve">4.1. Официальный сайт журнала «За </w:t>
      </w:r>
      <w:proofErr w:type="spellStart"/>
      <w:r w:rsidRPr="000F01C9">
        <w:t>рулем</w:t>
      </w:r>
      <w:proofErr w:type="spellEnd"/>
      <w:r w:rsidRPr="000F01C9">
        <w:t xml:space="preserve">» проводит кампанию в социальных сетях по увеличению платных подписок. Что может быть примером конверсии на веб-сайте с </w:t>
      </w:r>
      <w:proofErr w:type="spellStart"/>
      <w:r w:rsidRPr="000F01C9">
        <w:t>учетом</w:t>
      </w:r>
      <w:proofErr w:type="spellEnd"/>
      <w:r w:rsidRPr="000F01C9">
        <w:t xml:space="preserve"> цели кампании (посетитель ищет на веб-сайте «старинные европейские автомобили», посетитель вводит свой адрес электронной почты, чтобы получать обновления, посетитель вводит свою </w:t>
      </w:r>
      <w:proofErr w:type="spellStart"/>
      <w:r w:rsidRPr="000F01C9">
        <w:t>платежную</w:t>
      </w:r>
      <w:proofErr w:type="spellEnd"/>
      <w:r w:rsidRPr="000F01C9">
        <w:t xml:space="preserve"> информацию и контактную информацию и нажимает «разместить заказ», посетитель загружает приложение на свой мобильный телефон)? </w:t>
      </w:r>
    </w:p>
    <w:p w14:paraId="08047094" w14:textId="6EB82C42" w:rsidR="00A80BED" w:rsidRPr="000F01C9" w:rsidRDefault="00A80BED" w:rsidP="00A80BED">
      <w:pPr>
        <w:spacing w:line="240" w:lineRule="auto"/>
      </w:pPr>
      <w:r w:rsidRPr="000F01C9">
        <w:t xml:space="preserve">4.2. Отель </w:t>
      </w:r>
      <w:r w:rsidR="00F86084">
        <w:t>«</w:t>
      </w:r>
      <w:r w:rsidRPr="000F01C9">
        <w:t>Бристоль</w:t>
      </w:r>
      <w:r w:rsidR="00F86084">
        <w:t>»</w:t>
      </w:r>
      <w:r w:rsidRPr="000F01C9">
        <w:t xml:space="preserve"> проводит маркетинговую кампанию в Интернете и хотел бы измерить процент людей, которые посещают его сайт только один раз. Какой показатель онлайн-маркетинга будет наиболее полезен отелю в этой ситуации (</w:t>
      </w:r>
      <w:proofErr w:type="spellStart"/>
      <w:r w:rsidRPr="000F01C9">
        <w:t>подсчет</w:t>
      </w:r>
      <w:proofErr w:type="spellEnd"/>
      <w:r w:rsidRPr="000F01C9">
        <w:t xml:space="preserve"> новых и постоянных клиентов, посещающих сайт, </w:t>
      </w:r>
      <w:proofErr w:type="spellStart"/>
      <w:r w:rsidRPr="000F01C9">
        <w:t>подсчет</w:t>
      </w:r>
      <w:proofErr w:type="spellEnd"/>
      <w:r w:rsidRPr="000F01C9">
        <w:t xml:space="preserve"> просмотров страниц, анализ показателя отказов, </w:t>
      </w:r>
      <w:proofErr w:type="spellStart"/>
      <w:r w:rsidRPr="000F01C9">
        <w:t>подсчет</w:t>
      </w:r>
      <w:proofErr w:type="spellEnd"/>
      <w:r w:rsidRPr="000F01C9">
        <w:t xml:space="preserve"> уникальных пользователей)?</w:t>
      </w:r>
    </w:p>
    <w:p w14:paraId="4FB55281" w14:textId="77777777" w:rsidR="00D60D07" w:rsidRDefault="00D60D07" w:rsidP="00D60D07">
      <w:pPr>
        <w:spacing w:after="160" w:line="259" w:lineRule="auto"/>
        <w:ind w:firstLine="0"/>
        <w:jc w:val="left"/>
        <w:rPr>
          <w:color w:val="000000" w:themeColor="text1"/>
        </w:rPr>
      </w:pPr>
      <w:r w:rsidRPr="000F01C9">
        <w:rPr>
          <w:color w:val="000000" w:themeColor="text1"/>
        </w:rPr>
        <w:br w:type="page"/>
      </w:r>
    </w:p>
    <w:p w14:paraId="137B206C" w14:textId="6B858EDA" w:rsidR="00B22EBB" w:rsidRPr="009B7A49" w:rsidRDefault="00B22EBB" w:rsidP="00B22EBB">
      <w:pPr>
        <w:pStyle w:val="1"/>
      </w:pPr>
      <w:bookmarkStart w:id="80" w:name="_Toc170807518"/>
      <w:r>
        <w:lastRenderedPageBreak/>
        <w:t>Заключение</w:t>
      </w:r>
      <w:bookmarkEnd w:id="80"/>
    </w:p>
    <w:p w14:paraId="11A8F8E2" w14:textId="0196645E" w:rsidR="009B7A49" w:rsidRDefault="009B7A49" w:rsidP="00E04DFA">
      <w:pPr>
        <w:spacing w:line="240" w:lineRule="auto"/>
      </w:pPr>
      <w:r>
        <w:t xml:space="preserve">В заключение данной книги авторы хотели бы поблагодарить своих читателей за внимание к их труду. Мы искренне надеемся, что наши теоретические обобщения, обзоры технологий и практические методики помогут </w:t>
      </w:r>
      <w:r w:rsidR="00557112">
        <w:t xml:space="preserve">получить базовые знания по маркетингу в интернет-среде и позволят </w:t>
      </w:r>
      <w:r>
        <w:t>сориентироваться в такой сложной области, как цифровой маркетинг.</w:t>
      </w:r>
    </w:p>
    <w:p w14:paraId="4D6CBDAD" w14:textId="36A2FC5E" w:rsidR="009B7A49" w:rsidRDefault="009B7A49" w:rsidP="00E04DFA">
      <w:pPr>
        <w:spacing w:line="240" w:lineRule="auto"/>
      </w:pPr>
      <w:r>
        <w:t>Мы рассчитываем, что изложенный в этой книге материал пригодится и профессиональным маркетологам, и руководителям компаний. Для руководителей здесь достаточно материала не только для того, чтобы получить представление о технологиях маркетинга в интернет-среде, но и для того, чтобы грамотно подобрать себе персонал, который будет применять данные технологии, осуществляя маркетинговые функции на предприятии.</w:t>
      </w:r>
    </w:p>
    <w:p w14:paraId="49C34E92" w14:textId="6D7A27C3" w:rsidR="009B7A49" w:rsidRPr="002F4BD5" w:rsidRDefault="00557112" w:rsidP="00E04DFA">
      <w:pPr>
        <w:spacing w:line="240" w:lineRule="auto"/>
      </w:pPr>
      <w:r>
        <w:t>Следует также заметить, что в связи с бурным развитием интернет-среды и маркетинговых технологий следует не останавливаться на полученных знаниях, а отслеживать изменения,</w:t>
      </w:r>
      <w:r w:rsidR="002F4BD5">
        <w:t xml:space="preserve"> изучать новые инструменты и применять их на практике, что позволит достичь впечатляющих маркетинговых результатов.</w:t>
      </w:r>
    </w:p>
    <w:p w14:paraId="4061A9D5" w14:textId="77777777" w:rsidR="00B22EBB" w:rsidRPr="000F01C9" w:rsidRDefault="00B22EBB" w:rsidP="00B22EBB">
      <w:pPr>
        <w:pStyle w:val="1"/>
      </w:pPr>
      <w:bookmarkStart w:id="81" w:name="_Toc170807519"/>
      <w:r>
        <w:lastRenderedPageBreak/>
        <w:t>Список литературы</w:t>
      </w:r>
      <w:bookmarkEnd w:id="81"/>
    </w:p>
    <w:p w14:paraId="7DBD1C0E" w14:textId="77777777" w:rsidR="00B22EBB" w:rsidRPr="00D84513" w:rsidRDefault="00B22EBB" w:rsidP="00B22EBB">
      <w:pPr>
        <w:pStyle w:val="a8"/>
        <w:numPr>
          <w:ilvl w:val="0"/>
          <w:numId w:val="8"/>
        </w:numPr>
        <w:tabs>
          <w:tab w:val="left" w:pos="1701"/>
        </w:tabs>
        <w:spacing w:line="240" w:lineRule="auto"/>
        <w:ind w:left="425" w:hanging="357"/>
        <w:rPr>
          <w:rFonts w:cs="Times New Roman"/>
          <w:lang w:val="en-US"/>
        </w:rPr>
      </w:pPr>
      <w:r w:rsidRPr="00A94572">
        <w:rPr>
          <w:rFonts w:cs="Times New Roman"/>
          <w:i/>
          <w:iCs/>
          <w:lang w:val="en-US"/>
        </w:rPr>
        <w:t>Borden, Neil H.</w:t>
      </w:r>
      <w:r w:rsidRPr="00D84513">
        <w:rPr>
          <w:rFonts w:cs="Times New Roman"/>
          <w:lang w:val="en-US"/>
        </w:rPr>
        <w:t xml:space="preserve"> The Concept of the Marketing Mix // Science in Marketing, George Schwartz (Ed.), New York: John Wiley, 1964</w:t>
      </w:r>
    </w:p>
    <w:p w14:paraId="5AEA3075" w14:textId="77777777" w:rsidR="00B22EBB" w:rsidRPr="00D84513" w:rsidRDefault="00B22EBB" w:rsidP="00B22EBB">
      <w:pPr>
        <w:pStyle w:val="a8"/>
        <w:numPr>
          <w:ilvl w:val="0"/>
          <w:numId w:val="8"/>
        </w:numPr>
        <w:tabs>
          <w:tab w:val="left" w:pos="1701"/>
        </w:tabs>
        <w:spacing w:line="240" w:lineRule="auto"/>
        <w:ind w:left="425" w:hanging="357"/>
        <w:rPr>
          <w:rFonts w:cs="Times New Roman"/>
          <w:lang w:val="en-US"/>
        </w:rPr>
      </w:pPr>
      <w:r w:rsidRPr="00D84513">
        <w:rPr>
          <w:rFonts w:cs="Times New Roman"/>
          <w:lang w:val="en-US"/>
        </w:rPr>
        <w:t xml:space="preserve">Definitions of Marketing // American Marketing association </w:t>
      </w:r>
      <w:hyperlink r:id="rId64" w:history="1">
        <w:r w:rsidRPr="00D84513">
          <w:rPr>
            <w:lang w:val="en-US"/>
          </w:rPr>
          <w:t>https://www.ama.org/the-definition-of-marketing-what-is-marketing/</w:t>
        </w:r>
      </w:hyperlink>
    </w:p>
    <w:p w14:paraId="6551DD95" w14:textId="127EC1CB" w:rsidR="00B22EBB" w:rsidRPr="00D84513" w:rsidRDefault="00B22EBB" w:rsidP="00B22EBB">
      <w:pPr>
        <w:pStyle w:val="a8"/>
        <w:numPr>
          <w:ilvl w:val="0"/>
          <w:numId w:val="8"/>
        </w:numPr>
        <w:tabs>
          <w:tab w:val="left" w:pos="1701"/>
        </w:tabs>
        <w:spacing w:line="240" w:lineRule="auto"/>
        <w:ind w:left="425" w:hanging="357"/>
        <w:rPr>
          <w:rFonts w:cs="Times New Roman"/>
          <w:lang w:val="en-US"/>
        </w:rPr>
      </w:pPr>
      <w:r w:rsidRPr="00D84513">
        <w:rPr>
          <w:rFonts w:cs="Times New Roman"/>
          <w:lang w:val="en-US"/>
        </w:rPr>
        <w:t xml:space="preserve">Integrated Marketing Communications: Putting It Together &amp; Making It Work by Don E. Schultz; Stanley I. Tannenbaum; Robert F. Lauterborn </w:t>
      </w:r>
      <w:r w:rsidR="00A94572" w:rsidRPr="00D84513">
        <w:rPr>
          <w:rFonts w:cs="Times New Roman"/>
          <w:lang w:val="en-US"/>
        </w:rPr>
        <w:t>–</w:t>
      </w:r>
      <w:r w:rsidRPr="00D84513">
        <w:rPr>
          <w:rFonts w:cs="Times New Roman"/>
          <w:lang w:val="en-US"/>
        </w:rPr>
        <w:t xml:space="preserve"> ISBN 10: 0844233633 </w:t>
      </w:r>
      <w:r w:rsidR="00A94572" w:rsidRPr="00D84513">
        <w:rPr>
          <w:rFonts w:cs="Times New Roman"/>
          <w:lang w:val="en-US"/>
        </w:rPr>
        <w:t>–</w:t>
      </w:r>
      <w:r w:rsidRPr="00D84513">
        <w:rPr>
          <w:rFonts w:cs="Times New Roman"/>
          <w:lang w:val="en-US"/>
        </w:rPr>
        <w:t xml:space="preserve"> ISBN 13: 9780844233635 </w:t>
      </w:r>
      <w:r w:rsidR="00A94572" w:rsidRPr="00D84513">
        <w:rPr>
          <w:rFonts w:cs="Times New Roman"/>
          <w:lang w:val="en-US"/>
        </w:rPr>
        <w:t>–</w:t>
      </w:r>
      <w:r w:rsidRPr="00D84513">
        <w:rPr>
          <w:rFonts w:cs="Times New Roman"/>
          <w:lang w:val="en-US"/>
        </w:rPr>
        <w:t xml:space="preserve"> McGraw-Hill – 1993</w:t>
      </w:r>
    </w:p>
    <w:p w14:paraId="10AE783F" w14:textId="23DD3568" w:rsidR="00B22EBB" w:rsidRPr="00D84513" w:rsidRDefault="00B22EBB" w:rsidP="00B22EBB">
      <w:pPr>
        <w:pStyle w:val="a8"/>
        <w:numPr>
          <w:ilvl w:val="0"/>
          <w:numId w:val="8"/>
        </w:numPr>
        <w:tabs>
          <w:tab w:val="left" w:pos="1701"/>
        </w:tabs>
        <w:spacing w:line="240" w:lineRule="auto"/>
        <w:ind w:left="425" w:hanging="357"/>
        <w:rPr>
          <w:rFonts w:cs="Times New Roman"/>
          <w:lang w:val="en-US"/>
        </w:rPr>
      </w:pPr>
      <w:r w:rsidRPr="00D84513">
        <w:rPr>
          <w:rFonts w:cs="Times New Roman"/>
          <w:lang w:val="en-US"/>
        </w:rPr>
        <w:t>Marketing // Merriam-Webster dictionary https://www.merriam-webster.com/dictionary/marketing</w:t>
      </w:r>
    </w:p>
    <w:p w14:paraId="1047B792" w14:textId="33FA28A1"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Акулич, М. В.</w:t>
      </w:r>
      <w:r w:rsidRPr="000F01C9">
        <w:rPr>
          <w:rFonts w:cs="Times New Roman"/>
        </w:rPr>
        <w:t xml:space="preserve"> Интернет-маркетинг</w:t>
      </w:r>
      <w:r w:rsidR="00A94572">
        <w:rPr>
          <w:rFonts w:cs="Times New Roman"/>
        </w:rPr>
        <w:t xml:space="preserve"> </w:t>
      </w:r>
      <w:r w:rsidR="00A94572" w:rsidRPr="000F01C9">
        <w:rPr>
          <w:rFonts w:cs="Times New Roman"/>
        </w:rPr>
        <w:t>[Текст]</w:t>
      </w:r>
      <w:r w:rsidRPr="000F01C9">
        <w:rPr>
          <w:rFonts w:cs="Times New Roman"/>
        </w:rPr>
        <w:t>: учебник для бакалавров / М. В. Акулич. – Москва: Издательско-торговая корпорация «Дашков и К°», 2016. – 352 с.</w:t>
      </w:r>
    </w:p>
    <w:p w14:paraId="2A5A15BC" w14:textId="49A7386E"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Ашманов, И. С.</w:t>
      </w:r>
      <w:r w:rsidRPr="000F01C9">
        <w:rPr>
          <w:rFonts w:cs="Times New Roman"/>
        </w:rPr>
        <w:t xml:space="preserve"> Оптимизация и продвижение сайтов в поисковых системах [Текст] / И.</w:t>
      </w:r>
      <w:r w:rsidR="00A94572">
        <w:rPr>
          <w:rFonts w:cs="Times New Roman"/>
        </w:rPr>
        <w:t> </w:t>
      </w:r>
      <w:r w:rsidRPr="000F01C9">
        <w:rPr>
          <w:rFonts w:cs="Times New Roman"/>
        </w:rPr>
        <w:t>С. Ашманов, А.</w:t>
      </w:r>
      <w:r w:rsidR="00A94572">
        <w:rPr>
          <w:rFonts w:cs="Times New Roman"/>
        </w:rPr>
        <w:t> </w:t>
      </w:r>
      <w:r w:rsidRPr="000F01C9">
        <w:rPr>
          <w:rFonts w:cs="Times New Roman"/>
        </w:rPr>
        <w:t>А. Иванов. –  Санкт-Петербург: Питер, 2013. – 464 с.</w:t>
      </w:r>
    </w:p>
    <w:p w14:paraId="5D00A1E4" w14:textId="347EE949"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Бабаев, А.</w:t>
      </w:r>
      <w:r w:rsidRPr="000F01C9">
        <w:rPr>
          <w:rFonts w:cs="Times New Roman"/>
        </w:rPr>
        <w:t xml:space="preserve"> Создание сайтов [Текст] / А.</w:t>
      </w:r>
      <w:r w:rsidR="00A94572">
        <w:rPr>
          <w:rFonts w:cs="Times New Roman"/>
        </w:rPr>
        <w:t> </w:t>
      </w:r>
      <w:r w:rsidRPr="000F01C9">
        <w:rPr>
          <w:rFonts w:cs="Times New Roman"/>
        </w:rPr>
        <w:t>Бабаев, Н.</w:t>
      </w:r>
      <w:r w:rsidR="00A94572">
        <w:t> </w:t>
      </w:r>
      <w:r w:rsidRPr="000F01C9">
        <w:rPr>
          <w:rFonts w:cs="Times New Roman"/>
        </w:rPr>
        <w:t>Евдокимов, М.</w:t>
      </w:r>
      <w:r w:rsidR="00A94572">
        <w:rPr>
          <w:rFonts w:cs="Times New Roman"/>
        </w:rPr>
        <w:t> </w:t>
      </w:r>
      <w:r w:rsidRPr="000F01C9">
        <w:rPr>
          <w:rFonts w:cs="Times New Roman"/>
        </w:rPr>
        <w:t>Боде. – Санкт-Петербург: Питер, 2013. –  304 с.</w:t>
      </w:r>
    </w:p>
    <w:p w14:paraId="7C4F8470"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proofErr w:type="spellStart"/>
      <w:r w:rsidRPr="000F01C9">
        <w:rPr>
          <w:rFonts w:cs="Times New Roman"/>
          <w:i/>
        </w:rPr>
        <w:t>Вирин</w:t>
      </w:r>
      <w:proofErr w:type="spellEnd"/>
      <w:r w:rsidRPr="000F01C9">
        <w:rPr>
          <w:rFonts w:cs="Times New Roman"/>
          <w:i/>
        </w:rPr>
        <w:t>, Ю. Ф.</w:t>
      </w:r>
      <w:r w:rsidRPr="000F01C9">
        <w:rPr>
          <w:rFonts w:cs="Times New Roman"/>
        </w:rPr>
        <w:t xml:space="preserve"> Интернет-маркетинг. Полный сборник практических инструментов [Текст] / Ю. Ф. </w:t>
      </w:r>
      <w:proofErr w:type="spellStart"/>
      <w:r w:rsidRPr="000F01C9">
        <w:rPr>
          <w:rFonts w:cs="Times New Roman"/>
        </w:rPr>
        <w:t>Вирин</w:t>
      </w:r>
      <w:proofErr w:type="spellEnd"/>
      <w:r w:rsidRPr="000F01C9">
        <w:rPr>
          <w:rFonts w:cs="Times New Roman"/>
        </w:rPr>
        <w:t>. – Москва: Изд-во «Эксмо», 2010. – 224 с.</w:t>
      </w:r>
    </w:p>
    <w:p w14:paraId="1198AA03"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Голубков, Е. П.</w:t>
      </w:r>
      <w:r w:rsidRPr="000F01C9">
        <w:rPr>
          <w:rFonts w:cs="Times New Roman"/>
        </w:rPr>
        <w:t xml:space="preserve"> Маркетинговые исследования: теория, практика и методология [Текст] / Е. П. Голубков. – Москва: </w:t>
      </w:r>
      <w:proofErr w:type="spellStart"/>
      <w:r w:rsidRPr="000F01C9">
        <w:rPr>
          <w:rFonts w:cs="Times New Roman"/>
        </w:rPr>
        <w:t>Финпресс</w:t>
      </w:r>
      <w:proofErr w:type="spellEnd"/>
      <w:r w:rsidRPr="000F01C9">
        <w:rPr>
          <w:rFonts w:cs="Times New Roman"/>
        </w:rPr>
        <w:t>, 1998.</w:t>
      </w:r>
    </w:p>
    <w:p w14:paraId="28BEE92B"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proofErr w:type="spellStart"/>
      <w:r w:rsidRPr="000F01C9">
        <w:rPr>
          <w:rFonts w:cs="Times New Roman"/>
          <w:i/>
        </w:rPr>
        <w:t>Докучалов</w:t>
      </w:r>
      <w:proofErr w:type="spellEnd"/>
      <w:r w:rsidRPr="000F01C9">
        <w:rPr>
          <w:rFonts w:cs="Times New Roman"/>
          <w:i/>
        </w:rPr>
        <w:t>, А. В.</w:t>
      </w:r>
      <w:r w:rsidRPr="000F01C9">
        <w:rPr>
          <w:rFonts w:cs="Times New Roman"/>
        </w:rPr>
        <w:t xml:space="preserve"> Современные технологии продаж через поисковые системы [Текст] </w:t>
      </w:r>
      <w:proofErr w:type="gramStart"/>
      <w:r w:rsidRPr="000F01C9">
        <w:rPr>
          <w:rFonts w:cs="Times New Roman"/>
        </w:rPr>
        <w:t>/ </w:t>
      </w:r>
      <w:r w:rsidRPr="000F01C9">
        <w:rPr>
          <w:rFonts w:cs="Times New Roman"/>
          <w:i/>
        </w:rPr>
        <w:t xml:space="preserve"> </w:t>
      </w:r>
      <w:r w:rsidRPr="000F01C9">
        <w:rPr>
          <w:rFonts w:cs="Times New Roman"/>
        </w:rPr>
        <w:t>А.</w:t>
      </w:r>
      <w:proofErr w:type="gramEnd"/>
      <w:r w:rsidRPr="000F01C9">
        <w:rPr>
          <w:rFonts w:cs="Times New Roman"/>
        </w:rPr>
        <w:t xml:space="preserve"> В. </w:t>
      </w:r>
      <w:proofErr w:type="spellStart"/>
      <w:r w:rsidRPr="000F01C9">
        <w:rPr>
          <w:rFonts w:cs="Times New Roman"/>
        </w:rPr>
        <w:t>Докучалов</w:t>
      </w:r>
      <w:proofErr w:type="spellEnd"/>
      <w:r w:rsidRPr="000F01C9">
        <w:rPr>
          <w:rFonts w:cs="Times New Roman"/>
        </w:rPr>
        <w:t xml:space="preserve"> // Интернет-маркетинг. – 2015. – №2.</w:t>
      </w:r>
    </w:p>
    <w:p w14:paraId="3F03D350" w14:textId="436FB71E"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Захаров, А. В.</w:t>
      </w:r>
      <w:r w:rsidRPr="000F01C9">
        <w:rPr>
          <w:rFonts w:cs="Times New Roman"/>
        </w:rPr>
        <w:t xml:space="preserve"> Инфокоммуникационное пространство: специфика проявления социально-экономических процессов</w:t>
      </w:r>
      <w:r w:rsidR="00A94572">
        <w:rPr>
          <w:rFonts w:cs="Times New Roman"/>
        </w:rPr>
        <w:t xml:space="preserve"> </w:t>
      </w:r>
      <w:r w:rsidR="00A94572" w:rsidRPr="000F01C9">
        <w:rPr>
          <w:rFonts w:cs="Times New Roman"/>
        </w:rPr>
        <w:t>[Текст]</w:t>
      </w:r>
      <w:r w:rsidRPr="000F01C9">
        <w:rPr>
          <w:rFonts w:cs="Times New Roman"/>
        </w:rPr>
        <w:t>: монография / А.</w:t>
      </w:r>
      <w:r w:rsidR="00A94572">
        <w:rPr>
          <w:rFonts w:cs="Times New Roman"/>
        </w:rPr>
        <w:t> </w:t>
      </w:r>
      <w:r w:rsidRPr="000F01C9">
        <w:rPr>
          <w:rFonts w:cs="Times New Roman"/>
        </w:rPr>
        <w:t>В. Захаров, С.</w:t>
      </w:r>
      <w:r w:rsidR="00A94572">
        <w:rPr>
          <w:rFonts w:cs="Times New Roman"/>
        </w:rPr>
        <w:t> </w:t>
      </w:r>
      <w:r w:rsidRPr="000F01C9">
        <w:rPr>
          <w:rFonts w:cs="Times New Roman"/>
        </w:rPr>
        <w:t xml:space="preserve">В. </w:t>
      </w:r>
      <w:proofErr w:type="spellStart"/>
      <w:r w:rsidRPr="000F01C9">
        <w:rPr>
          <w:rFonts w:cs="Times New Roman"/>
        </w:rPr>
        <w:t>Романчин</w:t>
      </w:r>
      <w:proofErr w:type="spellEnd"/>
      <w:r w:rsidRPr="000F01C9">
        <w:rPr>
          <w:rFonts w:cs="Times New Roman"/>
        </w:rPr>
        <w:t>, И.</w:t>
      </w:r>
      <w:r w:rsidR="00A94572">
        <w:rPr>
          <w:rFonts w:cs="Times New Roman"/>
        </w:rPr>
        <w:t> </w:t>
      </w:r>
      <w:r w:rsidRPr="000F01C9">
        <w:rPr>
          <w:rFonts w:cs="Times New Roman"/>
        </w:rPr>
        <w:t xml:space="preserve">В. </w:t>
      </w:r>
      <w:proofErr w:type="spellStart"/>
      <w:r w:rsidRPr="000F01C9">
        <w:rPr>
          <w:rFonts w:cs="Times New Roman"/>
        </w:rPr>
        <w:t>Скоблякова</w:t>
      </w:r>
      <w:proofErr w:type="spellEnd"/>
      <w:r w:rsidRPr="000F01C9">
        <w:rPr>
          <w:rFonts w:cs="Times New Roman"/>
        </w:rPr>
        <w:t xml:space="preserve"> и др.; под ред. В.</w:t>
      </w:r>
      <w:r w:rsidR="00A94572">
        <w:rPr>
          <w:rFonts w:cs="Times New Roman"/>
        </w:rPr>
        <w:t> </w:t>
      </w:r>
      <w:r w:rsidRPr="000F01C9">
        <w:rPr>
          <w:rFonts w:cs="Times New Roman"/>
        </w:rPr>
        <w:t>Т. Смирнова. – </w:t>
      </w:r>
      <w:proofErr w:type="spellStart"/>
      <w:r w:rsidRPr="000F01C9">
        <w:rPr>
          <w:rFonts w:cs="Times New Roman"/>
        </w:rPr>
        <w:t>Орел</w:t>
      </w:r>
      <w:proofErr w:type="spellEnd"/>
      <w:r w:rsidRPr="000F01C9">
        <w:rPr>
          <w:rFonts w:cs="Times New Roman"/>
        </w:rPr>
        <w:t>: ФГБОУ ВПО «Госуниверситет-УНПК», НП МСРО «Содействие», ПФ «Картуш». – 2013. – 227 с.</w:t>
      </w:r>
    </w:p>
    <w:p w14:paraId="10CE82DA"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Калужский, М. Л.</w:t>
      </w:r>
      <w:r w:rsidRPr="000F01C9">
        <w:rPr>
          <w:rFonts w:cs="Times New Roman"/>
        </w:rPr>
        <w:t xml:space="preserve"> Электронная коммерция: маркетинговые сети и инфраструктура рынка [Текст] / М. Л. Калужский.</w:t>
      </w:r>
      <w:r w:rsidRPr="000F01C9">
        <w:rPr>
          <w:rFonts w:cs="Times New Roman"/>
          <w:i/>
        </w:rPr>
        <w:t xml:space="preserve"> </w:t>
      </w:r>
      <w:r w:rsidRPr="000F01C9">
        <w:rPr>
          <w:rFonts w:cs="Times New Roman"/>
        </w:rPr>
        <w:t>– Москва: Экономика, 2014. – 328 с.</w:t>
      </w:r>
    </w:p>
    <w:p w14:paraId="5D7E900E"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proofErr w:type="spellStart"/>
      <w:r w:rsidRPr="000F01C9">
        <w:rPr>
          <w:rFonts w:cs="Times New Roman"/>
          <w:i/>
        </w:rPr>
        <w:t>Капон</w:t>
      </w:r>
      <w:proofErr w:type="spellEnd"/>
      <w:r w:rsidRPr="000F01C9">
        <w:rPr>
          <w:rFonts w:cs="Times New Roman"/>
          <w:i/>
        </w:rPr>
        <w:t xml:space="preserve">, Н. </w:t>
      </w:r>
      <w:r w:rsidRPr="000F01C9">
        <w:rPr>
          <w:rFonts w:cs="Times New Roman"/>
        </w:rPr>
        <w:t xml:space="preserve">Управление маркетингом [Текст] / Н. </w:t>
      </w:r>
      <w:proofErr w:type="spellStart"/>
      <w:r w:rsidRPr="000F01C9">
        <w:rPr>
          <w:rFonts w:cs="Times New Roman"/>
        </w:rPr>
        <w:t>Капон</w:t>
      </w:r>
      <w:proofErr w:type="spellEnd"/>
      <w:r w:rsidRPr="000F01C9">
        <w:rPr>
          <w:rFonts w:cs="Times New Roman"/>
        </w:rPr>
        <w:t xml:space="preserve">, В. Колчанов, Дж. </w:t>
      </w:r>
      <w:proofErr w:type="spellStart"/>
      <w:r w:rsidRPr="000F01C9">
        <w:rPr>
          <w:rFonts w:cs="Times New Roman"/>
        </w:rPr>
        <w:t>Макхалберт</w:t>
      </w:r>
      <w:proofErr w:type="spellEnd"/>
      <w:r w:rsidRPr="000F01C9">
        <w:rPr>
          <w:rFonts w:cs="Times New Roman"/>
        </w:rPr>
        <w:t>. – Санкт-Петербург: Питер, 2010. – 832 с.</w:t>
      </w:r>
    </w:p>
    <w:p w14:paraId="5B693F07" w14:textId="68AB8009"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lastRenderedPageBreak/>
        <w:t xml:space="preserve">Катаев, А. В. </w:t>
      </w:r>
      <w:r w:rsidRPr="000F01C9">
        <w:rPr>
          <w:rFonts w:cs="Times New Roman"/>
        </w:rPr>
        <w:t>Интернет-маркетинг</w:t>
      </w:r>
      <w:r w:rsidR="00A94572">
        <w:rPr>
          <w:rFonts w:cs="Times New Roman"/>
        </w:rPr>
        <w:t> </w:t>
      </w:r>
      <w:r w:rsidR="00A94572" w:rsidRPr="000F01C9">
        <w:rPr>
          <w:rFonts w:cs="Times New Roman"/>
        </w:rPr>
        <w:t>[Текст]</w:t>
      </w:r>
      <w:r w:rsidRPr="000F01C9">
        <w:rPr>
          <w:rFonts w:cs="Times New Roman"/>
        </w:rPr>
        <w:t>: учебное пособие / А. В.</w:t>
      </w:r>
      <w:r w:rsidR="004F68DB">
        <w:rPr>
          <w:rFonts w:cs="Times New Roman"/>
        </w:rPr>
        <w:t> </w:t>
      </w:r>
      <w:r w:rsidRPr="000F01C9">
        <w:rPr>
          <w:rFonts w:cs="Times New Roman"/>
        </w:rPr>
        <w:t>Катаев, Т. М. Катаева. – Ростов-на-Дону; Таганрог: Издательство Южного федерального университета, 2018. – 153 с.</w:t>
      </w:r>
    </w:p>
    <w:p w14:paraId="6FA3D67E" w14:textId="2EB41D50"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Катаев, А. В.</w:t>
      </w:r>
      <w:r w:rsidRPr="000F01C9">
        <w:rPr>
          <w:rFonts w:cs="Times New Roman"/>
        </w:rPr>
        <w:t xml:space="preserve"> Digital-маркетинг</w:t>
      </w:r>
      <w:r w:rsidR="004F68DB">
        <w:rPr>
          <w:rFonts w:cs="Times New Roman"/>
        </w:rPr>
        <w:t> </w:t>
      </w:r>
      <w:r w:rsidR="004F68DB" w:rsidRPr="000F01C9">
        <w:rPr>
          <w:rFonts w:cs="Times New Roman"/>
        </w:rPr>
        <w:t>[Текст]</w:t>
      </w:r>
      <w:r w:rsidRPr="000F01C9">
        <w:rPr>
          <w:rFonts w:cs="Times New Roman"/>
        </w:rPr>
        <w:t>: учебное пособи</w:t>
      </w:r>
      <w:r w:rsidR="004F68DB">
        <w:rPr>
          <w:rFonts w:cs="Times New Roman"/>
        </w:rPr>
        <w:t>е</w:t>
      </w:r>
      <w:r w:rsidRPr="000F01C9">
        <w:rPr>
          <w:rFonts w:cs="Times New Roman"/>
        </w:rPr>
        <w:t> /</w:t>
      </w:r>
      <w:r w:rsidR="004F68DB">
        <w:rPr>
          <w:rFonts w:cs="Times New Roman"/>
        </w:rPr>
        <w:t xml:space="preserve"> </w:t>
      </w:r>
      <w:r w:rsidRPr="000F01C9">
        <w:rPr>
          <w:rFonts w:cs="Times New Roman"/>
        </w:rPr>
        <w:t>А. В.</w:t>
      </w:r>
      <w:r w:rsidR="004F68DB">
        <w:rPr>
          <w:rFonts w:cs="Times New Roman"/>
        </w:rPr>
        <w:t> </w:t>
      </w:r>
      <w:r w:rsidRPr="000F01C9">
        <w:rPr>
          <w:rFonts w:cs="Times New Roman"/>
        </w:rPr>
        <w:t>Катаев, Т. М. Катаева, И. А. Названова; Южный федеральный университет. – Ростов-на-Дону; Таганрог: Издательство Южного федерального университета, 2020. – 162 с.</w:t>
      </w:r>
    </w:p>
    <w:p w14:paraId="7B688FA3" w14:textId="685CEF7F"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Катаев, А. В.</w:t>
      </w:r>
      <w:r w:rsidRPr="000F01C9">
        <w:rPr>
          <w:rFonts w:cs="Times New Roman"/>
        </w:rPr>
        <w:t xml:space="preserve"> Управление проектами на базе динамической сети </w:t>
      </w:r>
      <w:proofErr w:type="spellStart"/>
      <w:r w:rsidRPr="000F01C9">
        <w:rPr>
          <w:rFonts w:cs="Times New Roman"/>
        </w:rPr>
        <w:t>партнеров</w:t>
      </w:r>
      <w:proofErr w:type="spellEnd"/>
      <w:r w:rsidR="004F68DB">
        <w:rPr>
          <w:rFonts w:cs="Times New Roman"/>
        </w:rPr>
        <w:t> </w:t>
      </w:r>
      <w:r w:rsidR="004F68DB" w:rsidRPr="000F01C9">
        <w:rPr>
          <w:rFonts w:cs="Times New Roman"/>
        </w:rPr>
        <w:t>[Текст]</w:t>
      </w:r>
      <w:r w:rsidRPr="000F01C9">
        <w:rPr>
          <w:rFonts w:cs="Times New Roman"/>
        </w:rPr>
        <w:t>: монография / А. В. Катаев, Т. М. Катаева. – Ростов-на-Дону – Таганрог: Издательство Южного федерального университета, 2017. – 125 с.</w:t>
      </w:r>
    </w:p>
    <w:p w14:paraId="755B67C2" w14:textId="449683FB"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Коженко, Я. В.</w:t>
      </w:r>
      <w:r w:rsidRPr="000F01C9">
        <w:rPr>
          <w:rFonts w:cs="Times New Roman"/>
        </w:rPr>
        <w:t xml:space="preserve"> Современные тренды инновационного развития экономики</w:t>
      </w:r>
      <w:r w:rsidR="004F68DB">
        <w:rPr>
          <w:rFonts w:cs="Times New Roman"/>
        </w:rPr>
        <w:t xml:space="preserve"> </w:t>
      </w:r>
      <w:r w:rsidR="004F68DB" w:rsidRPr="000F01C9">
        <w:rPr>
          <w:rFonts w:cs="Times New Roman"/>
        </w:rPr>
        <w:t>[Текст]</w:t>
      </w:r>
      <w:r w:rsidRPr="000F01C9">
        <w:rPr>
          <w:rFonts w:cs="Times New Roman"/>
        </w:rPr>
        <w:t>: коллективная монография / Я.</w:t>
      </w:r>
      <w:r w:rsidR="004F68DB">
        <w:rPr>
          <w:rFonts w:cs="Times New Roman"/>
        </w:rPr>
        <w:t> </w:t>
      </w:r>
      <w:r w:rsidRPr="000F01C9">
        <w:rPr>
          <w:rFonts w:cs="Times New Roman"/>
        </w:rPr>
        <w:t>В. Коженко, А.</w:t>
      </w:r>
      <w:r w:rsidR="004F68DB">
        <w:rPr>
          <w:rFonts w:cs="Times New Roman"/>
        </w:rPr>
        <w:t> </w:t>
      </w:r>
      <w:r w:rsidRPr="000F01C9">
        <w:rPr>
          <w:rFonts w:cs="Times New Roman"/>
        </w:rPr>
        <w:t>В. Катаев, Т.</w:t>
      </w:r>
      <w:r w:rsidR="004F68DB">
        <w:rPr>
          <w:rFonts w:cs="Times New Roman"/>
        </w:rPr>
        <w:t> </w:t>
      </w:r>
      <w:r w:rsidRPr="000F01C9">
        <w:rPr>
          <w:rFonts w:cs="Times New Roman"/>
        </w:rPr>
        <w:t>М. Катаева, Н.</w:t>
      </w:r>
      <w:r w:rsidR="004F68DB">
        <w:rPr>
          <w:rFonts w:cs="Times New Roman"/>
        </w:rPr>
        <w:t> </w:t>
      </w:r>
      <w:r w:rsidRPr="000F01C9">
        <w:rPr>
          <w:rFonts w:cs="Times New Roman"/>
        </w:rPr>
        <w:t>В. Лихолетова, Е. Л. Макарова, Л. В. Шаронина; под ред. Я.</w:t>
      </w:r>
      <w:r w:rsidR="004F68DB">
        <w:rPr>
          <w:rFonts w:cs="Times New Roman"/>
        </w:rPr>
        <w:t> </w:t>
      </w:r>
      <w:r w:rsidRPr="000F01C9">
        <w:rPr>
          <w:rFonts w:cs="Times New Roman"/>
        </w:rPr>
        <w:t>В. Коженко. – Уфа: ОМЕГА САЙНС, 2016. – 109 с.</w:t>
      </w:r>
    </w:p>
    <w:p w14:paraId="4EA86DF2"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Кожушко, О. А.</w:t>
      </w:r>
      <w:r w:rsidRPr="000F01C9">
        <w:rPr>
          <w:rFonts w:cs="Times New Roman"/>
        </w:rPr>
        <w:t xml:space="preserve"> Интернет-маркетинг и </w:t>
      </w:r>
      <w:proofErr w:type="spellStart"/>
      <w:r w:rsidRPr="000F01C9">
        <w:rPr>
          <w:rFonts w:cs="Times New Roman"/>
        </w:rPr>
        <w:t>digital</w:t>
      </w:r>
      <w:proofErr w:type="spellEnd"/>
      <w:r w:rsidRPr="000F01C9">
        <w:rPr>
          <w:rFonts w:cs="Times New Roman"/>
        </w:rPr>
        <w:t>-стратегии. Принципы эффективного использования: учебное пособие [Текст] / О. А. Кожушко, И. Чуркин, А. Агеев и др. – Новосибирск: РИЦ НГУ, 2015. – 327 с.</w:t>
      </w:r>
    </w:p>
    <w:p w14:paraId="2E8EA91E" w14:textId="0D2BE612" w:rsidR="00B22EBB" w:rsidRPr="000F01C9" w:rsidRDefault="00B22EBB" w:rsidP="00B22EBB">
      <w:pPr>
        <w:pStyle w:val="a8"/>
        <w:numPr>
          <w:ilvl w:val="0"/>
          <w:numId w:val="8"/>
        </w:numPr>
        <w:tabs>
          <w:tab w:val="left" w:pos="1701"/>
        </w:tabs>
        <w:spacing w:line="240" w:lineRule="auto"/>
        <w:ind w:left="425" w:hanging="357"/>
        <w:rPr>
          <w:rFonts w:cs="Times New Roman"/>
        </w:rPr>
      </w:pPr>
      <w:r w:rsidRPr="004F68DB">
        <w:rPr>
          <w:rFonts w:cs="Times New Roman"/>
          <w:i/>
          <w:iCs/>
        </w:rPr>
        <w:t>Котлер</w:t>
      </w:r>
      <w:r w:rsidR="004F68DB">
        <w:rPr>
          <w:rFonts w:cs="Times New Roman"/>
          <w:i/>
          <w:iCs/>
        </w:rPr>
        <w:t>,</w:t>
      </w:r>
      <w:r w:rsidRPr="004F68DB">
        <w:rPr>
          <w:rFonts w:cs="Times New Roman"/>
          <w:i/>
          <w:iCs/>
        </w:rPr>
        <w:t xml:space="preserve"> Ф.</w:t>
      </w:r>
      <w:r w:rsidRPr="000F01C9">
        <w:rPr>
          <w:rFonts w:cs="Times New Roman"/>
        </w:rPr>
        <w:t xml:space="preserve"> Маркетинг 5.0. Технологии следующего поколения</w:t>
      </w:r>
      <w:r w:rsidR="004F68DB">
        <w:rPr>
          <w:rFonts w:cs="Times New Roman"/>
          <w:lang w:val="en-US"/>
        </w:rPr>
        <w:t> </w:t>
      </w:r>
      <w:proofErr w:type="gramStart"/>
      <w:r w:rsidR="004F68DB" w:rsidRPr="004F68DB">
        <w:rPr>
          <w:rFonts w:cs="Times New Roman"/>
        </w:rPr>
        <w:t>/</w:t>
      </w:r>
      <w:r w:rsidR="004F68DB">
        <w:rPr>
          <w:rFonts w:cs="Times New Roman"/>
          <w:lang w:val="en-US"/>
        </w:rPr>
        <w:t> </w:t>
      </w:r>
      <w:r w:rsidR="004F68DB" w:rsidRPr="000F01C9">
        <w:rPr>
          <w:rFonts w:cs="Times New Roman"/>
        </w:rPr>
        <w:t xml:space="preserve"> </w:t>
      </w:r>
      <w:r w:rsidR="004F68DB" w:rsidRPr="004F68DB">
        <w:rPr>
          <w:rFonts w:cs="Times New Roman"/>
        </w:rPr>
        <w:t>Ф.</w:t>
      </w:r>
      <w:proofErr w:type="gramEnd"/>
      <w:r w:rsidR="004F68DB">
        <w:rPr>
          <w:rFonts w:cs="Times New Roman"/>
          <w:lang w:val="en-US"/>
        </w:rPr>
        <w:t> </w:t>
      </w:r>
      <w:r w:rsidR="004F68DB" w:rsidRPr="004F68DB">
        <w:rPr>
          <w:rFonts w:cs="Times New Roman"/>
        </w:rPr>
        <w:t>Котлер</w:t>
      </w:r>
      <w:r w:rsidR="004F68DB" w:rsidRPr="004F68DB">
        <w:rPr>
          <w:rFonts w:cs="Times New Roman"/>
        </w:rPr>
        <w:t xml:space="preserve">, </w:t>
      </w:r>
      <w:r w:rsidR="004F68DB" w:rsidRPr="000F01C9">
        <w:rPr>
          <w:rFonts w:cs="Times New Roman"/>
        </w:rPr>
        <w:t>С.</w:t>
      </w:r>
      <w:r w:rsidR="004F68DB" w:rsidRPr="004F68DB">
        <w:rPr>
          <w:rFonts w:cs="Times New Roman"/>
        </w:rPr>
        <w:t xml:space="preserve"> </w:t>
      </w:r>
      <w:proofErr w:type="spellStart"/>
      <w:r w:rsidR="004F68DB" w:rsidRPr="000F01C9">
        <w:rPr>
          <w:rFonts w:cs="Times New Roman"/>
        </w:rPr>
        <w:t>Айвен</w:t>
      </w:r>
      <w:proofErr w:type="spellEnd"/>
      <w:r w:rsidR="004F68DB" w:rsidRPr="000F01C9">
        <w:rPr>
          <w:rFonts w:cs="Times New Roman"/>
        </w:rPr>
        <w:t>, К.</w:t>
      </w:r>
      <w:r w:rsidR="004F68DB">
        <w:rPr>
          <w:rFonts w:cs="Times New Roman"/>
          <w:lang w:val="en-US"/>
        </w:rPr>
        <w:t> </w:t>
      </w:r>
      <w:r w:rsidR="004F68DB" w:rsidRPr="004F68DB">
        <w:rPr>
          <w:rFonts w:cs="Times New Roman"/>
        </w:rPr>
        <w:t xml:space="preserve"> </w:t>
      </w:r>
      <w:proofErr w:type="spellStart"/>
      <w:r w:rsidR="004F68DB" w:rsidRPr="000F01C9">
        <w:rPr>
          <w:rFonts w:cs="Times New Roman"/>
        </w:rPr>
        <w:t>Хермаван</w:t>
      </w:r>
      <w:proofErr w:type="spellEnd"/>
      <w:r w:rsidR="004F68DB">
        <w:rPr>
          <w:rFonts w:cs="Times New Roman"/>
          <w:lang w:val="en-US"/>
        </w:rPr>
        <w:t xml:space="preserve">. </w:t>
      </w:r>
      <w:r w:rsidR="004F68DB" w:rsidRPr="000F01C9">
        <w:rPr>
          <w:rFonts w:cs="Times New Roman"/>
        </w:rPr>
        <w:t>–</w:t>
      </w:r>
      <w:r w:rsidR="004F68DB">
        <w:rPr>
          <w:rFonts w:cs="Times New Roman"/>
          <w:lang w:val="en-US"/>
        </w:rPr>
        <w:t xml:space="preserve"> </w:t>
      </w:r>
      <w:r w:rsidR="004F68DB">
        <w:rPr>
          <w:rFonts w:cs="Times New Roman"/>
        </w:rPr>
        <w:t>М.</w:t>
      </w:r>
      <w:r w:rsidRPr="000F01C9">
        <w:rPr>
          <w:rFonts w:cs="Times New Roman"/>
        </w:rPr>
        <w:t>: Эксмо, 2022.</w:t>
      </w:r>
    </w:p>
    <w:p w14:paraId="31FAB353" w14:textId="70062EAC" w:rsidR="00B22EBB" w:rsidRPr="000F01C9" w:rsidRDefault="00B22EBB" w:rsidP="00B22EBB">
      <w:pPr>
        <w:pStyle w:val="a8"/>
        <w:numPr>
          <w:ilvl w:val="0"/>
          <w:numId w:val="8"/>
        </w:numPr>
        <w:tabs>
          <w:tab w:val="left" w:pos="1701"/>
        </w:tabs>
        <w:spacing w:line="240" w:lineRule="auto"/>
        <w:ind w:left="425" w:hanging="357"/>
        <w:rPr>
          <w:rFonts w:cs="Times New Roman"/>
        </w:rPr>
      </w:pPr>
      <w:r w:rsidRPr="004F68DB">
        <w:rPr>
          <w:rFonts w:cs="Times New Roman"/>
          <w:i/>
          <w:iCs/>
        </w:rPr>
        <w:t>Котлер</w:t>
      </w:r>
      <w:r w:rsidR="004F68DB">
        <w:rPr>
          <w:rFonts w:cs="Times New Roman"/>
          <w:i/>
          <w:iCs/>
        </w:rPr>
        <w:t>,</w:t>
      </w:r>
      <w:r w:rsidR="004F68DB" w:rsidRPr="004F68DB">
        <w:rPr>
          <w:rFonts w:cs="Times New Roman"/>
          <w:i/>
          <w:iCs/>
        </w:rPr>
        <w:t xml:space="preserve"> Ф.</w:t>
      </w:r>
      <w:r w:rsidRPr="000F01C9">
        <w:rPr>
          <w:rFonts w:cs="Times New Roman"/>
        </w:rPr>
        <w:t xml:space="preserve"> Маркетинг менеджмент</w:t>
      </w:r>
      <w:r w:rsidR="004F68DB">
        <w:rPr>
          <w:rFonts w:cs="Times New Roman"/>
          <w:lang w:val="en-US"/>
        </w:rPr>
        <w:t> </w:t>
      </w:r>
      <w:r w:rsidR="004F68DB" w:rsidRPr="004F68DB">
        <w:rPr>
          <w:rFonts w:cs="Times New Roman"/>
        </w:rPr>
        <w:t>/</w:t>
      </w:r>
      <w:r w:rsidR="004F68DB">
        <w:rPr>
          <w:rFonts w:cs="Times New Roman"/>
        </w:rPr>
        <w:t xml:space="preserve"> Ф. </w:t>
      </w:r>
      <w:r w:rsidR="004F68DB" w:rsidRPr="000F01C9">
        <w:rPr>
          <w:rFonts w:cs="Times New Roman"/>
        </w:rPr>
        <w:t>Котлер, К.</w:t>
      </w:r>
      <w:r w:rsidR="004F68DB">
        <w:rPr>
          <w:rFonts w:cs="Times New Roman"/>
        </w:rPr>
        <w:t> </w:t>
      </w:r>
      <w:r w:rsidR="004F68DB" w:rsidRPr="000F01C9">
        <w:rPr>
          <w:rFonts w:cs="Times New Roman"/>
        </w:rPr>
        <w:t>Л.</w:t>
      </w:r>
      <w:r w:rsidR="004F68DB">
        <w:rPr>
          <w:rFonts w:cs="Times New Roman"/>
        </w:rPr>
        <w:t> </w:t>
      </w:r>
      <w:r w:rsidR="004F68DB" w:rsidRPr="000F01C9">
        <w:rPr>
          <w:rFonts w:cs="Times New Roman"/>
        </w:rPr>
        <w:t>Келлер.</w:t>
      </w:r>
      <w:r w:rsidRPr="000F01C9">
        <w:rPr>
          <w:rFonts w:cs="Times New Roman"/>
        </w:rPr>
        <w:t xml:space="preserve"> </w:t>
      </w:r>
      <w:r w:rsidR="004F68DB" w:rsidRPr="000F01C9">
        <w:rPr>
          <w:rFonts w:cs="Times New Roman"/>
        </w:rPr>
        <w:t>–</w:t>
      </w:r>
      <w:r w:rsidRPr="000F01C9">
        <w:rPr>
          <w:rFonts w:cs="Times New Roman"/>
        </w:rPr>
        <w:t xml:space="preserve"> Санкт-</w:t>
      </w:r>
      <w:proofErr w:type="gramStart"/>
      <w:r w:rsidRPr="000F01C9">
        <w:rPr>
          <w:rFonts w:cs="Times New Roman"/>
        </w:rPr>
        <w:t>Петербург :</w:t>
      </w:r>
      <w:proofErr w:type="gramEnd"/>
      <w:r w:rsidRPr="000F01C9">
        <w:rPr>
          <w:rFonts w:cs="Times New Roman"/>
        </w:rPr>
        <w:t xml:space="preserve"> Питер, 2018. </w:t>
      </w:r>
      <w:r w:rsidR="004F68DB" w:rsidRPr="000F01C9">
        <w:rPr>
          <w:rFonts w:cs="Times New Roman"/>
        </w:rPr>
        <w:t>–</w:t>
      </w:r>
      <w:r w:rsidRPr="000F01C9">
        <w:rPr>
          <w:rFonts w:cs="Times New Roman"/>
        </w:rPr>
        <w:t xml:space="preserve"> 848 с.</w:t>
      </w:r>
    </w:p>
    <w:p w14:paraId="79BE3F4E" w14:textId="6E72FAE6"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Котлер, Ф</w:t>
      </w:r>
      <w:r w:rsidRPr="000F01C9">
        <w:rPr>
          <w:rFonts w:cs="Times New Roman"/>
        </w:rPr>
        <w:t>. Маркетинг менеджмент</w:t>
      </w:r>
      <w:r w:rsidR="004F68DB">
        <w:rPr>
          <w:rFonts w:cs="Times New Roman"/>
        </w:rPr>
        <w:t xml:space="preserve"> </w:t>
      </w:r>
      <w:r w:rsidR="004F68DB" w:rsidRPr="000F01C9">
        <w:rPr>
          <w:rFonts w:cs="Times New Roman"/>
        </w:rPr>
        <w:t>[Текст]</w:t>
      </w:r>
      <w:r w:rsidRPr="000F01C9">
        <w:rPr>
          <w:rFonts w:cs="Times New Roman"/>
        </w:rPr>
        <w:t>: экспресс-курс /</w:t>
      </w:r>
      <w:r w:rsidR="004F68DB">
        <w:rPr>
          <w:rFonts w:cs="Times New Roman"/>
        </w:rPr>
        <w:t xml:space="preserve"> </w:t>
      </w:r>
      <w:r w:rsidRPr="000F01C9">
        <w:rPr>
          <w:rFonts w:cs="Times New Roman"/>
        </w:rPr>
        <w:t>Ф.</w:t>
      </w:r>
      <w:r w:rsidR="004F68DB">
        <w:rPr>
          <w:rFonts w:cs="Times New Roman"/>
        </w:rPr>
        <w:t> </w:t>
      </w:r>
      <w:r w:rsidRPr="000F01C9">
        <w:rPr>
          <w:rFonts w:cs="Times New Roman"/>
        </w:rPr>
        <w:t>Котлер, К. Л. Келлер. – Санкт-Петербург: Питер, 2012. – 480 с.</w:t>
      </w:r>
    </w:p>
    <w:p w14:paraId="128F9078"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Котлер, Ф.</w:t>
      </w:r>
      <w:r w:rsidRPr="000F01C9">
        <w:rPr>
          <w:rFonts w:cs="Times New Roman"/>
        </w:rPr>
        <w:t xml:space="preserve"> Основы маркетинга [Текст] / Ф. Котлер, Г. Армстронг, В. Вонг, Дж. Сондерс. – Москва: Вильямс, 2012. – 752 с.</w:t>
      </w:r>
    </w:p>
    <w:p w14:paraId="28A60C42"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proofErr w:type="spellStart"/>
      <w:r w:rsidRPr="000F01C9">
        <w:rPr>
          <w:rFonts w:cs="Times New Roman"/>
          <w:i/>
        </w:rPr>
        <w:t>Кринчиян</w:t>
      </w:r>
      <w:proofErr w:type="spellEnd"/>
      <w:r w:rsidRPr="000F01C9">
        <w:rPr>
          <w:rFonts w:cs="Times New Roman"/>
          <w:i/>
        </w:rPr>
        <w:t>, Н. А.</w:t>
      </w:r>
      <w:r w:rsidRPr="000F01C9">
        <w:rPr>
          <w:rFonts w:cs="Times New Roman"/>
        </w:rPr>
        <w:t xml:space="preserve"> Алгоритм SMM-ориентированного продвижения бренда в социальной интернет-платформе «ВКонтакте» [Текст] / Н. А. </w:t>
      </w:r>
      <w:proofErr w:type="spellStart"/>
      <w:r w:rsidRPr="000F01C9">
        <w:rPr>
          <w:rFonts w:cs="Times New Roman"/>
        </w:rPr>
        <w:t>Кринчиян</w:t>
      </w:r>
      <w:proofErr w:type="spellEnd"/>
      <w:r w:rsidRPr="000F01C9">
        <w:rPr>
          <w:rFonts w:cs="Times New Roman"/>
        </w:rPr>
        <w:t xml:space="preserve">, А. В. Катаев // Международный студенческий научный вестник. – 2015. – № 6. – С. 29. </w:t>
      </w:r>
    </w:p>
    <w:p w14:paraId="05311074"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proofErr w:type="spellStart"/>
      <w:r w:rsidRPr="000F01C9">
        <w:rPr>
          <w:rFonts w:cs="Times New Roman"/>
          <w:i/>
        </w:rPr>
        <w:t>Одден</w:t>
      </w:r>
      <w:proofErr w:type="spellEnd"/>
      <w:r w:rsidRPr="000F01C9">
        <w:rPr>
          <w:rFonts w:cs="Times New Roman"/>
          <w:i/>
        </w:rPr>
        <w:t>, Л.</w:t>
      </w:r>
      <w:r w:rsidRPr="000F01C9">
        <w:rPr>
          <w:rFonts w:cs="Times New Roman"/>
        </w:rPr>
        <w:t xml:space="preserve"> Продающий контент. Как связать контент-маркетинг, SEO и социальные сети в единую систему [Текст] / Л. </w:t>
      </w:r>
      <w:proofErr w:type="spellStart"/>
      <w:r w:rsidRPr="000F01C9">
        <w:rPr>
          <w:rFonts w:cs="Times New Roman"/>
        </w:rPr>
        <w:t>Одден</w:t>
      </w:r>
      <w:proofErr w:type="spellEnd"/>
      <w:r w:rsidRPr="000F01C9">
        <w:rPr>
          <w:rFonts w:cs="Times New Roman"/>
        </w:rPr>
        <w:t>. – Москва: Изд-во «Манн, Иванов и Фербер», 2013. – 384 с.</w:t>
      </w:r>
    </w:p>
    <w:p w14:paraId="4650E8C3"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Пискунова, Н.</w:t>
      </w:r>
      <w:r w:rsidRPr="000F01C9">
        <w:rPr>
          <w:rFonts w:cs="Times New Roman"/>
        </w:rPr>
        <w:t xml:space="preserve"> Интернет-маркетинг и продажи. Как заставить сайт продавать [Текст] / Н. Пискунова, М. </w:t>
      </w:r>
      <w:proofErr w:type="spellStart"/>
      <w:r w:rsidRPr="000F01C9">
        <w:rPr>
          <w:rFonts w:cs="Times New Roman"/>
        </w:rPr>
        <w:t>Горбачев</w:t>
      </w:r>
      <w:proofErr w:type="spellEnd"/>
      <w:r w:rsidRPr="000F01C9">
        <w:rPr>
          <w:rFonts w:cs="Times New Roman"/>
        </w:rPr>
        <w:t>, А. Веселов</w:t>
      </w:r>
      <w:r w:rsidRPr="000F01C9">
        <w:rPr>
          <w:rFonts w:cs="Times New Roman"/>
          <w:i/>
        </w:rPr>
        <w:t>. </w:t>
      </w:r>
      <w:r w:rsidRPr="000F01C9">
        <w:rPr>
          <w:rFonts w:cs="Times New Roman"/>
        </w:rPr>
        <w:t>– Ростов-на-Дону: Изд-во «Феникс», 2014. – 224 с.</w:t>
      </w:r>
    </w:p>
    <w:p w14:paraId="28FE6AA4"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lastRenderedPageBreak/>
        <w:t>Смирнов, С. Н.</w:t>
      </w:r>
      <w:r w:rsidRPr="000F01C9">
        <w:rPr>
          <w:rFonts w:cs="Times New Roman"/>
        </w:rPr>
        <w:t xml:space="preserve"> Электронный бизнес [Текст] / С. Н. Смирнов. – Москва: ДМК Пресс; Компания АйТи,</w:t>
      </w:r>
      <w:r w:rsidRPr="000F01C9">
        <w:rPr>
          <w:rStyle w:val="apple-converted-space"/>
          <w:rFonts w:cs="Times New Roman"/>
        </w:rPr>
        <w:t> </w:t>
      </w:r>
      <w:r w:rsidRPr="000F01C9">
        <w:rPr>
          <w:rFonts w:cs="Times New Roman"/>
        </w:rPr>
        <w:t>2003. – 240 с.</w:t>
      </w:r>
    </w:p>
    <w:p w14:paraId="434DDB56" w14:textId="7435062D" w:rsidR="00B22EBB" w:rsidRPr="000F01C9" w:rsidRDefault="00B22EBB" w:rsidP="00B22EBB">
      <w:pPr>
        <w:pStyle w:val="a8"/>
        <w:numPr>
          <w:ilvl w:val="0"/>
          <w:numId w:val="8"/>
        </w:numPr>
        <w:tabs>
          <w:tab w:val="left" w:pos="1701"/>
        </w:tabs>
        <w:spacing w:line="240" w:lineRule="auto"/>
        <w:ind w:left="425" w:hanging="357"/>
        <w:rPr>
          <w:rFonts w:cs="Times New Roman"/>
        </w:rPr>
      </w:pPr>
      <w:proofErr w:type="spellStart"/>
      <w:proofErr w:type="gramStart"/>
      <w:r w:rsidRPr="00BD1616">
        <w:rPr>
          <w:rFonts w:cs="Times New Roman"/>
          <w:i/>
          <w:iCs/>
        </w:rPr>
        <w:t>Соловьев</w:t>
      </w:r>
      <w:proofErr w:type="spellEnd"/>
      <w:r w:rsidRPr="00BD1616">
        <w:rPr>
          <w:rFonts w:cs="Times New Roman"/>
          <w:i/>
          <w:iCs/>
        </w:rPr>
        <w:t>,  Д.</w:t>
      </w:r>
      <w:proofErr w:type="gramEnd"/>
      <w:r w:rsidRPr="000F01C9">
        <w:rPr>
          <w:rFonts w:cs="Times New Roman"/>
        </w:rPr>
        <w:t xml:space="preserve"> Интернет-магазин без правил [Текст] / Д. </w:t>
      </w:r>
      <w:proofErr w:type="spellStart"/>
      <w:r w:rsidRPr="000F01C9">
        <w:rPr>
          <w:rFonts w:cs="Times New Roman"/>
        </w:rPr>
        <w:t>Соловьев</w:t>
      </w:r>
      <w:proofErr w:type="spellEnd"/>
      <w:r w:rsidRPr="000F01C9">
        <w:rPr>
          <w:rFonts w:cs="Times New Roman"/>
        </w:rPr>
        <w:t>, А. Писарев. – Санкт-Петербург: Из</w:t>
      </w:r>
      <w:r w:rsidR="004F68DB">
        <w:rPr>
          <w:rFonts w:cs="Times New Roman"/>
        </w:rPr>
        <w:t>д</w:t>
      </w:r>
      <w:r w:rsidRPr="000F01C9">
        <w:rPr>
          <w:rFonts w:cs="Times New Roman"/>
        </w:rPr>
        <w:t xml:space="preserve">-во </w:t>
      </w:r>
      <w:r w:rsidR="004F68DB">
        <w:rPr>
          <w:rFonts w:cs="Times New Roman"/>
        </w:rPr>
        <w:t>«</w:t>
      </w:r>
      <w:r w:rsidRPr="000F01C9">
        <w:rPr>
          <w:rFonts w:cs="Times New Roman"/>
        </w:rPr>
        <w:t>Питер</w:t>
      </w:r>
      <w:r w:rsidR="004F68DB">
        <w:rPr>
          <w:rFonts w:cs="Times New Roman"/>
        </w:rPr>
        <w:t>»</w:t>
      </w:r>
      <w:r w:rsidRPr="000F01C9">
        <w:rPr>
          <w:rFonts w:cs="Times New Roman"/>
        </w:rPr>
        <w:t>, 2013.</w:t>
      </w:r>
    </w:p>
    <w:p w14:paraId="1CE45034" w14:textId="77777777"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Фон Штернберг, Е. А.</w:t>
      </w:r>
      <w:r w:rsidRPr="000F01C9">
        <w:rPr>
          <w:rFonts w:cs="Times New Roman"/>
        </w:rPr>
        <w:t xml:space="preserve"> Интернет-маркетинг. Практические рекомендации по анализу эффективности [Текст] / Е. А. фон Штернберг // Интернет-маркетинг. – 2010. – №2.</w:t>
      </w:r>
    </w:p>
    <w:p w14:paraId="7DE5AC2F" w14:textId="7D87B0FC" w:rsidR="00B22EBB" w:rsidRPr="000F01C9" w:rsidRDefault="00B22EBB" w:rsidP="00B22EBB">
      <w:pPr>
        <w:pStyle w:val="a8"/>
        <w:numPr>
          <w:ilvl w:val="0"/>
          <w:numId w:val="8"/>
        </w:numPr>
        <w:tabs>
          <w:tab w:val="left" w:pos="1701"/>
        </w:tabs>
        <w:spacing w:line="240" w:lineRule="auto"/>
        <w:ind w:left="425" w:hanging="357"/>
        <w:rPr>
          <w:rFonts w:cs="Times New Roman"/>
        </w:rPr>
      </w:pPr>
      <w:r w:rsidRPr="000F01C9">
        <w:rPr>
          <w:rFonts w:cs="Times New Roman"/>
          <w:i/>
        </w:rPr>
        <w:t>Шеррингтон, М.</w:t>
      </w:r>
      <w:r w:rsidRPr="000F01C9">
        <w:rPr>
          <w:rFonts w:cs="Times New Roman"/>
        </w:rPr>
        <w:t xml:space="preserve"> Незримые ценности бренда [Текст]</w:t>
      </w:r>
      <w:r w:rsidR="00BD1616">
        <w:rPr>
          <w:rFonts w:cs="Times New Roman"/>
        </w:rPr>
        <w:t> </w:t>
      </w:r>
      <w:r w:rsidR="00BD1616" w:rsidRPr="000F01C9">
        <w:rPr>
          <w:rFonts w:cs="Times New Roman"/>
        </w:rPr>
        <w:t>/ </w:t>
      </w:r>
      <w:r w:rsidR="00BD1616">
        <w:rPr>
          <w:rFonts w:cs="Times New Roman"/>
        </w:rPr>
        <w:t>М</w:t>
      </w:r>
      <w:r w:rsidR="00BD1616" w:rsidRPr="000F01C9">
        <w:rPr>
          <w:rFonts w:cs="Times New Roman"/>
        </w:rPr>
        <w:t>.</w:t>
      </w:r>
      <w:r w:rsidR="00BD1616" w:rsidRPr="00BD1616">
        <w:rPr>
          <w:rFonts w:cs="Times New Roman"/>
          <w:i/>
        </w:rPr>
        <w:t xml:space="preserve"> </w:t>
      </w:r>
      <w:r w:rsidR="00BD1616" w:rsidRPr="00BD1616">
        <w:rPr>
          <w:rFonts w:cs="Times New Roman"/>
          <w:iCs/>
        </w:rPr>
        <w:t>Шеррингтон</w:t>
      </w:r>
      <w:r w:rsidR="00BD1616">
        <w:rPr>
          <w:rFonts w:cs="Times New Roman"/>
        </w:rPr>
        <w:t>.</w:t>
      </w:r>
      <w:r w:rsidRPr="000F01C9">
        <w:rPr>
          <w:rFonts w:cs="Times New Roman"/>
        </w:rPr>
        <w:t xml:space="preserve"> – Москва: Изд-во «Вершина», 2006. – 304 с.</w:t>
      </w:r>
    </w:p>
    <w:p w14:paraId="1CDC0968" w14:textId="77777777" w:rsidR="00B22EBB" w:rsidRPr="000F01C9" w:rsidRDefault="00B22EBB" w:rsidP="00D60D07">
      <w:pPr>
        <w:spacing w:after="160" w:line="259" w:lineRule="auto"/>
        <w:ind w:firstLine="0"/>
        <w:jc w:val="left"/>
        <w:rPr>
          <w:color w:val="000000" w:themeColor="text1"/>
        </w:rPr>
      </w:pPr>
    </w:p>
    <w:p w14:paraId="7A2B04D6" w14:textId="77777777" w:rsidR="00D60D07" w:rsidRDefault="00D60D07" w:rsidP="00D60D07">
      <w:pPr>
        <w:pStyle w:val="1"/>
      </w:pPr>
      <w:bookmarkStart w:id="82" w:name="_Toc170807520"/>
      <w:r>
        <w:lastRenderedPageBreak/>
        <w:t>ПРИЛОЖЕНИЯ</w:t>
      </w:r>
      <w:bookmarkEnd w:id="82"/>
    </w:p>
    <w:p w14:paraId="6665F51F" w14:textId="77777777" w:rsidR="0034297A" w:rsidRPr="000F01C9" w:rsidRDefault="0034297A" w:rsidP="0034297A">
      <w:pPr>
        <w:pStyle w:val="4"/>
        <w:spacing w:line="240" w:lineRule="auto"/>
        <w:jc w:val="right"/>
        <w:rPr>
          <w:sz w:val="22"/>
          <w:szCs w:val="22"/>
        </w:rPr>
      </w:pPr>
      <w:r w:rsidRPr="000F01C9">
        <w:rPr>
          <w:sz w:val="22"/>
          <w:szCs w:val="22"/>
        </w:rPr>
        <w:t xml:space="preserve">Приложение </w:t>
      </w:r>
      <w:r>
        <w:rPr>
          <w:sz w:val="22"/>
          <w:szCs w:val="22"/>
        </w:rPr>
        <w:t>1</w:t>
      </w:r>
    </w:p>
    <w:p w14:paraId="7079A32A" w14:textId="557CA623" w:rsidR="0034297A" w:rsidRPr="000F01C9" w:rsidRDefault="00F86084" w:rsidP="00542254">
      <w:pPr>
        <w:pStyle w:val="4"/>
        <w:spacing w:after="120"/>
        <w:jc w:val="center"/>
        <w:rPr>
          <w:caps/>
          <w:sz w:val="22"/>
          <w:szCs w:val="22"/>
        </w:rPr>
      </w:pPr>
      <w:r w:rsidRPr="000F01C9">
        <w:rPr>
          <w:sz w:val="22"/>
          <w:szCs w:val="22"/>
        </w:rPr>
        <w:t>Шаблон позиционирования продукта</w:t>
      </w:r>
    </w:p>
    <w:tbl>
      <w:tblPr>
        <w:tblStyle w:val="a3"/>
        <w:tblW w:w="0" w:type="auto"/>
        <w:tblLook w:val="04A0" w:firstRow="1" w:lastRow="0" w:firstColumn="1" w:lastColumn="0" w:noHBand="0" w:noVBand="1"/>
      </w:tblPr>
      <w:tblGrid>
        <w:gridCol w:w="2226"/>
        <w:gridCol w:w="1113"/>
        <w:gridCol w:w="1113"/>
        <w:gridCol w:w="2227"/>
      </w:tblGrid>
      <w:tr w:rsidR="0034297A" w:rsidRPr="000F01C9" w14:paraId="49976ABE" w14:textId="77777777" w:rsidTr="009C3920">
        <w:tc>
          <w:tcPr>
            <w:tcW w:w="3339" w:type="dxa"/>
            <w:gridSpan w:val="2"/>
            <w:shd w:val="clear" w:color="auto" w:fill="auto"/>
          </w:tcPr>
          <w:p w14:paraId="05757A99" w14:textId="77777777" w:rsidR="0034297A" w:rsidRPr="009C3920" w:rsidRDefault="0034297A">
            <w:pPr>
              <w:spacing w:line="240" w:lineRule="auto"/>
              <w:ind w:firstLine="0"/>
              <w:jc w:val="center"/>
              <w:rPr>
                <w:i/>
                <w:iCs/>
                <w:color w:val="000000" w:themeColor="text1"/>
              </w:rPr>
            </w:pPr>
            <w:r w:rsidRPr="009C3920">
              <w:rPr>
                <w:i/>
                <w:iCs/>
                <w:color w:val="000000" w:themeColor="text1"/>
              </w:rPr>
              <w:t>Категория отрасли/рынка</w:t>
            </w:r>
          </w:p>
        </w:tc>
        <w:tc>
          <w:tcPr>
            <w:tcW w:w="3340" w:type="dxa"/>
            <w:gridSpan w:val="2"/>
            <w:shd w:val="clear" w:color="auto" w:fill="auto"/>
          </w:tcPr>
          <w:p w14:paraId="06ECE846" w14:textId="77777777" w:rsidR="0034297A" w:rsidRPr="009C3920" w:rsidRDefault="0034297A">
            <w:pPr>
              <w:spacing w:line="240" w:lineRule="auto"/>
              <w:ind w:firstLine="0"/>
              <w:jc w:val="center"/>
              <w:rPr>
                <w:i/>
                <w:iCs/>
                <w:color w:val="000000" w:themeColor="text1"/>
              </w:rPr>
            </w:pPr>
            <w:r w:rsidRPr="009C3920">
              <w:rPr>
                <w:i/>
                <w:iCs/>
                <w:color w:val="000000" w:themeColor="text1"/>
              </w:rPr>
              <w:t>Ваше видение продукта</w:t>
            </w:r>
          </w:p>
        </w:tc>
      </w:tr>
      <w:tr w:rsidR="0034297A" w:rsidRPr="000F01C9" w14:paraId="5D91DE78" w14:textId="77777777" w:rsidTr="009C3920">
        <w:tc>
          <w:tcPr>
            <w:tcW w:w="3339" w:type="dxa"/>
            <w:gridSpan w:val="2"/>
            <w:shd w:val="clear" w:color="auto" w:fill="auto"/>
          </w:tcPr>
          <w:p w14:paraId="50E6E665" w14:textId="77777777" w:rsidR="0034297A" w:rsidRPr="000F01C9" w:rsidRDefault="0034297A">
            <w:pPr>
              <w:spacing w:line="240" w:lineRule="auto"/>
              <w:ind w:firstLine="0"/>
            </w:pPr>
            <w:r w:rsidRPr="000F01C9">
              <w:t>Общая характеристика рынка</w:t>
            </w:r>
          </w:p>
          <w:p w14:paraId="3478A1CF" w14:textId="77777777" w:rsidR="0034297A" w:rsidRPr="000F01C9" w:rsidRDefault="0034297A">
            <w:pPr>
              <w:spacing w:line="240" w:lineRule="auto"/>
              <w:ind w:firstLine="0"/>
            </w:pPr>
          </w:p>
        </w:tc>
        <w:tc>
          <w:tcPr>
            <w:tcW w:w="3340" w:type="dxa"/>
            <w:gridSpan w:val="2"/>
            <w:vMerge w:val="restart"/>
            <w:shd w:val="clear" w:color="auto" w:fill="auto"/>
          </w:tcPr>
          <w:p w14:paraId="12E45B5E" w14:textId="77777777" w:rsidR="0034297A" w:rsidRPr="000F01C9" w:rsidRDefault="0034297A">
            <w:pPr>
              <w:spacing w:line="240" w:lineRule="auto"/>
              <w:ind w:firstLine="0"/>
            </w:pPr>
            <w:r w:rsidRPr="000F01C9">
              <w:t>Долгосрочные перспективы продукта</w:t>
            </w:r>
          </w:p>
        </w:tc>
      </w:tr>
      <w:tr w:rsidR="0034297A" w:rsidRPr="000F01C9" w14:paraId="045F63D6" w14:textId="77777777" w:rsidTr="009C3920">
        <w:tc>
          <w:tcPr>
            <w:tcW w:w="3339" w:type="dxa"/>
            <w:gridSpan w:val="2"/>
            <w:shd w:val="clear" w:color="auto" w:fill="auto"/>
          </w:tcPr>
          <w:p w14:paraId="401079B6" w14:textId="77777777" w:rsidR="0034297A" w:rsidRPr="000F01C9" w:rsidRDefault="0034297A">
            <w:pPr>
              <w:spacing w:line="240" w:lineRule="auto"/>
              <w:ind w:firstLine="0"/>
            </w:pPr>
            <w:r w:rsidRPr="000F01C9">
              <w:t>Отрасль, к которой относится продукт</w:t>
            </w:r>
          </w:p>
          <w:p w14:paraId="2863E68B" w14:textId="77777777" w:rsidR="0034297A" w:rsidRPr="000F01C9" w:rsidRDefault="0034297A">
            <w:pPr>
              <w:spacing w:line="240" w:lineRule="auto"/>
              <w:ind w:firstLine="0"/>
            </w:pPr>
          </w:p>
        </w:tc>
        <w:tc>
          <w:tcPr>
            <w:tcW w:w="3340" w:type="dxa"/>
            <w:gridSpan w:val="2"/>
            <w:vMerge/>
            <w:shd w:val="clear" w:color="auto" w:fill="auto"/>
          </w:tcPr>
          <w:p w14:paraId="1B90281B" w14:textId="77777777" w:rsidR="0034297A" w:rsidRPr="000F01C9" w:rsidRDefault="0034297A">
            <w:pPr>
              <w:spacing w:line="240" w:lineRule="auto"/>
              <w:ind w:firstLine="0"/>
            </w:pPr>
          </w:p>
        </w:tc>
      </w:tr>
      <w:tr w:rsidR="0034297A" w:rsidRPr="000F01C9" w14:paraId="1EBA22F1" w14:textId="77777777" w:rsidTr="009C3920">
        <w:tc>
          <w:tcPr>
            <w:tcW w:w="3339" w:type="dxa"/>
            <w:gridSpan w:val="2"/>
            <w:shd w:val="clear" w:color="auto" w:fill="auto"/>
          </w:tcPr>
          <w:p w14:paraId="5A85BBEB" w14:textId="77777777" w:rsidR="0034297A" w:rsidRPr="000F01C9" w:rsidRDefault="0034297A">
            <w:pPr>
              <w:spacing w:line="240" w:lineRule="auto"/>
              <w:ind w:firstLine="0"/>
            </w:pPr>
            <w:r w:rsidRPr="000F01C9">
              <w:t>Категория продукта на рынке</w:t>
            </w:r>
          </w:p>
          <w:p w14:paraId="71790547" w14:textId="77777777" w:rsidR="0034297A" w:rsidRPr="000F01C9" w:rsidRDefault="0034297A">
            <w:pPr>
              <w:spacing w:line="240" w:lineRule="auto"/>
              <w:ind w:firstLine="0"/>
            </w:pPr>
          </w:p>
        </w:tc>
        <w:tc>
          <w:tcPr>
            <w:tcW w:w="3340" w:type="dxa"/>
            <w:gridSpan w:val="2"/>
            <w:vMerge/>
            <w:shd w:val="clear" w:color="auto" w:fill="auto"/>
          </w:tcPr>
          <w:p w14:paraId="4ACC67E2" w14:textId="77777777" w:rsidR="0034297A" w:rsidRPr="000F01C9" w:rsidRDefault="0034297A">
            <w:pPr>
              <w:spacing w:line="240" w:lineRule="auto"/>
              <w:ind w:firstLine="0"/>
            </w:pPr>
          </w:p>
        </w:tc>
      </w:tr>
      <w:tr w:rsidR="0034297A" w:rsidRPr="000F01C9" w14:paraId="08F9CC75" w14:textId="77777777" w:rsidTr="009C3920">
        <w:tc>
          <w:tcPr>
            <w:tcW w:w="2226" w:type="dxa"/>
            <w:shd w:val="clear" w:color="auto" w:fill="auto"/>
          </w:tcPr>
          <w:p w14:paraId="65DB4938" w14:textId="77777777" w:rsidR="0034297A" w:rsidRPr="009C3920" w:rsidRDefault="0034297A">
            <w:pPr>
              <w:spacing w:line="240" w:lineRule="auto"/>
              <w:ind w:firstLine="0"/>
              <w:jc w:val="center"/>
              <w:rPr>
                <w:i/>
                <w:iCs/>
              </w:rPr>
            </w:pPr>
            <w:r w:rsidRPr="009C3920">
              <w:rPr>
                <w:i/>
                <w:iCs/>
              </w:rPr>
              <w:t>Конкурентные альтернативы</w:t>
            </w:r>
          </w:p>
        </w:tc>
        <w:tc>
          <w:tcPr>
            <w:tcW w:w="2226" w:type="dxa"/>
            <w:gridSpan w:val="2"/>
            <w:shd w:val="clear" w:color="auto" w:fill="auto"/>
          </w:tcPr>
          <w:p w14:paraId="2894E919" w14:textId="77777777" w:rsidR="0034297A" w:rsidRPr="009C3920" w:rsidRDefault="0034297A">
            <w:pPr>
              <w:spacing w:line="240" w:lineRule="auto"/>
              <w:ind w:firstLine="0"/>
              <w:jc w:val="center"/>
              <w:rPr>
                <w:i/>
                <w:iCs/>
              </w:rPr>
            </w:pPr>
            <w:r w:rsidRPr="009C3920">
              <w:rPr>
                <w:i/>
                <w:iCs/>
              </w:rPr>
              <w:t>Целевой сегмент рынка</w:t>
            </w:r>
          </w:p>
        </w:tc>
        <w:tc>
          <w:tcPr>
            <w:tcW w:w="2227" w:type="dxa"/>
            <w:shd w:val="clear" w:color="auto" w:fill="auto"/>
          </w:tcPr>
          <w:p w14:paraId="73BF324E" w14:textId="77777777" w:rsidR="0034297A" w:rsidRPr="009C3920" w:rsidRDefault="0034297A">
            <w:pPr>
              <w:spacing w:line="240" w:lineRule="auto"/>
              <w:ind w:firstLine="0"/>
              <w:jc w:val="center"/>
              <w:rPr>
                <w:i/>
                <w:iCs/>
              </w:rPr>
            </w:pPr>
            <w:r w:rsidRPr="009C3920">
              <w:rPr>
                <w:i/>
                <w:iCs/>
              </w:rPr>
              <w:t>Уникальные атрибуты/преимущество</w:t>
            </w:r>
          </w:p>
        </w:tc>
      </w:tr>
      <w:tr w:rsidR="0034297A" w:rsidRPr="000F01C9" w14:paraId="0B2F1609" w14:textId="77777777" w:rsidTr="009C3920">
        <w:tc>
          <w:tcPr>
            <w:tcW w:w="2226" w:type="dxa"/>
            <w:shd w:val="clear" w:color="auto" w:fill="auto"/>
          </w:tcPr>
          <w:p w14:paraId="72254A31" w14:textId="77777777" w:rsidR="0034297A" w:rsidRPr="000F01C9" w:rsidRDefault="0034297A">
            <w:pPr>
              <w:spacing w:line="240" w:lineRule="auto"/>
              <w:ind w:firstLine="0"/>
              <w:jc w:val="left"/>
            </w:pPr>
            <w:r w:rsidRPr="000F01C9">
              <w:t>Каковы прямые конкуренты?</w:t>
            </w:r>
          </w:p>
          <w:p w14:paraId="1B9C21A7" w14:textId="77777777" w:rsidR="0034297A" w:rsidRPr="000F01C9" w:rsidRDefault="0034297A">
            <w:pPr>
              <w:spacing w:line="240" w:lineRule="auto"/>
              <w:ind w:firstLine="0"/>
              <w:jc w:val="left"/>
            </w:pPr>
          </w:p>
        </w:tc>
        <w:tc>
          <w:tcPr>
            <w:tcW w:w="2226" w:type="dxa"/>
            <w:gridSpan w:val="2"/>
            <w:shd w:val="clear" w:color="auto" w:fill="auto"/>
          </w:tcPr>
          <w:p w14:paraId="4FC3D437" w14:textId="77777777" w:rsidR="0034297A" w:rsidRPr="000F01C9" w:rsidRDefault="0034297A">
            <w:pPr>
              <w:spacing w:line="240" w:lineRule="auto"/>
              <w:ind w:firstLine="0"/>
              <w:jc w:val="left"/>
            </w:pPr>
            <w:r w:rsidRPr="000F01C9">
              <w:t>Что представляет собой целевой сегмент рынка?</w:t>
            </w:r>
          </w:p>
          <w:p w14:paraId="26B125F0" w14:textId="77777777" w:rsidR="0034297A" w:rsidRPr="000F01C9" w:rsidRDefault="0034297A">
            <w:pPr>
              <w:spacing w:line="240" w:lineRule="auto"/>
              <w:ind w:firstLine="0"/>
              <w:jc w:val="left"/>
            </w:pPr>
          </w:p>
          <w:p w14:paraId="75092780" w14:textId="77777777" w:rsidR="0034297A" w:rsidRPr="000F01C9" w:rsidRDefault="0034297A">
            <w:pPr>
              <w:spacing w:line="240" w:lineRule="auto"/>
              <w:ind w:firstLine="0"/>
              <w:jc w:val="left"/>
            </w:pPr>
          </w:p>
        </w:tc>
        <w:tc>
          <w:tcPr>
            <w:tcW w:w="2227" w:type="dxa"/>
            <w:shd w:val="clear" w:color="auto" w:fill="auto"/>
          </w:tcPr>
          <w:p w14:paraId="7B3D45FE" w14:textId="77777777" w:rsidR="0034297A" w:rsidRPr="000F01C9" w:rsidRDefault="0034297A">
            <w:pPr>
              <w:spacing w:line="240" w:lineRule="auto"/>
              <w:ind w:firstLine="0"/>
              <w:jc w:val="left"/>
            </w:pPr>
            <w:r w:rsidRPr="000F01C9">
              <w:t>Какие атрибуты уникальны для продукта?</w:t>
            </w:r>
          </w:p>
          <w:p w14:paraId="78B32212" w14:textId="77777777" w:rsidR="0034297A" w:rsidRPr="000F01C9" w:rsidRDefault="0034297A">
            <w:pPr>
              <w:spacing w:line="240" w:lineRule="auto"/>
              <w:ind w:firstLine="0"/>
              <w:jc w:val="left"/>
            </w:pPr>
          </w:p>
        </w:tc>
      </w:tr>
      <w:tr w:rsidR="0034297A" w:rsidRPr="000F01C9" w14:paraId="593566C0" w14:textId="77777777" w:rsidTr="009C3920">
        <w:tc>
          <w:tcPr>
            <w:tcW w:w="2226" w:type="dxa"/>
            <w:shd w:val="clear" w:color="auto" w:fill="auto"/>
          </w:tcPr>
          <w:p w14:paraId="286D16BC" w14:textId="77777777" w:rsidR="0034297A" w:rsidRPr="000F01C9" w:rsidRDefault="0034297A">
            <w:pPr>
              <w:spacing w:line="240" w:lineRule="auto"/>
              <w:ind w:firstLine="0"/>
              <w:jc w:val="left"/>
            </w:pPr>
            <w:r w:rsidRPr="000F01C9">
              <w:t>Каковы сильные стороны конкурентов?</w:t>
            </w:r>
          </w:p>
          <w:p w14:paraId="7C0DFE5D" w14:textId="77777777" w:rsidR="0034297A" w:rsidRPr="000F01C9" w:rsidRDefault="0034297A">
            <w:pPr>
              <w:spacing w:line="240" w:lineRule="auto"/>
              <w:ind w:firstLine="0"/>
              <w:jc w:val="left"/>
            </w:pPr>
          </w:p>
          <w:p w14:paraId="3FE42E58" w14:textId="77777777" w:rsidR="0034297A" w:rsidRPr="000F01C9" w:rsidRDefault="0034297A">
            <w:pPr>
              <w:spacing w:line="240" w:lineRule="auto"/>
              <w:ind w:firstLine="0"/>
              <w:jc w:val="left"/>
            </w:pPr>
          </w:p>
        </w:tc>
        <w:tc>
          <w:tcPr>
            <w:tcW w:w="2226" w:type="dxa"/>
            <w:gridSpan w:val="2"/>
            <w:vMerge w:val="restart"/>
            <w:shd w:val="clear" w:color="auto" w:fill="auto"/>
          </w:tcPr>
          <w:p w14:paraId="2FD2C9D9" w14:textId="77777777" w:rsidR="0034297A" w:rsidRPr="000F01C9" w:rsidRDefault="0034297A">
            <w:pPr>
              <w:spacing w:line="240" w:lineRule="auto"/>
              <w:ind w:firstLine="0"/>
              <w:jc w:val="left"/>
            </w:pPr>
            <w:r w:rsidRPr="000F01C9">
              <w:t>Ключевые характеристики этого сегмента, которые будут использоваться в продукте?</w:t>
            </w:r>
          </w:p>
        </w:tc>
        <w:tc>
          <w:tcPr>
            <w:tcW w:w="2227" w:type="dxa"/>
            <w:shd w:val="clear" w:color="auto" w:fill="auto"/>
          </w:tcPr>
          <w:p w14:paraId="4496688B" w14:textId="77777777" w:rsidR="0034297A" w:rsidRPr="000F01C9" w:rsidRDefault="0034297A">
            <w:pPr>
              <w:spacing w:line="240" w:lineRule="auto"/>
              <w:ind w:firstLine="0"/>
              <w:jc w:val="left"/>
            </w:pPr>
            <w:r w:rsidRPr="000F01C9">
              <w:t>Какова ценность продукта?</w:t>
            </w:r>
          </w:p>
        </w:tc>
      </w:tr>
      <w:tr w:rsidR="0034297A" w:rsidRPr="000F01C9" w14:paraId="25BBC3D3" w14:textId="77777777" w:rsidTr="009C3920">
        <w:tc>
          <w:tcPr>
            <w:tcW w:w="2226" w:type="dxa"/>
            <w:shd w:val="clear" w:color="auto" w:fill="auto"/>
          </w:tcPr>
          <w:p w14:paraId="70B3ADD0" w14:textId="77777777" w:rsidR="0034297A" w:rsidRPr="000F01C9" w:rsidRDefault="0034297A">
            <w:pPr>
              <w:spacing w:line="240" w:lineRule="auto"/>
              <w:ind w:firstLine="0"/>
              <w:jc w:val="left"/>
            </w:pPr>
            <w:r w:rsidRPr="000F01C9">
              <w:t>Как конкуренты воспринимаются рынком?</w:t>
            </w:r>
          </w:p>
          <w:p w14:paraId="381FEB24" w14:textId="77777777" w:rsidR="0034297A" w:rsidRPr="000F01C9" w:rsidRDefault="0034297A">
            <w:pPr>
              <w:spacing w:line="240" w:lineRule="auto"/>
              <w:ind w:firstLine="0"/>
              <w:jc w:val="left"/>
            </w:pPr>
          </w:p>
          <w:p w14:paraId="3B8C912E" w14:textId="77777777" w:rsidR="0034297A" w:rsidRPr="000F01C9" w:rsidRDefault="0034297A">
            <w:pPr>
              <w:spacing w:line="240" w:lineRule="auto"/>
              <w:ind w:firstLine="0"/>
              <w:jc w:val="left"/>
            </w:pPr>
          </w:p>
        </w:tc>
        <w:tc>
          <w:tcPr>
            <w:tcW w:w="2226" w:type="dxa"/>
            <w:gridSpan w:val="2"/>
            <w:vMerge/>
            <w:shd w:val="clear" w:color="auto" w:fill="auto"/>
          </w:tcPr>
          <w:p w14:paraId="1AAA6808" w14:textId="77777777" w:rsidR="0034297A" w:rsidRPr="000F01C9" w:rsidRDefault="0034297A">
            <w:pPr>
              <w:spacing w:line="240" w:lineRule="auto"/>
              <w:ind w:firstLine="0"/>
              <w:jc w:val="left"/>
            </w:pPr>
          </w:p>
        </w:tc>
        <w:tc>
          <w:tcPr>
            <w:tcW w:w="2227" w:type="dxa"/>
            <w:shd w:val="clear" w:color="auto" w:fill="auto"/>
          </w:tcPr>
          <w:p w14:paraId="1665B7FA" w14:textId="77777777" w:rsidR="0034297A" w:rsidRPr="000F01C9" w:rsidRDefault="0034297A">
            <w:pPr>
              <w:spacing w:line="240" w:lineRule="auto"/>
              <w:ind w:firstLine="0"/>
              <w:jc w:val="left"/>
            </w:pPr>
            <w:r w:rsidRPr="000F01C9">
              <w:t>Как можно дифференцировать продукт?</w:t>
            </w:r>
          </w:p>
          <w:p w14:paraId="574FA6B8" w14:textId="77777777" w:rsidR="0034297A" w:rsidRPr="000F01C9" w:rsidRDefault="0034297A">
            <w:pPr>
              <w:spacing w:line="240" w:lineRule="auto"/>
              <w:ind w:firstLine="0"/>
              <w:jc w:val="left"/>
            </w:pPr>
          </w:p>
        </w:tc>
      </w:tr>
      <w:tr w:rsidR="0034297A" w:rsidRPr="000F01C9" w14:paraId="502CC9F0" w14:textId="77777777" w:rsidTr="009C3920">
        <w:tc>
          <w:tcPr>
            <w:tcW w:w="6679" w:type="dxa"/>
            <w:gridSpan w:val="4"/>
            <w:shd w:val="clear" w:color="auto" w:fill="auto"/>
          </w:tcPr>
          <w:p w14:paraId="2F544D78" w14:textId="77777777" w:rsidR="0034297A" w:rsidRPr="009C3920" w:rsidRDefault="0034297A">
            <w:pPr>
              <w:spacing w:line="240" w:lineRule="auto"/>
              <w:ind w:firstLine="0"/>
              <w:jc w:val="center"/>
              <w:rPr>
                <w:i/>
                <w:iCs/>
              </w:rPr>
            </w:pPr>
            <w:r w:rsidRPr="009C3920">
              <w:rPr>
                <w:i/>
                <w:iCs/>
              </w:rPr>
              <w:t>Бренд компании</w:t>
            </w:r>
          </w:p>
        </w:tc>
      </w:tr>
      <w:tr w:rsidR="0034297A" w:rsidRPr="000F01C9" w14:paraId="7BA5062D" w14:textId="77777777" w:rsidTr="009C3920">
        <w:tc>
          <w:tcPr>
            <w:tcW w:w="6679" w:type="dxa"/>
            <w:gridSpan w:val="4"/>
            <w:shd w:val="clear" w:color="auto" w:fill="auto"/>
          </w:tcPr>
          <w:p w14:paraId="614BD1C1" w14:textId="77777777" w:rsidR="0034297A" w:rsidRPr="000F01C9" w:rsidRDefault="0034297A">
            <w:pPr>
              <w:spacing w:line="240" w:lineRule="auto"/>
              <w:ind w:firstLine="0"/>
            </w:pPr>
            <w:r w:rsidRPr="000F01C9">
              <w:t>Чем известна компания?</w:t>
            </w:r>
          </w:p>
          <w:p w14:paraId="34BAC396" w14:textId="77777777" w:rsidR="0034297A" w:rsidRPr="000F01C9" w:rsidRDefault="0034297A">
            <w:pPr>
              <w:spacing w:line="240" w:lineRule="auto"/>
              <w:ind w:firstLine="0"/>
            </w:pPr>
          </w:p>
          <w:p w14:paraId="7BEE2F99" w14:textId="77777777" w:rsidR="0034297A" w:rsidRPr="000F01C9" w:rsidRDefault="0034297A">
            <w:pPr>
              <w:spacing w:line="240" w:lineRule="auto"/>
              <w:ind w:firstLine="0"/>
            </w:pPr>
          </w:p>
        </w:tc>
      </w:tr>
      <w:tr w:rsidR="0034297A" w:rsidRPr="000F01C9" w14:paraId="19CA1E76" w14:textId="77777777" w:rsidTr="009C3920">
        <w:tc>
          <w:tcPr>
            <w:tcW w:w="6679" w:type="dxa"/>
            <w:gridSpan w:val="4"/>
            <w:shd w:val="clear" w:color="auto" w:fill="auto"/>
          </w:tcPr>
          <w:p w14:paraId="04EAE775" w14:textId="77777777" w:rsidR="0034297A" w:rsidRPr="000F01C9" w:rsidRDefault="0034297A">
            <w:pPr>
              <w:spacing w:line="240" w:lineRule="auto"/>
              <w:ind w:firstLine="0"/>
            </w:pPr>
            <w:r w:rsidRPr="000F01C9">
              <w:t>Каковы ключевые атрибуты/ характеристики/ качества, с которыми ассоциируется ваш бренд?</w:t>
            </w:r>
          </w:p>
          <w:p w14:paraId="42BE37C4" w14:textId="77777777" w:rsidR="0034297A" w:rsidRPr="000F01C9" w:rsidRDefault="0034297A">
            <w:pPr>
              <w:spacing w:line="240" w:lineRule="auto"/>
              <w:ind w:firstLine="0"/>
            </w:pPr>
          </w:p>
          <w:p w14:paraId="166E1FE4" w14:textId="77777777" w:rsidR="0034297A" w:rsidRPr="000F01C9" w:rsidRDefault="0034297A">
            <w:pPr>
              <w:spacing w:line="240" w:lineRule="auto"/>
              <w:ind w:firstLine="0"/>
            </w:pPr>
          </w:p>
        </w:tc>
      </w:tr>
    </w:tbl>
    <w:p w14:paraId="79FF43EB" w14:textId="77777777" w:rsidR="0034297A" w:rsidRPr="000F01C9" w:rsidRDefault="0034297A" w:rsidP="0034297A">
      <w:pPr>
        <w:spacing w:after="200" w:line="240" w:lineRule="auto"/>
        <w:ind w:firstLine="0"/>
        <w:jc w:val="left"/>
        <w:rPr>
          <w:rFonts w:eastAsia="Times New Roman" w:cs="Times New Roman"/>
          <w:b/>
          <w:bCs/>
          <w:iCs/>
          <w:color w:val="000000" w:themeColor="text1"/>
          <w:lang w:eastAsia="ru-RU"/>
        </w:rPr>
      </w:pPr>
      <w:r w:rsidRPr="000F01C9">
        <w:br w:type="page"/>
      </w:r>
    </w:p>
    <w:p w14:paraId="0B0C3DAE" w14:textId="77777777" w:rsidR="0034297A" w:rsidRPr="000F01C9" w:rsidRDefault="0034297A" w:rsidP="0034297A">
      <w:pPr>
        <w:pStyle w:val="4"/>
        <w:spacing w:line="240" w:lineRule="auto"/>
        <w:jc w:val="right"/>
        <w:rPr>
          <w:sz w:val="22"/>
          <w:szCs w:val="22"/>
        </w:rPr>
      </w:pPr>
      <w:r w:rsidRPr="000F01C9">
        <w:rPr>
          <w:sz w:val="22"/>
          <w:szCs w:val="22"/>
        </w:rPr>
        <w:lastRenderedPageBreak/>
        <w:t>Приложение 2</w:t>
      </w:r>
    </w:p>
    <w:p w14:paraId="6FA6FC6C" w14:textId="3CA72ABE" w:rsidR="0034297A" w:rsidRPr="000F01C9" w:rsidRDefault="009C3920" w:rsidP="00542254">
      <w:pPr>
        <w:pStyle w:val="4"/>
        <w:spacing w:after="120"/>
        <w:jc w:val="center"/>
        <w:rPr>
          <w:caps/>
          <w:sz w:val="22"/>
          <w:szCs w:val="22"/>
        </w:rPr>
      </w:pPr>
      <w:r w:rsidRPr="000F01C9">
        <w:rPr>
          <w:sz w:val="22"/>
          <w:szCs w:val="22"/>
        </w:rPr>
        <w:t>Шаблон карты восприятия</w:t>
      </w:r>
    </w:p>
    <w:tbl>
      <w:tblPr>
        <w:tblStyle w:val="a3"/>
        <w:tblW w:w="0" w:type="auto"/>
        <w:tblLook w:val="04A0" w:firstRow="1" w:lastRow="0" w:firstColumn="1" w:lastColumn="0" w:noHBand="0" w:noVBand="1"/>
      </w:tblPr>
      <w:tblGrid>
        <w:gridCol w:w="1670"/>
        <w:gridCol w:w="1634"/>
        <w:gridCol w:w="1630"/>
        <w:gridCol w:w="1745"/>
      </w:tblGrid>
      <w:tr w:rsidR="0034297A" w:rsidRPr="000F01C9" w14:paraId="3DEDFF79" w14:textId="77777777" w:rsidTr="009C3920">
        <w:tc>
          <w:tcPr>
            <w:tcW w:w="6679" w:type="dxa"/>
            <w:gridSpan w:val="4"/>
            <w:shd w:val="clear" w:color="auto" w:fill="auto"/>
          </w:tcPr>
          <w:p w14:paraId="742EAE9F" w14:textId="77777777" w:rsidR="0034297A" w:rsidRPr="000F01C9" w:rsidRDefault="0034297A">
            <w:pPr>
              <w:spacing w:line="240" w:lineRule="auto"/>
              <w:ind w:firstLine="0"/>
            </w:pPr>
            <w:r w:rsidRPr="000F01C9">
              <w:t xml:space="preserve">Инструкции: </w:t>
            </w:r>
          </w:p>
        </w:tc>
      </w:tr>
      <w:tr w:rsidR="0034297A" w:rsidRPr="000F01C9" w14:paraId="4A2FA712" w14:textId="77777777" w:rsidTr="009C3920">
        <w:tc>
          <w:tcPr>
            <w:tcW w:w="1669" w:type="dxa"/>
            <w:shd w:val="clear" w:color="auto" w:fill="auto"/>
          </w:tcPr>
          <w:p w14:paraId="6E6EAC95" w14:textId="77777777" w:rsidR="0034297A" w:rsidRPr="009C3920" w:rsidRDefault="0034297A">
            <w:pPr>
              <w:spacing w:line="240" w:lineRule="auto"/>
              <w:ind w:firstLine="0"/>
              <w:jc w:val="center"/>
            </w:pPr>
            <w:r w:rsidRPr="009C3920">
              <w:t>1</w:t>
            </w:r>
          </w:p>
        </w:tc>
        <w:tc>
          <w:tcPr>
            <w:tcW w:w="1670" w:type="dxa"/>
            <w:shd w:val="clear" w:color="auto" w:fill="auto"/>
          </w:tcPr>
          <w:p w14:paraId="26DFB1FD" w14:textId="77777777" w:rsidR="0034297A" w:rsidRPr="009C3920" w:rsidRDefault="0034297A">
            <w:pPr>
              <w:spacing w:line="240" w:lineRule="auto"/>
              <w:ind w:firstLine="0"/>
              <w:jc w:val="center"/>
            </w:pPr>
            <w:r w:rsidRPr="009C3920">
              <w:t>2</w:t>
            </w:r>
          </w:p>
        </w:tc>
        <w:tc>
          <w:tcPr>
            <w:tcW w:w="1670" w:type="dxa"/>
            <w:shd w:val="clear" w:color="auto" w:fill="auto"/>
          </w:tcPr>
          <w:p w14:paraId="6EBBF313" w14:textId="77777777" w:rsidR="0034297A" w:rsidRPr="009C3920" w:rsidRDefault="0034297A">
            <w:pPr>
              <w:spacing w:line="240" w:lineRule="auto"/>
              <w:ind w:firstLine="0"/>
              <w:jc w:val="center"/>
            </w:pPr>
            <w:r w:rsidRPr="009C3920">
              <w:t>3</w:t>
            </w:r>
          </w:p>
        </w:tc>
        <w:tc>
          <w:tcPr>
            <w:tcW w:w="1670" w:type="dxa"/>
            <w:shd w:val="clear" w:color="auto" w:fill="auto"/>
          </w:tcPr>
          <w:p w14:paraId="3B691AA3" w14:textId="77777777" w:rsidR="0034297A" w:rsidRPr="009C3920" w:rsidRDefault="0034297A">
            <w:pPr>
              <w:spacing w:line="240" w:lineRule="auto"/>
              <w:ind w:firstLine="0"/>
              <w:jc w:val="center"/>
            </w:pPr>
            <w:r w:rsidRPr="009C3920">
              <w:t>4</w:t>
            </w:r>
          </w:p>
        </w:tc>
      </w:tr>
      <w:tr w:rsidR="0034297A" w:rsidRPr="000F01C9" w14:paraId="0D15D56C" w14:textId="77777777" w:rsidTr="009C3920">
        <w:trPr>
          <w:trHeight w:val="80"/>
        </w:trPr>
        <w:tc>
          <w:tcPr>
            <w:tcW w:w="1669" w:type="dxa"/>
            <w:shd w:val="clear" w:color="auto" w:fill="auto"/>
          </w:tcPr>
          <w:p w14:paraId="21293ECC" w14:textId="77777777" w:rsidR="0034297A" w:rsidRPr="000F01C9" w:rsidRDefault="0034297A">
            <w:pPr>
              <w:spacing w:line="240" w:lineRule="auto"/>
              <w:ind w:firstLine="0"/>
              <w:jc w:val="left"/>
            </w:pPr>
            <w:r w:rsidRPr="000F01C9">
              <w:t>Выберите атрибуты, соответствующие вашей отрасли, и заполните их в пустых полях по осям X и Y</w:t>
            </w:r>
          </w:p>
        </w:tc>
        <w:tc>
          <w:tcPr>
            <w:tcW w:w="1670" w:type="dxa"/>
            <w:shd w:val="clear" w:color="auto" w:fill="auto"/>
          </w:tcPr>
          <w:p w14:paraId="465AE91B" w14:textId="77777777" w:rsidR="0034297A" w:rsidRPr="000F01C9" w:rsidRDefault="0034297A">
            <w:pPr>
              <w:spacing w:line="240" w:lineRule="auto"/>
              <w:ind w:firstLine="0"/>
            </w:pPr>
            <w:r w:rsidRPr="000F01C9">
              <w:t>Разместите конкурентов в соответствии с их позицией</w:t>
            </w:r>
          </w:p>
        </w:tc>
        <w:tc>
          <w:tcPr>
            <w:tcW w:w="1670" w:type="dxa"/>
            <w:shd w:val="clear" w:color="auto" w:fill="auto"/>
          </w:tcPr>
          <w:p w14:paraId="28AD9836" w14:textId="5142335B" w:rsidR="0034297A" w:rsidRPr="000F01C9" w:rsidRDefault="0034297A">
            <w:pPr>
              <w:spacing w:line="240" w:lineRule="auto"/>
              <w:ind w:firstLine="0"/>
            </w:pPr>
            <w:r w:rsidRPr="000F01C9">
              <w:t>Разместите на карте позицию сво</w:t>
            </w:r>
            <w:r w:rsidR="009C3920">
              <w:t>ей</w:t>
            </w:r>
            <w:r w:rsidRPr="000F01C9">
              <w:t xml:space="preserve"> компании / продукта</w:t>
            </w:r>
          </w:p>
        </w:tc>
        <w:tc>
          <w:tcPr>
            <w:tcW w:w="1670" w:type="dxa"/>
            <w:shd w:val="clear" w:color="auto" w:fill="auto"/>
          </w:tcPr>
          <w:p w14:paraId="26B51C92" w14:textId="1D69CE20" w:rsidR="0034297A" w:rsidRPr="000F01C9" w:rsidRDefault="0034297A">
            <w:pPr>
              <w:spacing w:line="240" w:lineRule="auto"/>
              <w:ind w:firstLine="0"/>
            </w:pPr>
            <w:r w:rsidRPr="000F01C9">
              <w:t>Проанализируйте полученные</w:t>
            </w:r>
            <w:r w:rsidR="009C3920">
              <w:t> </w:t>
            </w:r>
            <w:r w:rsidRPr="000F01C9">
              <w:t>результаты</w:t>
            </w:r>
          </w:p>
        </w:tc>
      </w:tr>
      <w:tr w:rsidR="0034297A" w:rsidRPr="000F01C9" w14:paraId="10439003" w14:textId="77777777" w:rsidTr="009C3920">
        <w:trPr>
          <w:trHeight w:val="80"/>
        </w:trPr>
        <w:tc>
          <w:tcPr>
            <w:tcW w:w="6679" w:type="dxa"/>
            <w:gridSpan w:val="4"/>
            <w:shd w:val="clear" w:color="auto" w:fill="auto"/>
            <w:vAlign w:val="center"/>
          </w:tcPr>
          <w:p w14:paraId="19A9558C" w14:textId="77777777" w:rsidR="0034297A" w:rsidRPr="000F01C9" w:rsidRDefault="0034297A">
            <w:pPr>
              <w:spacing w:line="240" w:lineRule="auto"/>
              <w:ind w:firstLine="0"/>
              <w:jc w:val="center"/>
            </w:pPr>
            <w:r w:rsidRPr="000F01C9">
              <w:rPr>
                <w:noProof/>
                <w:lang w:eastAsia="ru-RU"/>
              </w:rPr>
              <w:drawing>
                <wp:inline distT="0" distB="0" distL="0" distR="0" wp14:anchorId="390B0A1B" wp14:editId="778F804D">
                  <wp:extent cx="4247515" cy="4038600"/>
                  <wp:effectExtent l="0" t="0" r="635" b="0"/>
                  <wp:docPr id="2000050731" name="Рисунок 1" descr="Изображение выглядит как снимок экрана, дизайн,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50731" name="Рисунок 1" descr="Изображение выглядит как снимок экрана, дизайн, линия, диаграмма&#10;&#10;Автоматически созданное описание"/>
                          <pic:cNvPicPr/>
                        </pic:nvPicPr>
                        <pic:blipFill>
                          <a:blip r:embed="rId65"/>
                          <a:stretch>
                            <a:fillRect/>
                          </a:stretch>
                        </pic:blipFill>
                        <pic:spPr>
                          <a:xfrm>
                            <a:off x="0" y="0"/>
                            <a:ext cx="4247515" cy="4038600"/>
                          </a:xfrm>
                          <a:prstGeom prst="rect">
                            <a:avLst/>
                          </a:prstGeom>
                        </pic:spPr>
                      </pic:pic>
                    </a:graphicData>
                  </a:graphic>
                </wp:inline>
              </w:drawing>
            </w:r>
          </w:p>
        </w:tc>
      </w:tr>
    </w:tbl>
    <w:p w14:paraId="0AF886C1" w14:textId="77777777" w:rsidR="0034297A" w:rsidRPr="000F01C9" w:rsidRDefault="0034297A" w:rsidP="0034297A">
      <w:pPr>
        <w:rPr>
          <w:lang w:eastAsia="ru-RU"/>
        </w:rPr>
      </w:pPr>
    </w:p>
    <w:p w14:paraId="7B564E69" w14:textId="77777777" w:rsidR="0034297A" w:rsidRPr="000F01C9" w:rsidRDefault="0034297A" w:rsidP="0034297A">
      <w:pPr>
        <w:spacing w:after="160" w:line="259" w:lineRule="auto"/>
        <w:ind w:firstLine="0"/>
        <w:jc w:val="left"/>
        <w:rPr>
          <w:rFonts w:eastAsia="Times New Roman" w:cs="Times New Roman"/>
          <w:b/>
          <w:bCs/>
          <w:iCs/>
          <w:color w:val="000000" w:themeColor="text1"/>
          <w:lang w:eastAsia="ru-RU"/>
        </w:rPr>
      </w:pPr>
      <w:r w:rsidRPr="000F01C9">
        <w:rPr>
          <w:rFonts w:eastAsia="Times New Roman" w:cs="Times New Roman"/>
          <w:b/>
          <w:bCs/>
          <w:iCs/>
          <w:color w:val="000000" w:themeColor="text1"/>
          <w:lang w:eastAsia="ru-RU"/>
        </w:rPr>
        <w:br w:type="page"/>
      </w:r>
    </w:p>
    <w:p w14:paraId="5F658E1C" w14:textId="4B313B2E" w:rsidR="00D60D07" w:rsidRPr="000F01C9" w:rsidRDefault="00D60D07" w:rsidP="00D60D07">
      <w:pPr>
        <w:pStyle w:val="4"/>
        <w:spacing w:line="240" w:lineRule="auto"/>
        <w:jc w:val="right"/>
        <w:rPr>
          <w:sz w:val="22"/>
          <w:szCs w:val="22"/>
        </w:rPr>
      </w:pPr>
      <w:r w:rsidRPr="000F01C9">
        <w:rPr>
          <w:sz w:val="22"/>
          <w:szCs w:val="22"/>
        </w:rPr>
        <w:lastRenderedPageBreak/>
        <w:t xml:space="preserve">Приложение </w:t>
      </w:r>
      <w:r w:rsidR="0055463B">
        <w:rPr>
          <w:sz w:val="22"/>
          <w:szCs w:val="22"/>
        </w:rPr>
        <w:t>3</w:t>
      </w:r>
    </w:p>
    <w:p w14:paraId="64D13B90" w14:textId="07B9AC02" w:rsidR="00D60D07" w:rsidRPr="000F01C9" w:rsidRDefault="009C3920" w:rsidP="009C3920">
      <w:pPr>
        <w:pStyle w:val="4"/>
        <w:spacing w:before="120" w:after="120"/>
        <w:jc w:val="center"/>
        <w:rPr>
          <w:caps/>
          <w:sz w:val="22"/>
          <w:szCs w:val="22"/>
        </w:rPr>
      </w:pPr>
      <w:bookmarkStart w:id="83" w:name="_Toc508049493"/>
      <w:r w:rsidRPr="000F01C9">
        <w:rPr>
          <w:sz w:val="22"/>
          <w:szCs w:val="22"/>
        </w:rPr>
        <w:t>Примеры заявлений о позиционировании</w:t>
      </w:r>
      <w:r w:rsidR="00D60D07" w:rsidRPr="000F01C9">
        <w:rPr>
          <w:rStyle w:val="ad"/>
          <w:b w:val="0"/>
          <w:bCs w:val="0"/>
        </w:rPr>
        <w:footnoteReference w:id="2"/>
      </w:r>
    </w:p>
    <w:p w14:paraId="49E6E5B1" w14:textId="77777777" w:rsidR="00D60D07" w:rsidRPr="000F01C9" w:rsidRDefault="00D60D07" w:rsidP="00D60D07">
      <w:pPr>
        <w:spacing w:line="240" w:lineRule="auto"/>
        <w:ind w:firstLine="426"/>
      </w:pPr>
      <w:proofErr w:type="spellStart"/>
      <w:r w:rsidRPr="000F01C9">
        <w:rPr>
          <w:b/>
          <w:bCs/>
        </w:rPr>
        <w:t>HubSpot</w:t>
      </w:r>
      <w:proofErr w:type="spellEnd"/>
      <w:r w:rsidRPr="000F01C9">
        <w:t xml:space="preserve">: </w:t>
      </w:r>
    </w:p>
    <w:p w14:paraId="3A06A419" w14:textId="56D0BA35" w:rsidR="00D60D07" w:rsidRPr="000F01C9" w:rsidRDefault="00D60D07" w:rsidP="00D60D07">
      <w:pPr>
        <w:spacing w:line="240" w:lineRule="auto"/>
        <w:ind w:firstLine="426"/>
      </w:pPr>
      <w:r w:rsidRPr="000F01C9">
        <w:t>С 2006 г</w:t>
      </w:r>
      <w:r w:rsidR="009C3920">
        <w:t>.</w:t>
      </w:r>
      <w:r w:rsidRPr="000F01C9">
        <w:t xml:space="preserve"> </w:t>
      </w:r>
      <w:proofErr w:type="spellStart"/>
      <w:r w:rsidRPr="000F01C9">
        <w:t>HubSpot</w:t>
      </w:r>
      <w:proofErr w:type="spellEnd"/>
      <w:r w:rsidRPr="000F01C9">
        <w:t xml:space="preserve"> ставит перед собой задачу сделать мир более привлекательным. Сегодня более 100 000 клиентов в более чем 120 странах используют отмеченное наградами программное обеспечение, услуги и поддержку </w:t>
      </w:r>
      <w:proofErr w:type="spellStart"/>
      <w:r w:rsidRPr="000F01C9">
        <w:t>HubSpot</w:t>
      </w:r>
      <w:proofErr w:type="spellEnd"/>
      <w:r w:rsidRPr="000F01C9">
        <w:t xml:space="preserve">, чтобы изменить способы привлечения, взаимодействия и удовлетворения клиентов. Состоящий из CRM </w:t>
      </w:r>
      <w:proofErr w:type="spellStart"/>
      <w:r w:rsidRPr="000F01C9">
        <w:t>HubSpot</w:t>
      </w:r>
      <w:proofErr w:type="spellEnd"/>
      <w:r w:rsidRPr="000F01C9">
        <w:t xml:space="preserve">, Marketing </w:t>
      </w:r>
      <w:proofErr w:type="spellStart"/>
      <w:r w:rsidRPr="000F01C9">
        <w:t>Hub</w:t>
      </w:r>
      <w:proofErr w:type="spellEnd"/>
      <w:r w:rsidRPr="000F01C9">
        <w:t xml:space="preserve">, Sales </w:t>
      </w:r>
      <w:proofErr w:type="spellStart"/>
      <w:r w:rsidRPr="000F01C9">
        <w:t>Hub</w:t>
      </w:r>
      <w:proofErr w:type="spellEnd"/>
      <w:r w:rsidRPr="000F01C9">
        <w:t xml:space="preserve">, Service </w:t>
      </w:r>
      <w:proofErr w:type="spellStart"/>
      <w:r w:rsidRPr="000F01C9">
        <w:t>Hub</w:t>
      </w:r>
      <w:proofErr w:type="spellEnd"/>
      <w:r w:rsidRPr="000F01C9">
        <w:t xml:space="preserve">, CMS </w:t>
      </w:r>
      <w:proofErr w:type="spellStart"/>
      <w:r w:rsidRPr="000F01C9">
        <w:t>Hub</w:t>
      </w:r>
      <w:proofErr w:type="spellEnd"/>
      <w:r w:rsidRPr="000F01C9">
        <w:t xml:space="preserve"> и Operations </w:t>
      </w:r>
      <w:proofErr w:type="spellStart"/>
      <w:r w:rsidRPr="000F01C9">
        <w:t>Hub</w:t>
      </w:r>
      <w:proofErr w:type="spellEnd"/>
      <w:r w:rsidRPr="000F01C9">
        <w:t xml:space="preserve">, </w:t>
      </w:r>
      <w:proofErr w:type="spellStart"/>
      <w:r w:rsidRPr="000F01C9">
        <w:t>HubSpot</w:t>
      </w:r>
      <w:proofErr w:type="spellEnd"/>
      <w:r w:rsidRPr="000F01C9">
        <w:t xml:space="preserve"> предоставляет компаниям инструменты, необходимые для лучшего роста».</w:t>
      </w:r>
    </w:p>
    <w:p w14:paraId="2BD22308" w14:textId="77777777" w:rsidR="00D60D07" w:rsidRPr="000F01C9" w:rsidRDefault="00D60D07" w:rsidP="00D60D07">
      <w:pPr>
        <w:spacing w:line="240" w:lineRule="auto"/>
        <w:ind w:firstLine="426"/>
      </w:pPr>
    </w:p>
    <w:p w14:paraId="3796BC7A" w14:textId="77777777" w:rsidR="00D60D07" w:rsidRPr="000F01C9" w:rsidRDefault="00D60D07" w:rsidP="00D60D07">
      <w:pPr>
        <w:spacing w:line="240" w:lineRule="auto"/>
        <w:ind w:firstLine="426"/>
        <w:rPr>
          <w:b/>
          <w:bCs/>
        </w:rPr>
      </w:pPr>
      <w:r w:rsidRPr="000F01C9">
        <w:rPr>
          <w:b/>
          <w:bCs/>
        </w:rPr>
        <w:t xml:space="preserve">Amazon: </w:t>
      </w:r>
    </w:p>
    <w:p w14:paraId="2CC9749B" w14:textId="5FD0DC9B" w:rsidR="00D60D07" w:rsidRPr="000F01C9" w:rsidRDefault="00D60D07" w:rsidP="00D60D07">
      <w:pPr>
        <w:spacing w:line="240" w:lineRule="auto"/>
        <w:ind w:firstLine="426"/>
      </w:pPr>
      <w:r w:rsidRPr="000F01C9">
        <w:t xml:space="preserve">Для потребителей, которые хотят покупать широкий ассортимент товаров в Интернете с быстрой доставкой, Amazon </w:t>
      </w:r>
      <w:r w:rsidR="009C3920" w:rsidRPr="009C3920">
        <w:rPr>
          <w:rFonts w:eastAsia="Times New Roman" w:cs="Times New Roman"/>
        </w:rPr>
        <w:t>–</w:t>
      </w:r>
      <w:r w:rsidRPr="000F01C9">
        <w:t xml:space="preserve"> это универсальный сайт онлайн-покупок. Amazon отличается от других интернет-магазинов своей одержимостью клиентами, страстью к инновациям и стремлением к совершенству в работе.</w:t>
      </w:r>
    </w:p>
    <w:p w14:paraId="478B2172" w14:textId="77777777" w:rsidR="00D60D07" w:rsidRPr="000F01C9" w:rsidRDefault="00D60D07" w:rsidP="00D60D07">
      <w:pPr>
        <w:spacing w:line="240" w:lineRule="auto"/>
        <w:ind w:firstLine="426"/>
      </w:pPr>
    </w:p>
    <w:p w14:paraId="3F8EE2AA" w14:textId="77777777" w:rsidR="00D60D07" w:rsidRPr="000F01C9" w:rsidRDefault="00D60D07" w:rsidP="00D60D07">
      <w:pPr>
        <w:spacing w:line="240" w:lineRule="auto"/>
        <w:ind w:firstLine="426"/>
        <w:rPr>
          <w:b/>
          <w:bCs/>
        </w:rPr>
      </w:pPr>
      <w:r w:rsidRPr="000F01C9">
        <w:rPr>
          <w:b/>
          <w:bCs/>
        </w:rPr>
        <w:t xml:space="preserve">Coca-Cola: </w:t>
      </w:r>
    </w:p>
    <w:p w14:paraId="679A5BD6" w14:textId="77777777" w:rsidR="00D60D07" w:rsidRPr="000F01C9" w:rsidRDefault="00D60D07" w:rsidP="00D60D07">
      <w:pPr>
        <w:spacing w:line="240" w:lineRule="auto"/>
        <w:ind w:firstLine="426"/>
      </w:pPr>
      <w:r w:rsidRPr="000F01C9">
        <w:t xml:space="preserve">Для ценителей качественных напитков Coca-Cola предлагает широкий выбор самых освежающих вариантов. Каждый из них </w:t>
      </w:r>
      <w:proofErr w:type="spellStart"/>
      <w:r w:rsidRPr="000F01C9">
        <w:t>создает</w:t>
      </w:r>
      <w:proofErr w:type="spellEnd"/>
      <w:r w:rsidRPr="000F01C9">
        <w:t xml:space="preserve"> у клиентов незабываемые впечатления, когда они наслаждаются напитком бренда Coca-Cola. В отличие от других напитков, продукты Coca-Cola приносят радость и делают положительные изменения в жизни клиентов, а бренд уделяет большое внимание потребностям потребителей и клиентов.</w:t>
      </w:r>
    </w:p>
    <w:p w14:paraId="27C216E8" w14:textId="77777777" w:rsidR="00D60D07" w:rsidRPr="000F01C9" w:rsidRDefault="00D60D07" w:rsidP="00D60D07">
      <w:pPr>
        <w:spacing w:line="240" w:lineRule="auto"/>
        <w:ind w:firstLine="426"/>
      </w:pPr>
    </w:p>
    <w:p w14:paraId="5BF586EA" w14:textId="77777777" w:rsidR="00D60D07" w:rsidRPr="000F01C9" w:rsidRDefault="00D60D07" w:rsidP="00D60D07">
      <w:pPr>
        <w:spacing w:line="240" w:lineRule="auto"/>
        <w:ind w:firstLine="426"/>
        <w:rPr>
          <w:b/>
          <w:bCs/>
        </w:rPr>
      </w:pPr>
      <w:r w:rsidRPr="000F01C9">
        <w:rPr>
          <w:b/>
          <w:bCs/>
        </w:rPr>
        <w:t xml:space="preserve">Nike: </w:t>
      </w:r>
    </w:p>
    <w:p w14:paraId="7545A788" w14:textId="680DA2B6" w:rsidR="00D60D07" w:rsidRPr="000F01C9" w:rsidRDefault="00D60D07" w:rsidP="00D60D07">
      <w:pPr>
        <w:spacing w:line="240" w:lineRule="auto"/>
        <w:ind w:firstLine="426"/>
      </w:pPr>
      <w:r w:rsidRPr="000F01C9">
        <w:t xml:space="preserve">Для спортсменов, нуждающихся в высококачественной и модной спортивной одежде, Nike предлагает покупателям первоклассную спортивную одежду и обувь, изготовленную из материалов высочайшего качества. Ее продукция является самой передовой в индустрии </w:t>
      </w:r>
      <w:r w:rsidRPr="000F01C9">
        <w:lastRenderedPageBreak/>
        <w:t>спортивной одежды благодаря приверженности Nike к инновациям и инвестициям в новейши</w:t>
      </w:r>
      <w:r w:rsidR="009C3920">
        <w:t>е</w:t>
      </w:r>
      <w:r w:rsidRPr="000F01C9">
        <w:t xml:space="preserve"> технологи</w:t>
      </w:r>
      <w:r w:rsidR="009C3920">
        <w:t>и</w:t>
      </w:r>
      <w:r w:rsidRPr="000F01C9">
        <w:t>.</w:t>
      </w:r>
    </w:p>
    <w:p w14:paraId="0C38F529" w14:textId="77777777" w:rsidR="00D60D07" w:rsidRPr="000F01C9" w:rsidRDefault="00D60D07" w:rsidP="00D60D07">
      <w:pPr>
        <w:spacing w:line="240" w:lineRule="auto"/>
        <w:ind w:firstLine="426"/>
      </w:pPr>
    </w:p>
    <w:p w14:paraId="0021D6FA" w14:textId="77777777" w:rsidR="00D60D07" w:rsidRPr="000F01C9" w:rsidRDefault="00D60D07" w:rsidP="00D60D07">
      <w:pPr>
        <w:spacing w:line="240" w:lineRule="auto"/>
        <w:ind w:firstLine="426"/>
        <w:rPr>
          <w:b/>
          <w:bCs/>
        </w:rPr>
      </w:pPr>
      <w:r w:rsidRPr="000F01C9">
        <w:rPr>
          <w:b/>
          <w:bCs/>
        </w:rPr>
        <w:t xml:space="preserve">Apple: </w:t>
      </w:r>
    </w:p>
    <w:p w14:paraId="2D40E753" w14:textId="4ADD9D95" w:rsidR="00D60D07" w:rsidRPr="000F01C9" w:rsidRDefault="00D60D07" w:rsidP="00D60D07">
      <w:pPr>
        <w:spacing w:line="240" w:lineRule="auto"/>
        <w:ind w:firstLine="426"/>
      </w:pPr>
      <w:r w:rsidRPr="000F01C9">
        <w:t>Для людей, которым нужен лучший персональный компьютер или мобильное устройство, Apple является лидером технологической отрасли, предлагая самые инновационные продукты. Apple уделяет особое внимание технологическим исследованиям и достижениям и применяет инновационный подход к передовым методам ведения бизнеса</w:t>
      </w:r>
      <w:r w:rsidR="009C3920">
        <w:t> </w:t>
      </w:r>
      <w:r w:rsidR="009C3920" w:rsidRPr="009C3920">
        <w:rPr>
          <w:rFonts w:eastAsia="Times New Roman" w:cs="Times New Roman"/>
        </w:rPr>
        <w:t>–</w:t>
      </w:r>
      <w:r w:rsidRPr="000F01C9">
        <w:t xml:space="preserve"> она учитывает влияние, которое наши продукты и процессы оказывают на своих клиентов и планету.</w:t>
      </w:r>
    </w:p>
    <w:p w14:paraId="36C482F3" w14:textId="77777777" w:rsidR="009C3920" w:rsidRDefault="009C3920" w:rsidP="00D60D07">
      <w:pPr>
        <w:spacing w:line="240" w:lineRule="auto"/>
        <w:ind w:firstLine="426"/>
        <w:rPr>
          <w:b/>
          <w:bCs/>
        </w:rPr>
      </w:pPr>
    </w:p>
    <w:p w14:paraId="2DF71EF7" w14:textId="32F331A6" w:rsidR="00D60D07" w:rsidRPr="000F01C9" w:rsidRDefault="00D60D07" w:rsidP="00D60D07">
      <w:pPr>
        <w:spacing w:line="240" w:lineRule="auto"/>
        <w:ind w:firstLine="426"/>
        <w:rPr>
          <w:b/>
          <w:bCs/>
        </w:rPr>
      </w:pPr>
      <w:proofErr w:type="spellStart"/>
      <w:r w:rsidRPr="000F01C9">
        <w:rPr>
          <w:b/>
          <w:bCs/>
        </w:rPr>
        <w:t>McDonald's</w:t>
      </w:r>
      <w:proofErr w:type="spellEnd"/>
      <w:r w:rsidRPr="000F01C9">
        <w:rPr>
          <w:b/>
          <w:bCs/>
        </w:rPr>
        <w:t xml:space="preserve">: </w:t>
      </w:r>
    </w:p>
    <w:p w14:paraId="7C6BBA5A" w14:textId="77777777" w:rsidR="00D60D07" w:rsidRPr="000F01C9" w:rsidRDefault="00D60D07" w:rsidP="00D60D07">
      <w:pPr>
        <w:spacing w:line="240" w:lineRule="auto"/>
        <w:ind w:firstLine="426"/>
      </w:pPr>
      <w:proofErr w:type="spellStart"/>
      <w:r w:rsidRPr="000F01C9">
        <w:t>McDonald's</w:t>
      </w:r>
      <w:proofErr w:type="spellEnd"/>
      <w:r w:rsidRPr="000F01C9">
        <w:t xml:space="preserve"> является лидером в индустрии быстрого питания, предлагая быстрое, дружелюбное обслуживание и постоянство в тысячах удобных точек. Стремление </w:t>
      </w:r>
      <w:proofErr w:type="spellStart"/>
      <w:r w:rsidRPr="000F01C9">
        <w:t>McDonald's</w:t>
      </w:r>
      <w:proofErr w:type="spellEnd"/>
      <w:r w:rsidRPr="000F01C9">
        <w:t xml:space="preserve"> к совершенствованию операционной деятельности и удовлетворению потребностей клиентов отличает его от других ресторанов быстрого питания.</w:t>
      </w:r>
    </w:p>
    <w:p w14:paraId="4BD8F99E" w14:textId="77777777" w:rsidR="00D60D07" w:rsidRPr="000F01C9" w:rsidRDefault="00D60D07" w:rsidP="00D60D07">
      <w:pPr>
        <w:spacing w:line="240" w:lineRule="auto"/>
      </w:pPr>
    </w:p>
    <w:p w14:paraId="5DED0407" w14:textId="77777777" w:rsidR="00D60D07" w:rsidRPr="000F01C9" w:rsidRDefault="00D60D07" w:rsidP="00D60D07">
      <w:pPr>
        <w:spacing w:after="160" w:line="259" w:lineRule="auto"/>
        <w:ind w:firstLine="0"/>
        <w:jc w:val="left"/>
        <w:rPr>
          <w:rFonts w:eastAsia="Times New Roman" w:cs="Times New Roman"/>
          <w:b/>
          <w:bCs/>
          <w:iCs/>
          <w:color w:val="000000" w:themeColor="text1"/>
          <w:lang w:eastAsia="ru-RU"/>
        </w:rPr>
      </w:pPr>
      <w:r w:rsidRPr="000F01C9">
        <w:rPr>
          <w:rFonts w:eastAsia="Times New Roman" w:cs="Times New Roman"/>
          <w:b/>
          <w:bCs/>
          <w:iCs/>
          <w:color w:val="000000" w:themeColor="text1"/>
          <w:lang w:eastAsia="ru-RU"/>
        </w:rPr>
        <w:br w:type="page"/>
      </w:r>
    </w:p>
    <w:bookmarkEnd w:id="83"/>
    <w:p w14:paraId="30D9A388" w14:textId="77777777" w:rsidR="00D60D07" w:rsidRPr="000F01C9" w:rsidRDefault="00D60D07" w:rsidP="00D60D07">
      <w:pPr>
        <w:pStyle w:val="4"/>
        <w:jc w:val="right"/>
        <w:rPr>
          <w:sz w:val="22"/>
          <w:szCs w:val="22"/>
        </w:rPr>
      </w:pPr>
      <w:r w:rsidRPr="000F01C9">
        <w:rPr>
          <w:sz w:val="22"/>
          <w:szCs w:val="22"/>
        </w:rPr>
        <w:lastRenderedPageBreak/>
        <w:t>Приложение 4</w:t>
      </w:r>
    </w:p>
    <w:p w14:paraId="286369DB" w14:textId="204AC029" w:rsidR="00D60D07" w:rsidRPr="000F01C9" w:rsidRDefault="009C3920" w:rsidP="00542254">
      <w:pPr>
        <w:pStyle w:val="4"/>
        <w:suppressAutoHyphens/>
        <w:spacing w:after="120"/>
        <w:jc w:val="center"/>
        <w:rPr>
          <w:caps/>
          <w:sz w:val="22"/>
          <w:szCs w:val="22"/>
        </w:rPr>
      </w:pPr>
      <w:r w:rsidRPr="000F01C9">
        <w:rPr>
          <w:sz w:val="22"/>
          <w:szCs w:val="22"/>
        </w:rPr>
        <w:t xml:space="preserve">Формулирование маркетинговых целей по </w:t>
      </w:r>
      <w:r>
        <w:rPr>
          <w:sz w:val="22"/>
          <w:szCs w:val="22"/>
          <w:lang w:val="en-US"/>
        </w:rPr>
        <w:t>SMART</w:t>
      </w:r>
    </w:p>
    <w:tbl>
      <w:tblPr>
        <w:tblStyle w:val="a3"/>
        <w:tblW w:w="6658" w:type="dxa"/>
        <w:tblLook w:val="04A0" w:firstRow="1" w:lastRow="0" w:firstColumn="1" w:lastColumn="0" w:noHBand="0" w:noVBand="1"/>
      </w:tblPr>
      <w:tblGrid>
        <w:gridCol w:w="1838"/>
        <w:gridCol w:w="2268"/>
        <w:gridCol w:w="2552"/>
      </w:tblGrid>
      <w:tr w:rsidR="005D629C" w:rsidRPr="000F01C9" w14:paraId="429BECB4" w14:textId="77777777" w:rsidTr="00BC63DB">
        <w:tc>
          <w:tcPr>
            <w:tcW w:w="1838" w:type="dxa"/>
          </w:tcPr>
          <w:p w14:paraId="1F62E6AD" w14:textId="071C2F0D" w:rsidR="005D629C" w:rsidRPr="000F01C9" w:rsidRDefault="005D629C" w:rsidP="009C3920">
            <w:pPr>
              <w:spacing w:line="240" w:lineRule="auto"/>
              <w:ind w:firstLine="0"/>
              <w:jc w:val="center"/>
            </w:pPr>
            <w:r w:rsidRPr="000F01C9">
              <w:t>Критерии</w:t>
            </w:r>
          </w:p>
        </w:tc>
        <w:tc>
          <w:tcPr>
            <w:tcW w:w="2268" w:type="dxa"/>
          </w:tcPr>
          <w:p w14:paraId="78E83A35" w14:textId="5A094B16" w:rsidR="005D629C" w:rsidRPr="000F01C9" w:rsidRDefault="007B4163" w:rsidP="009C3920">
            <w:pPr>
              <w:spacing w:line="240" w:lineRule="auto"/>
              <w:ind w:firstLine="0"/>
              <w:jc w:val="center"/>
            </w:pPr>
            <w:r w:rsidRPr="000F01C9">
              <w:t>Описание</w:t>
            </w:r>
          </w:p>
        </w:tc>
        <w:tc>
          <w:tcPr>
            <w:tcW w:w="2552" w:type="dxa"/>
          </w:tcPr>
          <w:p w14:paraId="000DEC02" w14:textId="2FAF2BA8" w:rsidR="005D629C" w:rsidRPr="000F01C9" w:rsidRDefault="005D629C" w:rsidP="009C3920">
            <w:pPr>
              <w:spacing w:line="240" w:lineRule="auto"/>
              <w:ind w:firstLine="0"/>
              <w:jc w:val="center"/>
            </w:pPr>
            <w:r w:rsidRPr="000F01C9">
              <w:t>Примеры</w:t>
            </w:r>
          </w:p>
        </w:tc>
      </w:tr>
      <w:tr w:rsidR="005D629C" w:rsidRPr="000F01C9" w14:paraId="74493D82" w14:textId="77777777" w:rsidTr="00BC63DB">
        <w:tc>
          <w:tcPr>
            <w:tcW w:w="1838" w:type="dxa"/>
          </w:tcPr>
          <w:p w14:paraId="72D486D6" w14:textId="34FB676E" w:rsidR="005D629C" w:rsidRPr="000F01C9" w:rsidRDefault="005D629C" w:rsidP="009C3920">
            <w:pPr>
              <w:spacing w:line="240" w:lineRule="auto"/>
              <w:ind w:firstLine="0"/>
              <w:jc w:val="left"/>
            </w:pPr>
            <w:r w:rsidRPr="000F01C9">
              <w:t xml:space="preserve">S – </w:t>
            </w:r>
            <w:proofErr w:type="spellStart"/>
            <w:r w:rsidRPr="000F01C9">
              <w:t>Specific</w:t>
            </w:r>
            <w:proofErr w:type="spellEnd"/>
            <w:r w:rsidRPr="000F01C9">
              <w:t>, конкретные маркетинговые цели</w:t>
            </w:r>
          </w:p>
        </w:tc>
        <w:tc>
          <w:tcPr>
            <w:tcW w:w="2268" w:type="dxa"/>
          </w:tcPr>
          <w:p w14:paraId="31AE3D98" w14:textId="57D4385D" w:rsidR="005D629C" w:rsidRPr="000F01C9" w:rsidRDefault="007B4163" w:rsidP="00E34375">
            <w:pPr>
              <w:spacing w:line="240" w:lineRule="auto"/>
              <w:ind w:firstLine="0"/>
            </w:pPr>
            <w:r w:rsidRPr="000F01C9">
              <w:t>Цели должны отражать приоритеты компании и согласовываться с получением дохода и достижением успеха компании</w:t>
            </w:r>
          </w:p>
        </w:tc>
        <w:tc>
          <w:tcPr>
            <w:tcW w:w="2552" w:type="dxa"/>
          </w:tcPr>
          <w:p w14:paraId="7E0721A3" w14:textId="435D6658" w:rsidR="005D629C" w:rsidRPr="000F01C9" w:rsidRDefault="009C3920" w:rsidP="00947075">
            <w:pPr>
              <w:spacing w:line="240" w:lineRule="auto"/>
              <w:ind w:firstLine="0"/>
              <w:rPr>
                <w:i/>
                <w:iCs/>
              </w:rPr>
            </w:pPr>
            <w:r>
              <w:rPr>
                <w:i/>
                <w:iCs/>
              </w:rPr>
              <w:t>У</w:t>
            </w:r>
            <w:r w:rsidR="005D629C" w:rsidRPr="000F01C9">
              <w:rPr>
                <w:i/>
                <w:iCs/>
              </w:rPr>
              <w:t>величение количества запросов от потенциальных клиентов</w:t>
            </w:r>
            <w:r w:rsidR="00BC63DB">
              <w:rPr>
                <w:i/>
                <w:iCs/>
              </w:rPr>
              <w:t>.</w:t>
            </w:r>
          </w:p>
          <w:p w14:paraId="047DC8CA" w14:textId="5B1F8E48" w:rsidR="005D629C" w:rsidRPr="000F01C9" w:rsidRDefault="00BC63DB" w:rsidP="00947075">
            <w:pPr>
              <w:spacing w:line="240" w:lineRule="auto"/>
              <w:ind w:firstLine="0"/>
              <w:rPr>
                <w:i/>
                <w:iCs/>
              </w:rPr>
            </w:pPr>
            <w:r>
              <w:rPr>
                <w:i/>
                <w:iCs/>
              </w:rPr>
              <w:t>В</w:t>
            </w:r>
            <w:r w:rsidR="005D629C" w:rsidRPr="000F01C9">
              <w:rPr>
                <w:i/>
                <w:iCs/>
              </w:rPr>
              <w:t>ыход на новый рынок</w:t>
            </w:r>
          </w:p>
        </w:tc>
      </w:tr>
      <w:tr w:rsidR="005D629C" w:rsidRPr="000F01C9" w14:paraId="5C5014AA" w14:textId="77777777" w:rsidTr="00BC63DB">
        <w:tc>
          <w:tcPr>
            <w:tcW w:w="1838" w:type="dxa"/>
          </w:tcPr>
          <w:p w14:paraId="38C99272" w14:textId="3E0BFED1" w:rsidR="005D629C" w:rsidRPr="000F01C9" w:rsidRDefault="005D629C" w:rsidP="009C3920">
            <w:pPr>
              <w:spacing w:line="240" w:lineRule="auto"/>
              <w:ind w:firstLine="0"/>
              <w:jc w:val="left"/>
            </w:pPr>
            <w:r w:rsidRPr="000F01C9">
              <w:t xml:space="preserve">M – </w:t>
            </w:r>
            <w:proofErr w:type="spellStart"/>
            <w:r w:rsidRPr="000F01C9">
              <w:t>Measurable</w:t>
            </w:r>
            <w:proofErr w:type="spellEnd"/>
            <w:r w:rsidRPr="000F01C9">
              <w:t>, измеримые маркетинговые цели</w:t>
            </w:r>
          </w:p>
        </w:tc>
        <w:tc>
          <w:tcPr>
            <w:tcW w:w="2268" w:type="dxa"/>
          </w:tcPr>
          <w:p w14:paraId="3C9D775A" w14:textId="0FAE1B1D" w:rsidR="005D629C" w:rsidRPr="000F01C9" w:rsidRDefault="007B4163" w:rsidP="00E34375">
            <w:pPr>
              <w:spacing w:line="240" w:lineRule="auto"/>
              <w:ind w:firstLine="0"/>
            </w:pPr>
            <w:r w:rsidRPr="000F01C9">
              <w:t>Сопоставление ключевых показателей эффективности дохода компании с конкретными целями и корректировка маркетинговых усилий</w:t>
            </w:r>
          </w:p>
        </w:tc>
        <w:tc>
          <w:tcPr>
            <w:tcW w:w="2552" w:type="dxa"/>
          </w:tcPr>
          <w:p w14:paraId="21057E1A" w14:textId="43721F55" w:rsidR="005D629C" w:rsidRPr="000F01C9" w:rsidRDefault="009C3920" w:rsidP="00947075">
            <w:pPr>
              <w:spacing w:line="240" w:lineRule="auto"/>
              <w:ind w:firstLine="0"/>
              <w:rPr>
                <w:i/>
                <w:iCs/>
              </w:rPr>
            </w:pPr>
            <w:r>
              <w:rPr>
                <w:i/>
                <w:iCs/>
              </w:rPr>
              <w:t>С</w:t>
            </w:r>
            <w:r w:rsidR="005D629C" w:rsidRPr="000F01C9">
              <w:rPr>
                <w:i/>
                <w:iCs/>
              </w:rPr>
              <w:t>нижение показателя отказов на х</w:t>
            </w:r>
            <w:r>
              <w:rPr>
                <w:i/>
                <w:iCs/>
              </w:rPr>
              <w:t> </w:t>
            </w:r>
            <w:r w:rsidR="005D629C" w:rsidRPr="000F01C9">
              <w:rPr>
                <w:i/>
                <w:iCs/>
              </w:rPr>
              <w:t>%</w:t>
            </w:r>
            <w:r>
              <w:rPr>
                <w:i/>
                <w:iCs/>
              </w:rPr>
              <w:t>.</w:t>
            </w:r>
          </w:p>
          <w:p w14:paraId="7FF89AF9" w14:textId="1E231890" w:rsidR="005D629C" w:rsidRPr="000F01C9" w:rsidRDefault="009C3920" w:rsidP="00947075">
            <w:pPr>
              <w:spacing w:line="240" w:lineRule="auto"/>
              <w:ind w:firstLine="0"/>
              <w:rPr>
                <w:i/>
                <w:iCs/>
              </w:rPr>
            </w:pPr>
            <w:r>
              <w:rPr>
                <w:i/>
                <w:iCs/>
              </w:rPr>
              <w:t>У</w:t>
            </w:r>
            <w:r w:rsidR="005D629C" w:rsidRPr="000F01C9">
              <w:rPr>
                <w:i/>
                <w:iCs/>
              </w:rPr>
              <w:t>величение количества отправленных форм на х единиц</w:t>
            </w:r>
          </w:p>
        </w:tc>
      </w:tr>
      <w:tr w:rsidR="005D629C" w:rsidRPr="000F01C9" w14:paraId="19EA4105" w14:textId="77777777" w:rsidTr="00BC63DB">
        <w:tc>
          <w:tcPr>
            <w:tcW w:w="1838" w:type="dxa"/>
          </w:tcPr>
          <w:p w14:paraId="073594E7" w14:textId="6FA2AC40" w:rsidR="005D629C" w:rsidRPr="000F01C9" w:rsidRDefault="005D629C" w:rsidP="009C3920">
            <w:pPr>
              <w:spacing w:line="240" w:lineRule="auto"/>
              <w:ind w:firstLine="0"/>
              <w:jc w:val="left"/>
            </w:pPr>
            <w:r w:rsidRPr="000F01C9">
              <w:t xml:space="preserve">А – </w:t>
            </w:r>
            <w:proofErr w:type="spellStart"/>
            <w:r w:rsidRPr="000F01C9">
              <w:t>Achievable</w:t>
            </w:r>
            <w:proofErr w:type="spellEnd"/>
            <w:r w:rsidRPr="000F01C9">
              <w:t>, достижимые маркетинговые цели</w:t>
            </w:r>
          </w:p>
        </w:tc>
        <w:tc>
          <w:tcPr>
            <w:tcW w:w="2268" w:type="dxa"/>
          </w:tcPr>
          <w:p w14:paraId="2614A4F1" w14:textId="6DD89143" w:rsidR="005D629C" w:rsidRPr="000F01C9" w:rsidRDefault="007B4163" w:rsidP="00E34375">
            <w:pPr>
              <w:spacing w:line="240" w:lineRule="auto"/>
              <w:ind w:firstLine="0"/>
            </w:pPr>
            <w:r w:rsidRPr="000F01C9">
              <w:t xml:space="preserve">Сопоставление имеющихся маркетинговых данных и </w:t>
            </w:r>
            <w:proofErr w:type="spellStart"/>
            <w:r w:rsidRPr="000F01C9">
              <w:t>отчетности</w:t>
            </w:r>
            <w:proofErr w:type="spellEnd"/>
            <w:r w:rsidRPr="000F01C9">
              <w:t xml:space="preserve"> компании с запланированными показателями</w:t>
            </w:r>
          </w:p>
        </w:tc>
        <w:tc>
          <w:tcPr>
            <w:tcW w:w="2552" w:type="dxa"/>
          </w:tcPr>
          <w:p w14:paraId="0108724B" w14:textId="16BEBEC7" w:rsidR="005D629C" w:rsidRPr="000F01C9" w:rsidRDefault="009C3920" w:rsidP="00E34375">
            <w:pPr>
              <w:spacing w:line="240" w:lineRule="auto"/>
              <w:ind w:firstLine="0"/>
              <w:rPr>
                <w:i/>
                <w:iCs/>
              </w:rPr>
            </w:pPr>
            <w:r>
              <w:rPr>
                <w:i/>
                <w:iCs/>
              </w:rPr>
              <w:t>В</w:t>
            </w:r>
            <w:r w:rsidR="005D629C" w:rsidRPr="000F01C9">
              <w:rPr>
                <w:i/>
                <w:iCs/>
              </w:rPr>
              <w:t xml:space="preserve"> прошлом году мы достигли 15</w:t>
            </w:r>
            <w:r>
              <w:rPr>
                <w:i/>
                <w:iCs/>
              </w:rPr>
              <w:t> </w:t>
            </w:r>
            <w:r w:rsidR="005D629C" w:rsidRPr="000F01C9">
              <w:rPr>
                <w:i/>
                <w:iCs/>
              </w:rPr>
              <w:t>% доли рынка, в этом году, обладая большими ресурсами, можем занять 20</w:t>
            </w:r>
            <w:r>
              <w:rPr>
                <w:i/>
                <w:iCs/>
              </w:rPr>
              <w:t> </w:t>
            </w:r>
            <w:r w:rsidR="005D629C" w:rsidRPr="000F01C9">
              <w:rPr>
                <w:i/>
                <w:iCs/>
              </w:rPr>
              <w:t>%</w:t>
            </w:r>
          </w:p>
        </w:tc>
      </w:tr>
      <w:tr w:rsidR="005D629C" w:rsidRPr="000F01C9" w14:paraId="3F5814BA" w14:textId="77777777" w:rsidTr="00BC63DB">
        <w:tc>
          <w:tcPr>
            <w:tcW w:w="1838" w:type="dxa"/>
          </w:tcPr>
          <w:p w14:paraId="4ACD2C17" w14:textId="3CF7905B" w:rsidR="005D629C" w:rsidRPr="000F01C9" w:rsidRDefault="005D629C" w:rsidP="009C3920">
            <w:pPr>
              <w:spacing w:line="240" w:lineRule="auto"/>
              <w:ind w:firstLine="0"/>
              <w:jc w:val="left"/>
            </w:pPr>
            <w:r w:rsidRPr="000F01C9">
              <w:t xml:space="preserve">R – </w:t>
            </w:r>
            <w:proofErr w:type="spellStart"/>
            <w:r w:rsidRPr="000F01C9">
              <w:t>Relevant</w:t>
            </w:r>
            <w:proofErr w:type="spellEnd"/>
            <w:r w:rsidRPr="000F01C9">
              <w:t>, значимые, соответствующие общим целям компании маркетинговой цели</w:t>
            </w:r>
          </w:p>
        </w:tc>
        <w:tc>
          <w:tcPr>
            <w:tcW w:w="2268" w:type="dxa"/>
          </w:tcPr>
          <w:p w14:paraId="64DE2C32" w14:textId="319268BB" w:rsidR="005D629C" w:rsidRPr="000F01C9" w:rsidRDefault="007B4163" w:rsidP="007B4163">
            <w:pPr>
              <w:spacing w:line="240" w:lineRule="auto"/>
              <w:ind w:firstLine="0"/>
            </w:pPr>
            <w:r w:rsidRPr="000F01C9">
              <w:t xml:space="preserve">Сопоставление текущей цели со </w:t>
            </w:r>
            <w:r w:rsidR="005D629C" w:rsidRPr="000F01C9">
              <w:t>стратегическим целям</w:t>
            </w:r>
            <w:r w:rsidRPr="000F01C9">
              <w:t>и</w:t>
            </w:r>
            <w:r w:rsidR="005D629C" w:rsidRPr="000F01C9">
              <w:t xml:space="preserve"> и мисси</w:t>
            </w:r>
            <w:r w:rsidRPr="000F01C9">
              <w:t>ей</w:t>
            </w:r>
            <w:r w:rsidR="005D629C" w:rsidRPr="000F01C9">
              <w:t xml:space="preserve"> компании</w:t>
            </w:r>
          </w:p>
        </w:tc>
        <w:tc>
          <w:tcPr>
            <w:tcW w:w="2552" w:type="dxa"/>
          </w:tcPr>
          <w:p w14:paraId="3A52604B" w14:textId="39DC83B5" w:rsidR="005D629C" w:rsidRPr="000F01C9" w:rsidRDefault="009C3920" w:rsidP="00E34375">
            <w:pPr>
              <w:spacing w:line="240" w:lineRule="auto"/>
              <w:ind w:firstLine="0"/>
              <w:rPr>
                <w:i/>
                <w:iCs/>
              </w:rPr>
            </w:pPr>
            <w:r>
              <w:rPr>
                <w:i/>
                <w:iCs/>
              </w:rPr>
              <w:t>Д</w:t>
            </w:r>
            <w:r w:rsidR="00916897" w:rsidRPr="000F01C9">
              <w:rPr>
                <w:i/>
                <w:iCs/>
              </w:rPr>
              <w:t xml:space="preserve">ля компании-разработчика программного обеспечения B2B «привлечь 10 потенциальных клиентов на </w:t>
            </w:r>
            <w:r w:rsidR="002468EA" w:rsidRPr="000F01C9">
              <w:rPr>
                <w:i/>
                <w:iCs/>
              </w:rPr>
              <w:t>выставке</w:t>
            </w:r>
          </w:p>
        </w:tc>
      </w:tr>
      <w:tr w:rsidR="005D629C" w:rsidRPr="000F01C9" w14:paraId="018EA7E7" w14:textId="77777777" w:rsidTr="00BC63DB">
        <w:tc>
          <w:tcPr>
            <w:tcW w:w="1838" w:type="dxa"/>
          </w:tcPr>
          <w:p w14:paraId="312008E0" w14:textId="448E3C38" w:rsidR="005D629C" w:rsidRPr="000F01C9" w:rsidRDefault="005D629C" w:rsidP="009C3920">
            <w:pPr>
              <w:spacing w:line="240" w:lineRule="auto"/>
              <w:ind w:firstLine="0"/>
              <w:jc w:val="left"/>
            </w:pPr>
            <w:r w:rsidRPr="000F01C9">
              <w:t xml:space="preserve">T </w:t>
            </w:r>
            <w:r w:rsidR="009C3920" w:rsidRPr="000F01C9">
              <w:t>–</w:t>
            </w:r>
            <w:r w:rsidRPr="000F01C9">
              <w:t xml:space="preserve"> Time </w:t>
            </w:r>
            <w:proofErr w:type="spellStart"/>
            <w:r w:rsidRPr="000F01C9">
              <w:t>bound</w:t>
            </w:r>
            <w:proofErr w:type="spellEnd"/>
            <w:r w:rsidRPr="000F01C9">
              <w:t xml:space="preserve">, </w:t>
            </w:r>
            <w:proofErr w:type="spellStart"/>
            <w:r w:rsidRPr="000F01C9">
              <w:t>определенные</w:t>
            </w:r>
            <w:proofErr w:type="spellEnd"/>
            <w:r w:rsidRPr="000F01C9">
              <w:t xml:space="preserve"> по срокам маркетинговые цели</w:t>
            </w:r>
          </w:p>
        </w:tc>
        <w:tc>
          <w:tcPr>
            <w:tcW w:w="2268" w:type="dxa"/>
          </w:tcPr>
          <w:p w14:paraId="0C755297" w14:textId="777F47C5" w:rsidR="005D629C" w:rsidRPr="000F01C9" w:rsidRDefault="007B4163" w:rsidP="00E34375">
            <w:pPr>
              <w:spacing w:line="240" w:lineRule="auto"/>
              <w:ind w:firstLine="0"/>
            </w:pPr>
            <w:r w:rsidRPr="000F01C9">
              <w:t>Определение реального времени для достижения цели, исходя из всех данных и возможностей</w:t>
            </w:r>
          </w:p>
        </w:tc>
        <w:tc>
          <w:tcPr>
            <w:tcW w:w="2552" w:type="dxa"/>
          </w:tcPr>
          <w:p w14:paraId="3B3622A0" w14:textId="3AC3506E" w:rsidR="009C3920" w:rsidRDefault="009C3920" w:rsidP="009C3920">
            <w:pPr>
              <w:spacing w:line="240" w:lineRule="auto"/>
              <w:ind w:firstLine="0"/>
              <w:rPr>
                <w:i/>
                <w:iCs/>
              </w:rPr>
            </w:pPr>
            <w:r>
              <w:rPr>
                <w:i/>
                <w:iCs/>
              </w:rPr>
              <w:t>В</w:t>
            </w:r>
            <w:r w:rsidR="005D629C" w:rsidRPr="000F01C9">
              <w:rPr>
                <w:i/>
                <w:iCs/>
              </w:rPr>
              <w:t xml:space="preserve"> краткосрочной перспективе (3/6/9 мес</w:t>
            </w:r>
            <w:r w:rsidR="00BC63DB">
              <w:rPr>
                <w:i/>
                <w:iCs/>
              </w:rPr>
              <w:t>.</w:t>
            </w:r>
            <w:r w:rsidR="005D629C" w:rsidRPr="000F01C9">
              <w:rPr>
                <w:i/>
                <w:iCs/>
              </w:rPr>
              <w:t>)</w:t>
            </w:r>
            <w:r>
              <w:rPr>
                <w:i/>
                <w:iCs/>
              </w:rPr>
              <w:t>.</w:t>
            </w:r>
          </w:p>
          <w:p w14:paraId="0BEE25AD" w14:textId="082ED422" w:rsidR="005D629C" w:rsidRPr="000F01C9" w:rsidRDefault="009C3920" w:rsidP="009C3920">
            <w:pPr>
              <w:spacing w:line="240" w:lineRule="auto"/>
              <w:ind w:firstLine="0"/>
            </w:pPr>
            <w:r>
              <w:rPr>
                <w:i/>
                <w:iCs/>
              </w:rPr>
              <w:t>В</w:t>
            </w:r>
            <w:r w:rsidR="005D629C" w:rsidRPr="000F01C9">
              <w:rPr>
                <w:i/>
                <w:iCs/>
              </w:rPr>
              <w:t xml:space="preserve"> долгосрочной перспективе</w:t>
            </w:r>
            <w:r w:rsidR="00BC63DB">
              <w:rPr>
                <w:i/>
                <w:iCs/>
              </w:rPr>
              <w:t xml:space="preserve"> </w:t>
            </w:r>
            <w:r w:rsidR="005D629C" w:rsidRPr="000F01C9">
              <w:rPr>
                <w:i/>
                <w:iCs/>
              </w:rPr>
              <w:t>(12/18/24</w:t>
            </w:r>
            <w:r w:rsidR="00BC63DB">
              <w:rPr>
                <w:i/>
                <w:iCs/>
              </w:rPr>
              <w:t xml:space="preserve"> </w:t>
            </w:r>
            <w:r w:rsidR="005D629C" w:rsidRPr="000F01C9">
              <w:rPr>
                <w:i/>
                <w:iCs/>
              </w:rPr>
              <w:t>мес</w:t>
            </w:r>
            <w:r w:rsidR="00BC63DB">
              <w:rPr>
                <w:i/>
                <w:iCs/>
              </w:rPr>
              <w:t>.</w:t>
            </w:r>
            <w:r w:rsidR="005D629C" w:rsidRPr="000F01C9">
              <w:rPr>
                <w:i/>
                <w:iCs/>
              </w:rPr>
              <w:t>)</w:t>
            </w:r>
          </w:p>
        </w:tc>
      </w:tr>
    </w:tbl>
    <w:p w14:paraId="3D120A11" w14:textId="77777777" w:rsidR="00BC63DB" w:rsidRDefault="00BC63DB">
      <w:pPr>
        <w:spacing w:after="160" w:line="259" w:lineRule="auto"/>
        <w:ind w:firstLine="0"/>
        <w:jc w:val="left"/>
        <w:rPr>
          <w:rFonts w:cs="Times New Roman"/>
        </w:rPr>
      </w:pPr>
      <w:r>
        <w:rPr>
          <w:rFonts w:cs="Times New Roman"/>
        </w:rPr>
        <w:br w:type="page"/>
      </w:r>
    </w:p>
    <w:p w14:paraId="3C6CC845" w14:textId="71D9AEDD" w:rsidR="007C1A65" w:rsidRPr="000F01C9" w:rsidRDefault="007C1A65" w:rsidP="007C1A65">
      <w:pPr>
        <w:pStyle w:val="4"/>
        <w:jc w:val="right"/>
        <w:rPr>
          <w:sz w:val="22"/>
          <w:szCs w:val="22"/>
        </w:rPr>
      </w:pPr>
      <w:bookmarkStart w:id="84" w:name="_Toc27225679"/>
      <w:r w:rsidRPr="000F01C9">
        <w:rPr>
          <w:sz w:val="22"/>
          <w:szCs w:val="22"/>
        </w:rPr>
        <w:lastRenderedPageBreak/>
        <w:t>Приложение 5</w:t>
      </w:r>
    </w:p>
    <w:p w14:paraId="72B91A69" w14:textId="71F1D1C6" w:rsidR="007C1A65" w:rsidRPr="000F01C9" w:rsidRDefault="00BC63DB" w:rsidP="00542254">
      <w:pPr>
        <w:pStyle w:val="4"/>
        <w:suppressAutoHyphens/>
        <w:spacing w:after="120"/>
        <w:jc w:val="center"/>
        <w:rPr>
          <w:caps/>
          <w:sz w:val="22"/>
          <w:szCs w:val="22"/>
        </w:rPr>
      </w:pPr>
      <w:r w:rsidRPr="000F01C9">
        <w:rPr>
          <w:sz w:val="22"/>
          <w:szCs w:val="22"/>
        </w:rPr>
        <w:t>Социальные сети</w:t>
      </w:r>
    </w:p>
    <w:tbl>
      <w:tblPr>
        <w:tblStyle w:val="a3"/>
        <w:tblW w:w="0" w:type="auto"/>
        <w:tblLook w:val="04A0" w:firstRow="1" w:lastRow="0" w:firstColumn="1" w:lastColumn="0" w:noHBand="0" w:noVBand="1"/>
      </w:tblPr>
      <w:tblGrid>
        <w:gridCol w:w="3397"/>
        <w:gridCol w:w="3282"/>
      </w:tblGrid>
      <w:tr w:rsidR="007C1A65" w:rsidRPr="000F01C9" w14:paraId="4FFAF113" w14:textId="77777777" w:rsidTr="00FA598E">
        <w:tc>
          <w:tcPr>
            <w:tcW w:w="3397" w:type="dxa"/>
          </w:tcPr>
          <w:p w14:paraId="68155703" w14:textId="7820F0CC" w:rsidR="007C1A65" w:rsidRPr="000F01C9" w:rsidRDefault="00CA4EEE" w:rsidP="00BC63DB">
            <w:pPr>
              <w:spacing w:line="240" w:lineRule="auto"/>
              <w:ind w:firstLine="0"/>
              <w:jc w:val="center"/>
              <w:rPr>
                <w:lang w:eastAsia="ru-RU"/>
              </w:rPr>
            </w:pPr>
            <w:r w:rsidRPr="000F01C9">
              <w:rPr>
                <w:lang w:eastAsia="ru-RU"/>
              </w:rPr>
              <w:t>Вид</w:t>
            </w:r>
          </w:p>
        </w:tc>
        <w:tc>
          <w:tcPr>
            <w:tcW w:w="3282" w:type="dxa"/>
          </w:tcPr>
          <w:p w14:paraId="15B80740" w14:textId="7DDFFFCC" w:rsidR="007C1A65" w:rsidRPr="000F01C9" w:rsidRDefault="00655C42" w:rsidP="00BC63DB">
            <w:pPr>
              <w:spacing w:line="240" w:lineRule="auto"/>
              <w:ind w:firstLine="0"/>
              <w:jc w:val="center"/>
              <w:rPr>
                <w:lang w:eastAsia="ru-RU"/>
              </w:rPr>
            </w:pPr>
            <w:r w:rsidRPr="000F01C9">
              <w:rPr>
                <w:lang w:eastAsia="ru-RU"/>
              </w:rPr>
              <w:t>Платформы социальных сетей</w:t>
            </w:r>
          </w:p>
        </w:tc>
      </w:tr>
      <w:tr w:rsidR="007C1A65" w:rsidRPr="000F01C9" w14:paraId="7129123D" w14:textId="77777777" w:rsidTr="00FA598E">
        <w:tc>
          <w:tcPr>
            <w:tcW w:w="3397" w:type="dxa"/>
          </w:tcPr>
          <w:p w14:paraId="68FF4309" w14:textId="6D536B28" w:rsidR="007C1A65" w:rsidRPr="000F01C9" w:rsidRDefault="00CA4EEE" w:rsidP="007C1A65">
            <w:pPr>
              <w:spacing w:line="240" w:lineRule="auto"/>
              <w:ind w:firstLine="0"/>
              <w:jc w:val="left"/>
              <w:rPr>
                <w:lang w:eastAsia="ru-RU"/>
              </w:rPr>
            </w:pPr>
            <w:r w:rsidRPr="000F01C9">
              <w:rPr>
                <w:lang w:eastAsia="ru-RU"/>
              </w:rPr>
              <w:t>Социальные сети для общения (</w:t>
            </w:r>
            <w:proofErr w:type="spellStart"/>
            <w:r w:rsidRPr="000F01C9">
              <w:rPr>
                <w:lang w:eastAsia="ru-RU"/>
              </w:rPr>
              <w:t>Relationship</w:t>
            </w:r>
            <w:proofErr w:type="spellEnd"/>
            <w:r w:rsidRPr="000F01C9">
              <w:rPr>
                <w:lang w:eastAsia="ru-RU"/>
              </w:rPr>
              <w:t xml:space="preserve"> </w:t>
            </w:r>
            <w:proofErr w:type="spellStart"/>
            <w:r w:rsidRPr="000F01C9">
              <w:rPr>
                <w:lang w:eastAsia="ru-RU"/>
              </w:rPr>
              <w:t>networks</w:t>
            </w:r>
            <w:proofErr w:type="spellEnd"/>
            <w:r w:rsidRPr="000F01C9">
              <w:rPr>
                <w:lang w:eastAsia="ru-RU"/>
              </w:rPr>
              <w:t>)</w:t>
            </w:r>
          </w:p>
        </w:tc>
        <w:tc>
          <w:tcPr>
            <w:tcW w:w="3282" w:type="dxa"/>
          </w:tcPr>
          <w:p w14:paraId="23BBA802" w14:textId="1C4B2B8E" w:rsidR="007C1A65" w:rsidRPr="000F01C9" w:rsidRDefault="00CA4EEE" w:rsidP="007C1A65">
            <w:pPr>
              <w:spacing w:line="240" w:lineRule="auto"/>
              <w:ind w:firstLine="0"/>
              <w:jc w:val="left"/>
              <w:rPr>
                <w:lang w:eastAsia="ru-RU"/>
              </w:rPr>
            </w:pPr>
            <w:proofErr w:type="spellStart"/>
            <w:r w:rsidRPr="000F01C9">
              <w:rPr>
                <w:lang w:eastAsia="ru-RU"/>
              </w:rPr>
              <w:t>Вконтакте</w:t>
            </w:r>
            <w:proofErr w:type="spellEnd"/>
            <w:r w:rsidRPr="000F01C9">
              <w:rPr>
                <w:lang w:eastAsia="ru-RU"/>
              </w:rPr>
              <w:t>, Одноклассники</w:t>
            </w:r>
          </w:p>
        </w:tc>
      </w:tr>
      <w:tr w:rsidR="00767D01" w:rsidRPr="000F01C9" w14:paraId="0FD91EB5" w14:textId="77777777" w:rsidTr="00FA598E">
        <w:tc>
          <w:tcPr>
            <w:tcW w:w="3397" w:type="dxa"/>
          </w:tcPr>
          <w:p w14:paraId="212E0358" w14:textId="4AEDE618" w:rsidR="00767D01" w:rsidRPr="000F01C9" w:rsidRDefault="00767D01" w:rsidP="007C1A65">
            <w:pPr>
              <w:spacing w:line="240" w:lineRule="auto"/>
              <w:ind w:firstLine="0"/>
              <w:jc w:val="left"/>
              <w:rPr>
                <w:lang w:eastAsia="ru-RU"/>
              </w:rPr>
            </w:pPr>
            <w:r w:rsidRPr="000F01C9">
              <w:rPr>
                <w:lang w:eastAsia="ru-RU"/>
              </w:rPr>
              <w:t>Профессиональные социальные сети</w:t>
            </w:r>
          </w:p>
        </w:tc>
        <w:tc>
          <w:tcPr>
            <w:tcW w:w="3282" w:type="dxa"/>
          </w:tcPr>
          <w:p w14:paraId="332F5C1A" w14:textId="77777777" w:rsidR="00CD1B4F" w:rsidRPr="000F01C9" w:rsidRDefault="00CD1B4F" w:rsidP="00CD1B4F">
            <w:pPr>
              <w:spacing w:line="240" w:lineRule="auto"/>
              <w:ind w:firstLine="0"/>
              <w:jc w:val="left"/>
              <w:rPr>
                <w:lang w:eastAsia="ru-RU"/>
              </w:rPr>
            </w:pPr>
            <w:r w:rsidRPr="000F01C9">
              <w:rPr>
                <w:lang w:eastAsia="ru-RU"/>
              </w:rPr>
              <w:t>LinkedIn, XING</w:t>
            </w:r>
          </w:p>
          <w:p w14:paraId="7D4309BA" w14:textId="6CBC1BDB" w:rsidR="00767D01" w:rsidRPr="000F01C9" w:rsidRDefault="00767D01" w:rsidP="00CD1B4F">
            <w:pPr>
              <w:spacing w:line="240" w:lineRule="auto"/>
              <w:ind w:firstLine="0"/>
              <w:jc w:val="left"/>
              <w:rPr>
                <w:lang w:eastAsia="ru-RU"/>
              </w:rPr>
            </w:pPr>
          </w:p>
        </w:tc>
      </w:tr>
      <w:tr w:rsidR="007C1A65" w:rsidRPr="005444BA" w14:paraId="0730FFCA" w14:textId="77777777" w:rsidTr="00FA598E">
        <w:tc>
          <w:tcPr>
            <w:tcW w:w="3397" w:type="dxa"/>
          </w:tcPr>
          <w:p w14:paraId="4FADB33B" w14:textId="27FDD84A" w:rsidR="007C1A65" w:rsidRPr="000F01C9" w:rsidRDefault="007E6A3A" w:rsidP="007C1A65">
            <w:pPr>
              <w:spacing w:line="240" w:lineRule="auto"/>
              <w:ind w:firstLine="0"/>
              <w:jc w:val="left"/>
              <w:rPr>
                <w:lang w:eastAsia="ru-RU"/>
              </w:rPr>
            </w:pPr>
            <w:r w:rsidRPr="000F01C9">
              <w:rPr>
                <w:lang w:eastAsia="ru-RU"/>
              </w:rPr>
              <w:t xml:space="preserve">Социальные сети для обмена </w:t>
            </w:r>
            <w:proofErr w:type="gramStart"/>
            <w:r w:rsidRPr="000F01C9">
              <w:rPr>
                <w:lang w:eastAsia="ru-RU"/>
              </w:rPr>
              <w:t>медиа-контентом</w:t>
            </w:r>
            <w:proofErr w:type="gramEnd"/>
            <w:r w:rsidRPr="000F01C9">
              <w:rPr>
                <w:lang w:eastAsia="ru-RU"/>
              </w:rPr>
              <w:t xml:space="preserve"> (Media </w:t>
            </w:r>
            <w:proofErr w:type="spellStart"/>
            <w:r w:rsidRPr="000F01C9">
              <w:rPr>
                <w:lang w:eastAsia="ru-RU"/>
              </w:rPr>
              <w:t>sharing</w:t>
            </w:r>
            <w:proofErr w:type="spellEnd"/>
            <w:r w:rsidRPr="000F01C9">
              <w:rPr>
                <w:lang w:eastAsia="ru-RU"/>
              </w:rPr>
              <w:t xml:space="preserve"> </w:t>
            </w:r>
            <w:proofErr w:type="spellStart"/>
            <w:r w:rsidRPr="000F01C9">
              <w:rPr>
                <w:lang w:eastAsia="ru-RU"/>
              </w:rPr>
              <w:t>networks</w:t>
            </w:r>
            <w:proofErr w:type="spellEnd"/>
            <w:r w:rsidRPr="000F01C9">
              <w:rPr>
                <w:lang w:eastAsia="ru-RU"/>
              </w:rPr>
              <w:t>)</w:t>
            </w:r>
          </w:p>
        </w:tc>
        <w:tc>
          <w:tcPr>
            <w:tcW w:w="3282" w:type="dxa"/>
          </w:tcPr>
          <w:p w14:paraId="55C1CF0D" w14:textId="29AA53B6" w:rsidR="007C1A65" w:rsidRPr="00D84513" w:rsidRDefault="007E6A3A" w:rsidP="007C1A65">
            <w:pPr>
              <w:spacing w:line="240" w:lineRule="auto"/>
              <w:ind w:firstLine="0"/>
              <w:jc w:val="left"/>
              <w:rPr>
                <w:lang w:val="en-US" w:eastAsia="ru-RU"/>
              </w:rPr>
            </w:pPr>
            <w:r w:rsidRPr="00D84513">
              <w:rPr>
                <w:lang w:val="en-US" w:eastAsia="ru-RU"/>
              </w:rPr>
              <w:t>Flickr, YouTube, Vimeo, Vine, Snapchat.</w:t>
            </w:r>
          </w:p>
        </w:tc>
      </w:tr>
      <w:tr w:rsidR="007C1A65" w:rsidRPr="000F01C9" w14:paraId="2F5FAA06" w14:textId="77777777" w:rsidTr="00FA598E">
        <w:tc>
          <w:tcPr>
            <w:tcW w:w="3397" w:type="dxa"/>
          </w:tcPr>
          <w:p w14:paraId="7DD1A898" w14:textId="34085682" w:rsidR="007C1A65" w:rsidRPr="000F01C9" w:rsidRDefault="003B3056" w:rsidP="007C1A65">
            <w:pPr>
              <w:spacing w:line="240" w:lineRule="auto"/>
              <w:ind w:firstLine="0"/>
              <w:jc w:val="left"/>
              <w:rPr>
                <w:lang w:eastAsia="ru-RU"/>
              </w:rPr>
            </w:pPr>
            <w:r w:rsidRPr="000F01C9">
              <w:rPr>
                <w:lang w:eastAsia="ru-RU"/>
              </w:rPr>
              <w:t xml:space="preserve">Социальные сети для отзывов и обзоров (Online </w:t>
            </w:r>
            <w:proofErr w:type="spellStart"/>
            <w:r w:rsidRPr="000F01C9">
              <w:rPr>
                <w:lang w:eastAsia="ru-RU"/>
              </w:rPr>
              <w:t>reviews</w:t>
            </w:r>
            <w:proofErr w:type="spellEnd"/>
            <w:r w:rsidRPr="000F01C9">
              <w:rPr>
                <w:lang w:eastAsia="ru-RU"/>
              </w:rPr>
              <w:t>)</w:t>
            </w:r>
          </w:p>
        </w:tc>
        <w:tc>
          <w:tcPr>
            <w:tcW w:w="3282" w:type="dxa"/>
          </w:tcPr>
          <w:p w14:paraId="6F3DC29B" w14:textId="067B528A" w:rsidR="007C1A65" w:rsidRPr="000F01C9" w:rsidRDefault="003B3056" w:rsidP="007C1A65">
            <w:pPr>
              <w:spacing w:line="240" w:lineRule="auto"/>
              <w:ind w:firstLine="0"/>
              <w:jc w:val="left"/>
              <w:rPr>
                <w:lang w:eastAsia="ru-RU"/>
              </w:rPr>
            </w:pPr>
            <w:proofErr w:type="spellStart"/>
            <w:r w:rsidRPr="000F01C9">
              <w:rPr>
                <w:lang w:eastAsia="ru-RU"/>
              </w:rPr>
              <w:t>Yelp</w:t>
            </w:r>
            <w:proofErr w:type="spellEnd"/>
            <w:r w:rsidRPr="000F01C9">
              <w:rPr>
                <w:lang w:eastAsia="ru-RU"/>
              </w:rPr>
              <w:t xml:space="preserve">, </w:t>
            </w:r>
            <w:proofErr w:type="spellStart"/>
            <w:r w:rsidRPr="000F01C9">
              <w:rPr>
                <w:lang w:eastAsia="ru-RU"/>
              </w:rPr>
              <w:t>Urbanspoon</w:t>
            </w:r>
            <w:proofErr w:type="spellEnd"/>
            <w:r w:rsidRPr="000F01C9">
              <w:rPr>
                <w:lang w:eastAsia="ru-RU"/>
              </w:rPr>
              <w:t xml:space="preserve">, </w:t>
            </w:r>
            <w:proofErr w:type="spellStart"/>
            <w:r w:rsidRPr="000F01C9">
              <w:rPr>
                <w:lang w:eastAsia="ru-RU"/>
              </w:rPr>
              <w:t>TripAdvisor</w:t>
            </w:r>
            <w:proofErr w:type="spellEnd"/>
            <w:r w:rsidR="00901AE3" w:rsidRPr="000F01C9">
              <w:rPr>
                <w:lang w:eastAsia="ru-RU"/>
              </w:rPr>
              <w:t xml:space="preserve">, </w:t>
            </w:r>
            <w:proofErr w:type="spellStart"/>
            <w:r w:rsidR="00901AE3" w:rsidRPr="000F01C9">
              <w:rPr>
                <w:lang w:eastAsia="ru-RU"/>
              </w:rPr>
              <w:t>Foursquare</w:t>
            </w:r>
            <w:proofErr w:type="spellEnd"/>
          </w:p>
        </w:tc>
      </w:tr>
      <w:tr w:rsidR="007C1A65" w:rsidRPr="005444BA" w14:paraId="1495A7AA" w14:textId="77777777" w:rsidTr="00FA598E">
        <w:tc>
          <w:tcPr>
            <w:tcW w:w="3397" w:type="dxa"/>
          </w:tcPr>
          <w:p w14:paraId="040A6972" w14:textId="61239656" w:rsidR="007C1A65" w:rsidRPr="000F01C9" w:rsidRDefault="00901AE3" w:rsidP="007C1A65">
            <w:pPr>
              <w:spacing w:line="240" w:lineRule="auto"/>
              <w:ind w:firstLine="0"/>
              <w:jc w:val="left"/>
              <w:rPr>
                <w:lang w:eastAsia="ru-RU"/>
              </w:rPr>
            </w:pPr>
            <w:r w:rsidRPr="000F01C9">
              <w:rPr>
                <w:lang w:eastAsia="ru-RU"/>
              </w:rPr>
              <w:t>Социальные сети для коллективных обсуждений (</w:t>
            </w:r>
            <w:proofErr w:type="spellStart"/>
            <w:r w:rsidRPr="000F01C9">
              <w:rPr>
                <w:lang w:eastAsia="ru-RU"/>
              </w:rPr>
              <w:t>Discussion</w:t>
            </w:r>
            <w:proofErr w:type="spellEnd"/>
            <w:r w:rsidRPr="000F01C9">
              <w:rPr>
                <w:lang w:eastAsia="ru-RU"/>
              </w:rPr>
              <w:t xml:space="preserve"> </w:t>
            </w:r>
            <w:proofErr w:type="spellStart"/>
            <w:r w:rsidRPr="000F01C9">
              <w:rPr>
                <w:lang w:eastAsia="ru-RU"/>
              </w:rPr>
              <w:t>forums</w:t>
            </w:r>
            <w:proofErr w:type="spellEnd"/>
            <w:r w:rsidRPr="000F01C9">
              <w:rPr>
                <w:lang w:eastAsia="ru-RU"/>
              </w:rPr>
              <w:t>)</w:t>
            </w:r>
          </w:p>
        </w:tc>
        <w:tc>
          <w:tcPr>
            <w:tcW w:w="3282" w:type="dxa"/>
          </w:tcPr>
          <w:p w14:paraId="1E7BF5E9" w14:textId="0EE7B454" w:rsidR="007C1A65" w:rsidRPr="00D84513" w:rsidRDefault="00901AE3" w:rsidP="007C1A65">
            <w:pPr>
              <w:spacing w:line="240" w:lineRule="auto"/>
              <w:ind w:firstLine="0"/>
              <w:jc w:val="left"/>
              <w:rPr>
                <w:lang w:val="en-US" w:eastAsia="ru-RU"/>
              </w:rPr>
            </w:pPr>
            <w:r w:rsidRPr="00D84513">
              <w:rPr>
                <w:lang w:val="en-US" w:eastAsia="ru-RU"/>
              </w:rPr>
              <w:t xml:space="preserve">Quora, Reddit, Digg, </w:t>
            </w:r>
            <w:r w:rsidRPr="000F01C9">
              <w:rPr>
                <w:lang w:eastAsia="ru-RU"/>
              </w:rPr>
              <w:t>Ответы</w:t>
            </w:r>
            <w:r w:rsidRPr="00D84513">
              <w:rPr>
                <w:lang w:val="en-US" w:eastAsia="ru-RU"/>
              </w:rPr>
              <w:t xml:space="preserve"> Mail.ru</w:t>
            </w:r>
          </w:p>
        </w:tc>
      </w:tr>
      <w:tr w:rsidR="007C1A65" w:rsidRPr="000F01C9" w14:paraId="33F24652" w14:textId="77777777" w:rsidTr="00FA598E">
        <w:tc>
          <w:tcPr>
            <w:tcW w:w="3397" w:type="dxa"/>
          </w:tcPr>
          <w:p w14:paraId="4C4DEB31" w14:textId="7D6959D2" w:rsidR="007C1A65" w:rsidRPr="000F01C9" w:rsidRDefault="00CA4196" w:rsidP="007C1A65">
            <w:pPr>
              <w:spacing w:line="240" w:lineRule="auto"/>
              <w:ind w:firstLine="0"/>
              <w:jc w:val="left"/>
              <w:rPr>
                <w:lang w:eastAsia="ru-RU"/>
              </w:rPr>
            </w:pPr>
            <w:r w:rsidRPr="000F01C9">
              <w:rPr>
                <w:lang w:eastAsia="ru-RU"/>
              </w:rPr>
              <w:t xml:space="preserve">Социальные сети для авторских записей (Social </w:t>
            </w:r>
            <w:proofErr w:type="spellStart"/>
            <w:r w:rsidRPr="000F01C9">
              <w:rPr>
                <w:lang w:eastAsia="ru-RU"/>
              </w:rPr>
              <w:t>publishing</w:t>
            </w:r>
            <w:proofErr w:type="spellEnd"/>
            <w:r w:rsidRPr="000F01C9">
              <w:rPr>
                <w:lang w:eastAsia="ru-RU"/>
              </w:rPr>
              <w:t xml:space="preserve"> </w:t>
            </w:r>
            <w:proofErr w:type="spellStart"/>
            <w:r w:rsidRPr="000F01C9">
              <w:rPr>
                <w:lang w:eastAsia="ru-RU"/>
              </w:rPr>
              <w:t>platforms</w:t>
            </w:r>
            <w:proofErr w:type="spellEnd"/>
            <w:r w:rsidRPr="000F01C9">
              <w:rPr>
                <w:lang w:eastAsia="ru-RU"/>
              </w:rPr>
              <w:t>)</w:t>
            </w:r>
          </w:p>
        </w:tc>
        <w:tc>
          <w:tcPr>
            <w:tcW w:w="3282" w:type="dxa"/>
          </w:tcPr>
          <w:p w14:paraId="644486BF" w14:textId="304754C6" w:rsidR="007C1A65" w:rsidRPr="000F01C9" w:rsidRDefault="00CA4196" w:rsidP="007C1A65">
            <w:pPr>
              <w:spacing w:line="240" w:lineRule="auto"/>
              <w:ind w:firstLine="0"/>
              <w:jc w:val="left"/>
              <w:rPr>
                <w:lang w:eastAsia="ru-RU"/>
              </w:rPr>
            </w:pPr>
            <w:r w:rsidRPr="000F01C9">
              <w:rPr>
                <w:lang w:eastAsia="ru-RU"/>
              </w:rPr>
              <w:t xml:space="preserve">Twitter, </w:t>
            </w:r>
            <w:proofErr w:type="spellStart"/>
            <w:r w:rsidRPr="000F01C9">
              <w:rPr>
                <w:lang w:eastAsia="ru-RU"/>
              </w:rPr>
              <w:t>Tumblr</w:t>
            </w:r>
            <w:proofErr w:type="spellEnd"/>
            <w:r w:rsidRPr="000F01C9">
              <w:rPr>
                <w:lang w:eastAsia="ru-RU"/>
              </w:rPr>
              <w:t xml:space="preserve">, </w:t>
            </w:r>
            <w:proofErr w:type="spellStart"/>
            <w:r w:rsidRPr="000F01C9">
              <w:rPr>
                <w:lang w:eastAsia="ru-RU"/>
              </w:rPr>
              <w:t>Blogger</w:t>
            </w:r>
            <w:proofErr w:type="spellEnd"/>
            <w:r w:rsidRPr="000F01C9">
              <w:rPr>
                <w:lang w:eastAsia="ru-RU"/>
              </w:rPr>
              <w:t xml:space="preserve">, </w:t>
            </w:r>
            <w:proofErr w:type="spellStart"/>
            <w:r w:rsidRPr="000F01C9">
              <w:rPr>
                <w:lang w:eastAsia="ru-RU"/>
              </w:rPr>
              <w:t>Livejournal</w:t>
            </w:r>
            <w:proofErr w:type="spellEnd"/>
          </w:p>
        </w:tc>
      </w:tr>
      <w:tr w:rsidR="007C1A65" w:rsidRPr="000F01C9" w14:paraId="6E1153E1" w14:textId="77777777" w:rsidTr="00FA598E">
        <w:tc>
          <w:tcPr>
            <w:tcW w:w="3397" w:type="dxa"/>
          </w:tcPr>
          <w:p w14:paraId="70809812" w14:textId="1DB79DEB" w:rsidR="007C1A65" w:rsidRPr="000F01C9" w:rsidRDefault="00745330" w:rsidP="007C1A65">
            <w:pPr>
              <w:spacing w:line="240" w:lineRule="auto"/>
              <w:ind w:firstLine="0"/>
              <w:jc w:val="left"/>
              <w:rPr>
                <w:lang w:eastAsia="ru-RU"/>
              </w:rPr>
            </w:pPr>
            <w:r w:rsidRPr="000F01C9">
              <w:rPr>
                <w:lang w:eastAsia="ru-RU"/>
              </w:rPr>
              <w:t>Сервисы социальных закладок (</w:t>
            </w:r>
            <w:proofErr w:type="spellStart"/>
            <w:r w:rsidRPr="000F01C9">
              <w:rPr>
                <w:lang w:eastAsia="ru-RU"/>
              </w:rPr>
              <w:t>Bookmarking</w:t>
            </w:r>
            <w:proofErr w:type="spellEnd"/>
            <w:r w:rsidRPr="000F01C9">
              <w:rPr>
                <w:lang w:eastAsia="ru-RU"/>
              </w:rPr>
              <w:t xml:space="preserve"> </w:t>
            </w:r>
            <w:proofErr w:type="spellStart"/>
            <w:r w:rsidRPr="000F01C9">
              <w:rPr>
                <w:lang w:eastAsia="ru-RU"/>
              </w:rPr>
              <w:t>sites</w:t>
            </w:r>
            <w:proofErr w:type="spellEnd"/>
            <w:r w:rsidRPr="000F01C9">
              <w:rPr>
                <w:lang w:eastAsia="ru-RU"/>
              </w:rPr>
              <w:t>)</w:t>
            </w:r>
          </w:p>
        </w:tc>
        <w:tc>
          <w:tcPr>
            <w:tcW w:w="3282" w:type="dxa"/>
          </w:tcPr>
          <w:p w14:paraId="1056D40B" w14:textId="198419BA" w:rsidR="007C1A65" w:rsidRPr="000F01C9" w:rsidRDefault="00745330" w:rsidP="007C1A65">
            <w:pPr>
              <w:spacing w:line="240" w:lineRule="auto"/>
              <w:ind w:firstLine="0"/>
              <w:jc w:val="left"/>
              <w:rPr>
                <w:lang w:eastAsia="ru-RU"/>
              </w:rPr>
            </w:pPr>
            <w:proofErr w:type="spellStart"/>
            <w:r w:rsidRPr="000F01C9">
              <w:rPr>
                <w:lang w:eastAsia="ru-RU"/>
              </w:rPr>
              <w:t>StumbleUpon</w:t>
            </w:r>
            <w:proofErr w:type="spellEnd"/>
            <w:r w:rsidRPr="000F01C9">
              <w:rPr>
                <w:lang w:eastAsia="ru-RU"/>
              </w:rPr>
              <w:t xml:space="preserve">, </w:t>
            </w:r>
            <w:proofErr w:type="spellStart"/>
            <w:r w:rsidRPr="000F01C9">
              <w:rPr>
                <w:lang w:eastAsia="ru-RU"/>
              </w:rPr>
              <w:t>Pinterest</w:t>
            </w:r>
            <w:proofErr w:type="spellEnd"/>
            <w:r w:rsidRPr="000F01C9">
              <w:rPr>
                <w:lang w:eastAsia="ru-RU"/>
              </w:rPr>
              <w:t xml:space="preserve">, </w:t>
            </w:r>
            <w:proofErr w:type="spellStart"/>
            <w:r w:rsidRPr="000F01C9">
              <w:rPr>
                <w:lang w:eastAsia="ru-RU"/>
              </w:rPr>
              <w:t>Flipboard</w:t>
            </w:r>
            <w:proofErr w:type="spellEnd"/>
          </w:p>
        </w:tc>
      </w:tr>
      <w:tr w:rsidR="007C1A65" w:rsidRPr="000F01C9" w14:paraId="1E233CC1" w14:textId="77777777" w:rsidTr="00FA598E">
        <w:tc>
          <w:tcPr>
            <w:tcW w:w="3397" w:type="dxa"/>
          </w:tcPr>
          <w:p w14:paraId="29CBCD2F" w14:textId="511F4C65" w:rsidR="007C1A65" w:rsidRPr="000F01C9" w:rsidRDefault="00745330" w:rsidP="007C1A65">
            <w:pPr>
              <w:spacing w:line="240" w:lineRule="auto"/>
              <w:ind w:firstLine="0"/>
              <w:jc w:val="left"/>
              <w:rPr>
                <w:lang w:eastAsia="ru-RU"/>
              </w:rPr>
            </w:pPr>
            <w:r w:rsidRPr="000F01C9">
              <w:rPr>
                <w:lang w:eastAsia="ru-RU"/>
              </w:rPr>
              <w:t>Социальные сети по интересам (</w:t>
            </w:r>
            <w:proofErr w:type="spellStart"/>
            <w:r w:rsidRPr="000F01C9">
              <w:rPr>
                <w:lang w:eastAsia="ru-RU"/>
              </w:rPr>
              <w:t>Interest-based</w:t>
            </w:r>
            <w:proofErr w:type="spellEnd"/>
            <w:r w:rsidRPr="000F01C9">
              <w:rPr>
                <w:lang w:eastAsia="ru-RU"/>
              </w:rPr>
              <w:t xml:space="preserve"> </w:t>
            </w:r>
            <w:proofErr w:type="spellStart"/>
            <w:r w:rsidRPr="000F01C9">
              <w:rPr>
                <w:lang w:eastAsia="ru-RU"/>
              </w:rPr>
              <w:t>networks</w:t>
            </w:r>
            <w:proofErr w:type="spellEnd"/>
            <w:r w:rsidRPr="000F01C9">
              <w:rPr>
                <w:lang w:eastAsia="ru-RU"/>
              </w:rPr>
              <w:t>)</w:t>
            </w:r>
          </w:p>
        </w:tc>
        <w:tc>
          <w:tcPr>
            <w:tcW w:w="3282" w:type="dxa"/>
          </w:tcPr>
          <w:p w14:paraId="0A8B5407" w14:textId="6FA02393" w:rsidR="007C1A65" w:rsidRPr="000F01C9" w:rsidRDefault="00745330" w:rsidP="007C1A65">
            <w:pPr>
              <w:spacing w:line="240" w:lineRule="auto"/>
              <w:ind w:firstLine="0"/>
              <w:jc w:val="left"/>
              <w:rPr>
                <w:lang w:eastAsia="ru-RU"/>
              </w:rPr>
            </w:pPr>
            <w:r w:rsidRPr="000F01C9">
              <w:rPr>
                <w:lang w:eastAsia="ru-RU"/>
              </w:rPr>
              <w:t>Last.fm</w:t>
            </w:r>
            <w:r w:rsidR="00D872BE" w:rsidRPr="000F01C9">
              <w:rPr>
                <w:lang w:eastAsia="ru-RU"/>
              </w:rPr>
              <w:t xml:space="preserve">, </w:t>
            </w:r>
            <w:proofErr w:type="spellStart"/>
            <w:r w:rsidR="00D872BE" w:rsidRPr="000F01C9">
              <w:rPr>
                <w:lang w:eastAsia="ru-RU"/>
              </w:rPr>
              <w:t>IMDb</w:t>
            </w:r>
            <w:proofErr w:type="spellEnd"/>
          </w:p>
        </w:tc>
      </w:tr>
    </w:tbl>
    <w:p w14:paraId="64BAC3DA" w14:textId="77777777" w:rsidR="007C1A65" w:rsidRPr="000F01C9" w:rsidRDefault="007C1A65">
      <w:pPr>
        <w:spacing w:after="160" w:line="259" w:lineRule="auto"/>
        <w:ind w:firstLine="0"/>
        <w:jc w:val="left"/>
        <w:rPr>
          <w:lang w:eastAsia="ru-RU"/>
        </w:rPr>
      </w:pPr>
    </w:p>
    <w:p w14:paraId="2DB5C813" w14:textId="719B0FD1" w:rsidR="007C1A65" w:rsidRPr="000F01C9" w:rsidRDefault="007C1A65">
      <w:pPr>
        <w:spacing w:after="160" w:line="259" w:lineRule="auto"/>
        <w:ind w:firstLine="0"/>
        <w:jc w:val="left"/>
        <w:rPr>
          <w:lang w:eastAsia="ru-RU"/>
        </w:rPr>
      </w:pPr>
      <w:r w:rsidRPr="000F01C9">
        <w:rPr>
          <w:lang w:eastAsia="ru-RU"/>
        </w:rPr>
        <w:br w:type="page"/>
      </w:r>
    </w:p>
    <w:p w14:paraId="7DDC9554" w14:textId="45AFD7CB" w:rsidR="000C426A" w:rsidRPr="00327296" w:rsidRDefault="000C426A" w:rsidP="00327296">
      <w:pPr>
        <w:pStyle w:val="4"/>
        <w:jc w:val="right"/>
        <w:rPr>
          <w:sz w:val="22"/>
          <w:szCs w:val="22"/>
        </w:rPr>
      </w:pPr>
      <w:r w:rsidRPr="00327296">
        <w:rPr>
          <w:sz w:val="22"/>
          <w:szCs w:val="22"/>
        </w:rPr>
        <w:lastRenderedPageBreak/>
        <w:t xml:space="preserve">Приложение </w:t>
      </w:r>
      <w:r w:rsidR="0055463B">
        <w:rPr>
          <w:sz w:val="22"/>
          <w:szCs w:val="22"/>
        </w:rPr>
        <w:t>6</w:t>
      </w:r>
    </w:p>
    <w:p w14:paraId="5D513865" w14:textId="4B4E332A" w:rsidR="000C426A" w:rsidRPr="00FC3239" w:rsidRDefault="00BC63DB" w:rsidP="00542254">
      <w:pPr>
        <w:pStyle w:val="4"/>
        <w:suppressAutoHyphens/>
        <w:spacing w:after="120"/>
        <w:jc w:val="center"/>
        <w:rPr>
          <w:caps/>
          <w:sz w:val="22"/>
          <w:szCs w:val="22"/>
        </w:rPr>
      </w:pPr>
      <w:r w:rsidRPr="00FC3239">
        <w:rPr>
          <w:sz w:val="22"/>
          <w:szCs w:val="22"/>
        </w:rPr>
        <w:t xml:space="preserve">Разработка </w:t>
      </w:r>
      <w:r>
        <w:rPr>
          <w:sz w:val="22"/>
          <w:szCs w:val="22"/>
          <w:lang w:val="en-US"/>
        </w:rPr>
        <w:t>SMM</w:t>
      </w:r>
      <w:r w:rsidRPr="00FC3239">
        <w:rPr>
          <w:sz w:val="22"/>
          <w:szCs w:val="22"/>
        </w:rPr>
        <w:t>-стратегии</w:t>
      </w:r>
    </w:p>
    <w:tbl>
      <w:tblPr>
        <w:tblStyle w:val="a3"/>
        <w:tblW w:w="0" w:type="auto"/>
        <w:tblLook w:val="04A0" w:firstRow="1" w:lastRow="0" w:firstColumn="1" w:lastColumn="0" w:noHBand="0" w:noVBand="1"/>
      </w:tblPr>
      <w:tblGrid>
        <w:gridCol w:w="846"/>
        <w:gridCol w:w="3260"/>
        <w:gridCol w:w="2552"/>
      </w:tblGrid>
      <w:tr w:rsidR="007A24FC" w14:paraId="3D2DB634" w14:textId="77777777" w:rsidTr="00CE493E">
        <w:tc>
          <w:tcPr>
            <w:tcW w:w="846" w:type="dxa"/>
          </w:tcPr>
          <w:p w14:paraId="4145BB1D" w14:textId="4A2A8514" w:rsidR="007A24FC" w:rsidRDefault="007A24FC" w:rsidP="00BC63DB">
            <w:pPr>
              <w:spacing w:line="240" w:lineRule="auto"/>
              <w:ind w:firstLine="0"/>
              <w:jc w:val="center"/>
              <w:rPr>
                <w:lang w:eastAsia="ru-RU"/>
              </w:rPr>
            </w:pPr>
            <w:r>
              <w:rPr>
                <w:lang w:eastAsia="ru-RU"/>
              </w:rPr>
              <w:t>Этап</w:t>
            </w:r>
          </w:p>
        </w:tc>
        <w:tc>
          <w:tcPr>
            <w:tcW w:w="3260" w:type="dxa"/>
          </w:tcPr>
          <w:p w14:paraId="56BFA237" w14:textId="7021802A" w:rsidR="007A24FC" w:rsidRDefault="007A24FC" w:rsidP="00BC63DB">
            <w:pPr>
              <w:spacing w:line="240" w:lineRule="auto"/>
              <w:ind w:firstLine="0"/>
              <w:jc w:val="center"/>
              <w:rPr>
                <w:lang w:eastAsia="ru-RU"/>
              </w:rPr>
            </w:pPr>
            <w:r>
              <w:rPr>
                <w:lang w:eastAsia="ru-RU"/>
              </w:rPr>
              <w:t>Действия</w:t>
            </w:r>
          </w:p>
        </w:tc>
        <w:tc>
          <w:tcPr>
            <w:tcW w:w="2552" w:type="dxa"/>
          </w:tcPr>
          <w:p w14:paraId="2B281EAE" w14:textId="55ACE7D0" w:rsidR="007A24FC" w:rsidRDefault="001038EF" w:rsidP="00BC63DB">
            <w:pPr>
              <w:spacing w:line="240" w:lineRule="auto"/>
              <w:ind w:firstLine="0"/>
              <w:jc w:val="center"/>
              <w:rPr>
                <w:lang w:eastAsia="ru-RU"/>
              </w:rPr>
            </w:pPr>
            <w:r>
              <w:rPr>
                <w:lang w:eastAsia="ru-RU"/>
              </w:rPr>
              <w:t>Результат</w:t>
            </w:r>
          </w:p>
        </w:tc>
      </w:tr>
      <w:tr w:rsidR="00414912" w14:paraId="6EE6E4C9" w14:textId="77777777" w:rsidTr="00CE493E">
        <w:tc>
          <w:tcPr>
            <w:tcW w:w="846" w:type="dxa"/>
            <w:vMerge w:val="restart"/>
            <w:textDirection w:val="btLr"/>
          </w:tcPr>
          <w:p w14:paraId="1DB3BD30" w14:textId="51A64EE7" w:rsidR="00414912" w:rsidRDefault="00414912" w:rsidP="00D30FC9">
            <w:pPr>
              <w:spacing w:line="240" w:lineRule="auto"/>
              <w:ind w:left="113" w:right="113" w:firstLine="0"/>
              <w:jc w:val="center"/>
              <w:rPr>
                <w:lang w:eastAsia="ru-RU"/>
              </w:rPr>
            </w:pPr>
            <w:r w:rsidRPr="0070611F">
              <w:rPr>
                <w:lang w:eastAsia="ru-RU"/>
              </w:rPr>
              <w:t>1. Погружение</w:t>
            </w:r>
          </w:p>
        </w:tc>
        <w:tc>
          <w:tcPr>
            <w:tcW w:w="3260" w:type="dxa"/>
          </w:tcPr>
          <w:p w14:paraId="50926933" w14:textId="5AAF829E" w:rsidR="00414912" w:rsidRDefault="00414912" w:rsidP="00FC3239">
            <w:pPr>
              <w:spacing w:line="240" w:lineRule="auto"/>
              <w:ind w:firstLine="0"/>
              <w:jc w:val="left"/>
              <w:rPr>
                <w:lang w:eastAsia="ru-RU"/>
              </w:rPr>
            </w:pPr>
            <w:r w:rsidRPr="0070611F">
              <w:rPr>
                <w:lang w:eastAsia="ru-RU"/>
              </w:rPr>
              <w:t>Сформулируйте цели по продвижению бренда в социальных сетях</w:t>
            </w:r>
          </w:p>
        </w:tc>
        <w:tc>
          <w:tcPr>
            <w:tcW w:w="2552" w:type="dxa"/>
          </w:tcPr>
          <w:p w14:paraId="136D9B2E" w14:textId="1DEBA909" w:rsidR="00414912" w:rsidRDefault="00B9468B" w:rsidP="00FC3239">
            <w:pPr>
              <w:spacing w:line="240" w:lineRule="auto"/>
              <w:ind w:firstLine="0"/>
              <w:jc w:val="left"/>
              <w:rPr>
                <w:lang w:eastAsia="ru-RU"/>
              </w:rPr>
            </w:pPr>
            <w:r>
              <w:rPr>
                <w:lang w:eastAsia="ru-RU"/>
              </w:rPr>
              <w:t xml:space="preserve">Цель по </w:t>
            </w:r>
            <w:r>
              <w:rPr>
                <w:lang w:val="en-US" w:eastAsia="ru-RU"/>
              </w:rPr>
              <w:t>SMART</w:t>
            </w:r>
          </w:p>
        </w:tc>
      </w:tr>
      <w:tr w:rsidR="00414912" w14:paraId="4858F8CA" w14:textId="77777777" w:rsidTr="00CE493E">
        <w:tc>
          <w:tcPr>
            <w:tcW w:w="846" w:type="dxa"/>
            <w:vMerge/>
          </w:tcPr>
          <w:p w14:paraId="2AE3F240" w14:textId="77777777" w:rsidR="00414912" w:rsidRDefault="00414912" w:rsidP="00D30FC9">
            <w:pPr>
              <w:spacing w:line="240" w:lineRule="auto"/>
              <w:ind w:firstLine="0"/>
              <w:jc w:val="center"/>
              <w:rPr>
                <w:lang w:eastAsia="ru-RU"/>
              </w:rPr>
            </w:pPr>
          </w:p>
        </w:tc>
        <w:tc>
          <w:tcPr>
            <w:tcW w:w="3260" w:type="dxa"/>
          </w:tcPr>
          <w:p w14:paraId="783F67CA" w14:textId="120DBA56" w:rsidR="00414912" w:rsidRPr="00BC63DB" w:rsidRDefault="00414912" w:rsidP="00FC3239">
            <w:pPr>
              <w:spacing w:line="240" w:lineRule="auto"/>
              <w:ind w:firstLine="0"/>
              <w:jc w:val="left"/>
              <w:rPr>
                <w:lang w:val="en-US" w:eastAsia="ru-RU"/>
              </w:rPr>
            </w:pPr>
            <w:r w:rsidRPr="0070611F">
              <w:rPr>
                <w:lang w:eastAsia="ru-RU"/>
              </w:rPr>
              <w:t>Изучите текущую концепцию бренда: визуальную и креативную</w:t>
            </w:r>
          </w:p>
        </w:tc>
        <w:tc>
          <w:tcPr>
            <w:tcW w:w="2552" w:type="dxa"/>
          </w:tcPr>
          <w:p w14:paraId="05D14537" w14:textId="1B012CF7" w:rsidR="00414912" w:rsidRDefault="00B9468B" w:rsidP="00FC3239">
            <w:pPr>
              <w:spacing w:line="240" w:lineRule="auto"/>
              <w:ind w:firstLine="0"/>
              <w:jc w:val="left"/>
              <w:rPr>
                <w:lang w:eastAsia="ru-RU"/>
              </w:rPr>
            </w:pPr>
            <w:r>
              <w:rPr>
                <w:lang w:eastAsia="ru-RU"/>
              </w:rPr>
              <w:t>Понимание по</w:t>
            </w:r>
            <w:r w:rsidR="006F4E1F">
              <w:rPr>
                <w:lang w:eastAsia="ru-RU"/>
              </w:rPr>
              <w:t xml:space="preserve">зиционирования </w:t>
            </w:r>
            <w:r w:rsidR="00414912" w:rsidRPr="001038EF">
              <w:rPr>
                <w:lang w:eastAsia="ru-RU"/>
              </w:rPr>
              <w:t>бренд</w:t>
            </w:r>
            <w:r w:rsidR="006F4E1F">
              <w:rPr>
                <w:lang w:eastAsia="ru-RU"/>
              </w:rPr>
              <w:t>а</w:t>
            </w:r>
            <w:r w:rsidR="00414912" w:rsidRPr="001038EF">
              <w:rPr>
                <w:lang w:eastAsia="ru-RU"/>
              </w:rPr>
              <w:t xml:space="preserve"> или продукт</w:t>
            </w:r>
            <w:r w:rsidR="006F4E1F">
              <w:rPr>
                <w:lang w:eastAsia="ru-RU"/>
              </w:rPr>
              <w:t>а</w:t>
            </w:r>
          </w:p>
        </w:tc>
      </w:tr>
      <w:tr w:rsidR="00414912" w14:paraId="22D045BB" w14:textId="77777777" w:rsidTr="00CE493E">
        <w:tc>
          <w:tcPr>
            <w:tcW w:w="846" w:type="dxa"/>
            <w:vMerge/>
          </w:tcPr>
          <w:p w14:paraId="184D44DD" w14:textId="77777777" w:rsidR="00414912" w:rsidRDefault="00414912" w:rsidP="00D30FC9">
            <w:pPr>
              <w:spacing w:line="240" w:lineRule="auto"/>
              <w:ind w:firstLine="0"/>
              <w:jc w:val="center"/>
              <w:rPr>
                <w:lang w:eastAsia="ru-RU"/>
              </w:rPr>
            </w:pPr>
          </w:p>
        </w:tc>
        <w:tc>
          <w:tcPr>
            <w:tcW w:w="3260" w:type="dxa"/>
          </w:tcPr>
          <w:p w14:paraId="31FDD3DA" w14:textId="33B2342F" w:rsidR="00414912" w:rsidRPr="00BC63DB" w:rsidRDefault="00414912" w:rsidP="00FC3239">
            <w:pPr>
              <w:spacing w:line="240" w:lineRule="auto"/>
              <w:ind w:firstLine="0"/>
              <w:jc w:val="left"/>
              <w:rPr>
                <w:lang w:val="en-US" w:eastAsia="ru-RU"/>
              </w:rPr>
            </w:pPr>
            <w:r w:rsidRPr="001038EF">
              <w:rPr>
                <w:lang w:eastAsia="ru-RU"/>
              </w:rPr>
              <w:t>Проанализируйте управление аккаунтом</w:t>
            </w:r>
          </w:p>
        </w:tc>
        <w:tc>
          <w:tcPr>
            <w:tcW w:w="2552" w:type="dxa"/>
          </w:tcPr>
          <w:p w14:paraId="67577FD7" w14:textId="3513A83F" w:rsidR="00414912" w:rsidRDefault="006F4E1F" w:rsidP="00FC3239">
            <w:pPr>
              <w:spacing w:line="240" w:lineRule="auto"/>
              <w:ind w:firstLine="0"/>
              <w:jc w:val="left"/>
              <w:rPr>
                <w:lang w:eastAsia="ru-RU"/>
              </w:rPr>
            </w:pPr>
            <w:r>
              <w:rPr>
                <w:lang w:eastAsia="ru-RU"/>
              </w:rPr>
              <w:t>П</w:t>
            </w:r>
            <w:r w:rsidR="00414912" w:rsidRPr="001038EF">
              <w:rPr>
                <w:lang w:eastAsia="ru-RU"/>
              </w:rPr>
              <w:t>ерспективные пути развития и точки роста</w:t>
            </w:r>
          </w:p>
        </w:tc>
      </w:tr>
      <w:tr w:rsidR="002F2B8E" w14:paraId="0BD781C0" w14:textId="77777777" w:rsidTr="00CE493E">
        <w:tc>
          <w:tcPr>
            <w:tcW w:w="846" w:type="dxa"/>
            <w:vMerge w:val="restart"/>
            <w:textDirection w:val="btLr"/>
          </w:tcPr>
          <w:p w14:paraId="2B0FDC9E" w14:textId="742DDC5D" w:rsidR="002F2B8E" w:rsidRDefault="002F2B8E" w:rsidP="00D30FC9">
            <w:pPr>
              <w:spacing w:line="240" w:lineRule="auto"/>
              <w:ind w:left="113" w:right="113" w:firstLine="0"/>
              <w:jc w:val="center"/>
              <w:rPr>
                <w:lang w:eastAsia="ru-RU"/>
              </w:rPr>
            </w:pPr>
            <w:r w:rsidRPr="001038EF">
              <w:rPr>
                <w:lang w:eastAsia="ru-RU"/>
              </w:rPr>
              <w:t>2. Конкуренты</w:t>
            </w:r>
          </w:p>
        </w:tc>
        <w:tc>
          <w:tcPr>
            <w:tcW w:w="3260" w:type="dxa"/>
          </w:tcPr>
          <w:p w14:paraId="7A2BA277" w14:textId="185920B1" w:rsidR="002F2B8E" w:rsidRDefault="002F2B8E" w:rsidP="00FC3239">
            <w:pPr>
              <w:spacing w:line="240" w:lineRule="auto"/>
              <w:ind w:firstLine="0"/>
              <w:jc w:val="left"/>
              <w:rPr>
                <w:lang w:eastAsia="ru-RU"/>
              </w:rPr>
            </w:pPr>
            <w:r w:rsidRPr="00C649A2">
              <w:rPr>
                <w:lang w:eastAsia="ru-RU"/>
              </w:rPr>
              <w:t>Проанализируйте количественные показатели конкурентов в социальных сетях</w:t>
            </w:r>
            <w:r>
              <w:rPr>
                <w:lang w:eastAsia="ru-RU"/>
              </w:rPr>
              <w:t xml:space="preserve"> (</w:t>
            </w:r>
            <w:r w:rsidRPr="00C649A2">
              <w:rPr>
                <w:lang w:eastAsia="ru-RU"/>
              </w:rPr>
              <w:t>вовлеченность, лайки, комментарии, количество подписчиков, объем производимого контента</w:t>
            </w:r>
            <w:r>
              <w:rPr>
                <w:lang w:eastAsia="ru-RU"/>
              </w:rPr>
              <w:t>)</w:t>
            </w:r>
          </w:p>
        </w:tc>
        <w:tc>
          <w:tcPr>
            <w:tcW w:w="2552" w:type="dxa"/>
          </w:tcPr>
          <w:p w14:paraId="1A8F7065" w14:textId="2479D95B" w:rsidR="002F2B8E" w:rsidRDefault="002F2B8E" w:rsidP="00FC3239">
            <w:pPr>
              <w:spacing w:line="240" w:lineRule="auto"/>
              <w:ind w:firstLine="0"/>
              <w:jc w:val="left"/>
              <w:rPr>
                <w:lang w:eastAsia="ru-RU"/>
              </w:rPr>
            </w:pPr>
            <w:r w:rsidRPr="00C649A2">
              <w:rPr>
                <w:lang w:eastAsia="ru-RU"/>
              </w:rPr>
              <w:t>Понимание средних показателей для конкретной ниши и цифр, к которым нужно стремиться</w:t>
            </w:r>
          </w:p>
        </w:tc>
      </w:tr>
      <w:tr w:rsidR="002F2B8E" w14:paraId="490EF67A" w14:textId="77777777" w:rsidTr="00CE493E">
        <w:tc>
          <w:tcPr>
            <w:tcW w:w="846" w:type="dxa"/>
            <w:vMerge/>
          </w:tcPr>
          <w:p w14:paraId="659958EC" w14:textId="77777777" w:rsidR="002F2B8E" w:rsidRDefault="002F2B8E" w:rsidP="00FC3239">
            <w:pPr>
              <w:spacing w:line="240" w:lineRule="auto"/>
              <w:ind w:firstLine="0"/>
              <w:jc w:val="left"/>
              <w:rPr>
                <w:lang w:eastAsia="ru-RU"/>
              </w:rPr>
            </w:pPr>
          </w:p>
        </w:tc>
        <w:tc>
          <w:tcPr>
            <w:tcW w:w="3260" w:type="dxa"/>
          </w:tcPr>
          <w:p w14:paraId="339835D0" w14:textId="553309A7" w:rsidR="002F2B8E" w:rsidRDefault="002F2B8E" w:rsidP="00FC3239">
            <w:pPr>
              <w:spacing w:line="240" w:lineRule="auto"/>
              <w:ind w:firstLine="0"/>
              <w:jc w:val="left"/>
              <w:rPr>
                <w:lang w:eastAsia="ru-RU"/>
              </w:rPr>
            </w:pPr>
            <w:r w:rsidRPr="00C649A2">
              <w:rPr>
                <w:lang w:eastAsia="ru-RU"/>
              </w:rPr>
              <w:t>Провести аудит контента и инструментов продвижения конкурентов</w:t>
            </w:r>
            <w:r>
              <w:rPr>
                <w:lang w:eastAsia="ru-RU"/>
              </w:rPr>
              <w:t xml:space="preserve"> (</w:t>
            </w:r>
            <w:r w:rsidRPr="00C649A2">
              <w:rPr>
                <w:lang w:eastAsia="ru-RU"/>
              </w:rPr>
              <w:t xml:space="preserve">механика, визуальное представление, </w:t>
            </w:r>
            <w:proofErr w:type="spellStart"/>
            <w:r w:rsidRPr="00C649A2">
              <w:rPr>
                <w:lang w:eastAsia="ru-RU"/>
              </w:rPr>
              <w:t>ToV</w:t>
            </w:r>
            <w:proofErr w:type="spellEnd"/>
            <w:r w:rsidRPr="00C649A2">
              <w:rPr>
                <w:lang w:eastAsia="ru-RU"/>
              </w:rPr>
              <w:t>, сильные и слабые стороны, рекламные креативы, интеграции</w:t>
            </w:r>
            <w:r>
              <w:rPr>
                <w:lang w:eastAsia="ru-RU"/>
              </w:rPr>
              <w:t>)</w:t>
            </w:r>
          </w:p>
        </w:tc>
        <w:tc>
          <w:tcPr>
            <w:tcW w:w="2552" w:type="dxa"/>
          </w:tcPr>
          <w:p w14:paraId="498CD320" w14:textId="68241CAE" w:rsidR="005B5EA1" w:rsidRPr="00BC63DB" w:rsidRDefault="002F2B8E" w:rsidP="00FC3239">
            <w:pPr>
              <w:spacing w:line="240" w:lineRule="auto"/>
              <w:ind w:firstLine="0"/>
              <w:jc w:val="left"/>
              <w:rPr>
                <w:lang w:eastAsia="ru-RU"/>
              </w:rPr>
            </w:pPr>
            <w:r>
              <w:rPr>
                <w:lang w:eastAsia="ru-RU"/>
              </w:rPr>
              <w:t>Лучшие практики</w:t>
            </w:r>
            <w:r w:rsidR="0094333D">
              <w:rPr>
                <w:lang w:eastAsia="ru-RU"/>
              </w:rPr>
              <w:t xml:space="preserve"> (</w:t>
            </w:r>
            <w:r w:rsidRPr="00C649A2">
              <w:rPr>
                <w:lang w:eastAsia="ru-RU"/>
              </w:rPr>
              <w:t>что работает, а что нет, тенденции в категории</w:t>
            </w:r>
            <w:r w:rsidR="0094333D">
              <w:rPr>
                <w:lang w:eastAsia="ru-RU"/>
              </w:rPr>
              <w:t>)</w:t>
            </w:r>
            <w:r w:rsidR="00BC63DB" w:rsidRPr="00BC63DB">
              <w:rPr>
                <w:lang w:eastAsia="ru-RU"/>
              </w:rPr>
              <w:t>.</w:t>
            </w:r>
          </w:p>
          <w:p w14:paraId="46F53C16" w14:textId="68C7144A" w:rsidR="002F2B8E" w:rsidRDefault="005B5EA1" w:rsidP="00FC3239">
            <w:pPr>
              <w:spacing w:line="240" w:lineRule="auto"/>
              <w:ind w:firstLine="0"/>
              <w:jc w:val="left"/>
              <w:rPr>
                <w:lang w:eastAsia="ru-RU"/>
              </w:rPr>
            </w:pPr>
            <w:r>
              <w:rPr>
                <w:lang w:eastAsia="ru-RU"/>
              </w:rPr>
              <w:t>О</w:t>
            </w:r>
            <w:r w:rsidR="002F2B8E" w:rsidRPr="00C649A2">
              <w:rPr>
                <w:lang w:eastAsia="ru-RU"/>
              </w:rPr>
              <w:t>птимальные инструменты</w:t>
            </w:r>
          </w:p>
        </w:tc>
      </w:tr>
      <w:tr w:rsidR="002F2B8E" w14:paraId="0B70C956" w14:textId="77777777" w:rsidTr="00CE493E">
        <w:tc>
          <w:tcPr>
            <w:tcW w:w="846" w:type="dxa"/>
            <w:vMerge/>
          </w:tcPr>
          <w:p w14:paraId="5E128208" w14:textId="77777777" w:rsidR="002F2B8E" w:rsidRDefault="002F2B8E" w:rsidP="00FC3239">
            <w:pPr>
              <w:spacing w:line="240" w:lineRule="auto"/>
              <w:ind w:firstLine="0"/>
              <w:jc w:val="left"/>
              <w:rPr>
                <w:lang w:eastAsia="ru-RU"/>
              </w:rPr>
            </w:pPr>
          </w:p>
        </w:tc>
        <w:tc>
          <w:tcPr>
            <w:tcW w:w="3260" w:type="dxa"/>
          </w:tcPr>
          <w:p w14:paraId="158535A5" w14:textId="0684CF9E" w:rsidR="002F2B8E" w:rsidRDefault="002F2B8E" w:rsidP="00FC3239">
            <w:pPr>
              <w:spacing w:line="240" w:lineRule="auto"/>
              <w:ind w:firstLine="0"/>
              <w:jc w:val="left"/>
              <w:rPr>
                <w:lang w:eastAsia="ru-RU"/>
              </w:rPr>
            </w:pPr>
            <w:r w:rsidRPr="00C649A2">
              <w:rPr>
                <w:lang w:eastAsia="ru-RU"/>
              </w:rPr>
              <w:t>Созда</w:t>
            </w:r>
            <w:r w:rsidR="0046391D">
              <w:rPr>
                <w:lang w:eastAsia="ru-RU"/>
              </w:rPr>
              <w:t>йте</w:t>
            </w:r>
            <w:r w:rsidRPr="00C649A2">
              <w:rPr>
                <w:lang w:eastAsia="ru-RU"/>
              </w:rPr>
              <w:t xml:space="preserve"> карту архетипов</w:t>
            </w:r>
            <w:r w:rsidR="005B5EA1">
              <w:rPr>
                <w:lang w:eastAsia="ru-RU"/>
              </w:rPr>
              <w:t xml:space="preserve"> (</w:t>
            </w:r>
            <w:r w:rsidRPr="00C649A2">
              <w:rPr>
                <w:lang w:eastAsia="ru-RU"/>
              </w:rPr>
              <w:t>определить архетипы конкурентов и распределить их на карте, выбрать архетип бренда в социальных сетях</w:t>
            </w:r>
            <w:r w:rsidR="005B5EA1">
              <w:rPr>
                <w:lang w:eastAsia="ru-RU"/>
              </w:rPr>
              <w:t>)</w:t>
            </w:r>
          </w:p>
        </w:tc>
        <w:tc>
          <w:tcPr>
            <w:tcW w:w="2552" w:type="dxa"/>
          </w:tcPr>
          <w:p w14:paraId="008DF114" w14:textId="4C941630" w:rsidR="00845DFC" w:rsidRPr="00BC63DB" w:rsidRDefault="00845DFC" w:rsidP="00FC3239">
            <w:pPr>
              <w:spacing w:line="240" w:lineRule="auto"/>
              <w:ind w:firstLine="0"/>
              <w:jc w:val="left"/>
              <w:rPr>
                <w:lang w:val="en-US" w:eastAsia="ru-RU"/>
              </w:rPr>
            </w:pPr>
            <w:r>
              <w:rPr>
                <w:lang w:eastAsia="ru-RU"/>
              </w:rPr>
              <w:t>Лучшее понимание целевой аудитории</w:t>
            </w:r>
            <w:r w:rsidR="00BC63DB">
              <w:rPr>
                <w:lang w:val="en-US" w:eastAsia="ru-RU"/>
              </w:rPr>
              <w:t>.</w:t>
            </w:r>
          </w:p>
          <w:p w14:paraId="07135356" w14:textId="586604BD" w:rsidR="002F2B8E" w:rsidRDefault="00024D85" w:rsidP="00FC3239">
            <w:pPr>
              <w:spacing w:line="240" w:lineRule="auto"/>
              <w:ind w:firstLine="0"/>
              <w:jc w:val="left"/>
              <w:rPr>
                <w:lang w:eastAsia="ru-RU"/>
              </w:rPr>
            </w:pPr>
            <w:r>
              <w:rPr>
                <w:lang w:eastAsia="ru-RU"/>
              </w:rPr>
              <w:t>Архетип бренда</w:t>
            </w:r>
          </w:p>
        </w:tc>
      </w:tr>
      <w:tr w:rsidR="00CE493E" w14:paraId="154252AF" w14:textId="77777777" w:rsidTr="009D429A">
        <w:trPr>
          <w:trHeight w:val="1517"/>
        </w:trPr>
        <w:tc>
          <w:tcPr>
            <w:tcW w:w="846" w:type="dxa"/>
            <w:textDirection w:val="btLr"/>
          </w:tcPr>
          <w:p w14:paraId="59E85F97" w14:textId="77777777" w:rsidR="00CE493E" w:rsidRDefault="00CE493E" w:rsidP="00E830C5">
            <w:pPr>
              <w:spacing w:line="240" w:lineRule="auto"/>
              <w:ind w:left="113" w:right="113" w:firstLine="0"/>
              <w:jc w:val="center"/>
              <w:rPr>
                <w:lang w:eastAsia="ru-RU"/>
              </w:rPr>
            </w:pPr>
            <w:r w:rsidRPr="006A7691">
              <w:rPr>
                <w:lang w:eastAsia="ru-RU"/>
              </w:rPr>
              <w:t>3. Аудитория</w:t>
            </w:r>
          </w:p>
        </w:tc>
        <w:tc>
          <w:tcPr>
            <w:tcW w:w="3260" w:type="dxa"/>
          </w:tcPr>
          <w:p w14:paraId="42A7FFB8" w14:textId="77777777" w:rsidR="00CE493E" w:rsidRDefault="00CE493E" w:rsidP="00E830C5">
            <w:pPr>
              <w:spacing w:line="240" w:lineRule="auto"/>
              <w:ind w:firstLine="0"/>
              <w:jc w:val="left"/>
              <w:rPr>
                <w:lang w:eastAsia="ru-RU"/>
              </w:rPr>
            </w:pPr>
            <w:r w:rsidRPr="006A7691">
              <w:rPr>
                <w:lang w:eastAsia="ru-RU"/>
              </w:rPr>
              <w:t>Изучите аудиторию</w:t>
            </w:r>
            <w:r>
              <w:rPr>
                <w:lang w:eastAsia="ru-RU"/>
              </w:rPr>
              <w:t xml:space="preserve"> (</w:t>
            </w:r>
            <w:r w:rsidRPr="006A7691">
              <w:rPr>
                <w:lang w:eastAsia="ru-RU"/>
              </w:rPr>
              <w:t>проанализируйте общие данные об аудитории, а также статистику потребления контента на местах</w:t>
            </w:r>
            <w:r>
              <w:rPr>
                <w:lang w:eastAsia="ru-RU"/>
              </w:rPr>
              <w:t>)</w:t>
            </w:r>
          </w:p>
        </w:tc>
        <w:tc>
          <w:tcPr>
            <w:tcW w:w="2552" w:type="dxa"/>
          </w:tcPr>
          <w:p w14:paraId="420A03D8" w14:textId="77777777" w:rsidR="00CE493E" w:rsidRDefault="00CE493E" w:rsidP="00E830C5">
            <w:pPr>
              <w:spacing w:line="240" w:lineRule="auto"/>
              <w:ind w:firstLine="0"/>
              <w:jc w:val="left"/>
              <w:rPr>
                <w:lang w:eastAsia="ru-RU"/>
              </w:rPr>
            </w:pPr>
            <w:r>
              <w:rPr>
                <w:lang w:eastAsia="ru-RU"/>
              </w:rPr>
              <w:t xml:space="preserve">Средние цифры для </w:t>
            </w:r>
            <w:r w:rsidRPr="006A7691">
              <w:rPr>
                <w:lang w:eastAsia="ru-RU"/>
              </w:rPr>
              <w:t>наиболее реалистичные KPI</w:t>
            </w:r>
          </w:p>
        </w:tc>
      </w:tr>
    </w:tbl>
    <w:p w14:paraId="6FBADA4F" w14:textId="77777777" w:rsidR="00CE493E" w:rsidRDefault="00CE493E">
      <w:pPr>
        <w:spacing w:after="160" w:line="259" w:lineRule="auto"/>
        <w:ind w:firstLine="0"/>
        <w:jc w:val="left"/>
        <w:rPr>
          <w:lang w:val="en-US" w:eastAsia="ru-RU"/>
        </w:rPr>
      </w:pPr>
      <w:r>
        <w:rPr>
          <w:lang w:val="en-US" w:eastAsia="ru-RU"/>
        </w:rPr>
        <w:br w:type="page"/>
      </w:r>
    </w:p>
    <w:p w14:paraId="6E560860" w14:textId="77777777" w:rsidR="00CE493E" w:rsidRPr="00327296" w:rsidRDefault="00CE493E" w:rsidP="00CE493E">
      <w:pPr>
        <w:pStyle w:val="4"/>
        <w:spacing w:after="120"/>
        <w:jc w:val="right"/>
        <w:rPr>
          <w:sz w:val="22"/>
          <w:szCs w:val="22"/>
        </w:rPr>
      </w:pPr>
      <w:r>
        <w:rPr>
          <w:sz w:val="22"/>
          <w:szCs w:val="22"/>
        </w:rPr>
        <w:lastRenderedPageBreak/>
        <w:t>Продолжение п</w:t>
      </w:r>
      <w:r w:rsidRPr="00327296">
        <w:rPr>
          <w:sz w:val="22"/>
          <w:szCs w:val="22"/>
        </w:rPr>
        <w:t>рил</w:t>
      </w:r>
      <w:r>
        <w:rPr>
          <w:sz w:val="22"/>
          <w:szCs w:val="22"/>
        </w:rPr>
        <w:t>.</w:t>
      </w:r>
      <w:r w:rsidRPr="00327296">
        <w:rPr>
          <w:sz w:val="22"/>
          <w:szCs w:val="22"/>
        </w:rPr>
        <w:t xml:space="preserve"> </w:t>
      </w:r>
      <w:r>
        <w:rPr>
          <w:sz w:val="22"/>
          <w:szCs w:val="22"/>
        </w:rPr>
        <w:t>6</w:t>
      </w:r>
    </w:p>
    <w:tbl>
      <w:tblPr>
        <w:tblStyle w:val="a3"/>
        <w:tblW w:w="0" w:type="auto"/>
        <w:tblLook w:val="04A0" w:firstRow="1" w:lastRow="0" w:firstColumn="1" w:lastColumn="0" w:noHBand="0" w:noVBand="1"/>
      </w:tblPr>
      <w:tblGrid>
        <w:gridCol w:w="846"/>
        <w:gridCol w:w="3260"/>
        <w:gridCol w:w="2552"/>
      </w:tblGrid>
      <w:tr w:rsidR="00CE493E" w14:paraId="4A69EA77" w14:textId="77777777" w:rsidTr="00CE493E">
        <w:tc>
          <w:tcPr>
            <w:tcW w:w="846" w:type="dxa"/>
          </w:tcPr>
          <w:p w14:paraId="758C387E" w14:textId="77777777" w:rsidR="00CE493E" w:rsidRDefault="00CE493E" w:rsidP="00E830C5">
            <w:pPr>
              <w:spacing w:line="240" w:lineRule="auto"/>
              <w:ind w:firstLine="0"/>
              <w:jc w:val="center"/>
              <w:rPr>
                <w:lang w:eastAsia="ru-RU"/>
              </w:rPr>
            </w:pPr>
            <w:r>
              <w:rPr>
                <w:lang w:eastAsia="ru-RU"/>
              </w:rPr>
              <w:t>Этап</w:t>
            </w:r>
          </w:p>
        </w:tc>
        <w:tc>
          <w:tcPr>
            <w:tcW w:w="3260" w:type="dxa"/>
          </w:tcPr>
          <w:p w14:paraId="1F603016" w14:textId="77777777" w:rsidR="00CE493E" w:rsidRDefault="00CE493E" w:rsidP="00E830C5">
            <w:pPr>
              <w:spacing w:line="240" w:lineRule="auto"/>
              <w:ind w:firstLine="0"/>
              <w:jc w:val="center"/>
              <w:rPr>
                <w:lang w:eastAsia="ru-RU"/>
              </w:rPr>
            </w:pPr>
            <w:r>
              <w:rPr>
                <w:lang w:eastAsia="ru-RU"/>
              </w:rPr>
              <w:t>Действия</w:t>
            </w:r>
          </w:p>
        </w:tc>
        <w:tc>
          <w:tcPr>
            <w:tcW w:w="2552" w:type="dxa"/>
          </w:tcPr>
          <w:p w14:paraId="48218EA3" w14:textId="77777777" w:rsidR="00CE493E" w:rsidRDefault="00CE493E" w:rsidP="00E830C5">
            <w:pPr>
              <w:spacing w:line="240" w:lineRule="auto"/>
              <w:ind w:firstLine="0"/>
              <w:jc w:val="center"/>
              <w:rPr>
                <w:lang w:eastAsia="ru-RU"/>
              </w:rPr>
            </w:pPr>
            <w:r>
              <w:rPr>
                <w:lang w:eastAsia="ru-RU"/>
              </w:rPr>
              <w:t>Результат</w:t>
            </w:r>
          </w:p>
        </w:tc>
      </w:tr>
      <w:tr w:rsidR="00CE493E" w14:paraId="13E9002E" w14:textId="77777777" w:rsidTr="00CE493E">
        <w:tc>
          <w:tcPr>
            <w:tcW w:w="846" w:type="dxa"/>
            <w:vMerge w:val="restart"/>
            <w:textDirection w:val="btLr"/>
          </w:tcPr>
          <w:p w14:paraId="5C54BC9B" w14:textId="77777777" w:rsidR="00CE493E" w:rsidRDefault="00CE493E" w:rsidP="00E830C5">
            <w:pPr>
              <w:spacing w:line="240" w:lineRule="auto"/>
              <w:ind w:left="113" w:right="113" w:firstLine="0"/>
              <w:jc w:val="center"/>
              <w:rPr>
                <w:lang w:eastAsia="ru-RU"/>
              </w:rPr>
            </w:pPr>
            <w:r w:rsidRPr="006A7691">
              <w:rPr>
                <w:lang w:eastAsia="ru-RU"/>
              </w:rPr>
              <w:t>3. Аудитория</w:t>
            </w:r>
          </w:p>
        </w:tc>
        <w:tc>
          <w:tcPr>
            <w:tcW w:w="3260" w:type="dxa"/>
          </w:tcPr>
          <w:p w14:paraId="39D47D4C" w14:textId="7A5224DD" w:rsidR="00CE493E" w:rsidRDefault="00CE493E" w:rsidP="00CE493E">
            <w:pPr>
              <w:spacing w:line="240" w:lineRule="auto"/>
              <w:ind w:firstLine="0"/>
              <w:jc w:val="left"/>
              <w:rPr>
                <w:lang w:eastAsia="ru-RU"/>
              </w:rPr>
            </w:pPr>
            <w:r w:rsidRPr="006A7691">
              <w:rPr>
                <w:lang w:eastAsia="ru-RU"/>
              </w:rPr>
              <w:t>Сегментир</w:t>
            </w:r>
            <w:r>
              <w:rPr>
                <w:lang w:eastAsia="ru-RU"/>
              </w:rPr>
              <w:t>уйте</w:t>
            </w:r>
            <w:r w:rsidRPr="006A7691">
              <w:rPr>
                <w:lang w:eastAsia="ru-RU"/>
              </w:rPr>
              <w:t xml:space="preserve"> аудиторию</w:t>
            </w:r>
            <w:r>
              <w:rPr>
                <w:lang w:eastAsia="ru-RU"/>
              </w:rPr>
              <w:t xml:space="preserve"> (сформируйте </w:t>
            </w:r>
            <w:r w:rsidRPr="006A7691">
              <w:rPr>
                <w:lang w:eastAsia="ru-RU"/>
              </w:rPr>
              <w:t xml:space="preserve">основные сегменты аудитории на основе количественных показателей, </w:t>
            </w:r>
            <w:r>
              <w:rPr>
                <w:lang w:eastAsia="ru-RU"/>
              </w:rPr>
              <w:t>опишите</w:t>
            </w:r>
            <w:r w:rsidRPr="006A7691">
              <w:rPr>
                <w:lang w:eastAsia="ru-RU"/>
              </w:rPr>
              <w:t xml:space="preserve"> каждый используемый сегмент, выделит</w:t>
            </w:r>
            <w:r>
              <w:rPr>
                <w:lang w:eastAsia="ru-RU"/>
              </w:rPr>
              <w:t>е</w:t>
            </w:r>
            <w:r w:rsidRPr="006A7691">
              <w:rPr>
                <w:lang w:eastAsia="ru-RU"/>
              </w:rPr>
              <w:t xml:space="preserve"> подсегменты и их характеристики</w:t>
            </w:r>
            <w:r>
              <w:rPr>
                <w:lang w:eastAsia="ru-RU"/>
              </w:rPr>
              <w:t>)</w:t>
            </w:r>
          </w:p>
        </w:tc>
        <w:tc>
          <w:tcPr>
            <w:tcW w:w="2552" w:type="dxa"/>
          </w:tcPr>
          <w:p w14:paraId="221978E4" w14:textId="77777777" w:rsidR="00CE493E" w:rsidRPr="00BC63DB" w:rsidRDefault="00CE493E" w:rsidP="00E830C5">
            <w:pPr>
              <w:spacing w:line="240" w:lineRule="auto"/>
              <w:ind w:firstLine="0"/>
              <w:jc w:val="left"/>
              <w:rPr>
                <w:lang w:eastAsia="ru-RU"/>
              </w:rPr>
            </w:pPr>
            <w:r>
              <w:rPr>
                <w:lang w:eastAsia="ru-RU"/>
              </w:rPr>
              <w:t>Описанные сегменты</w:t>
            </w:r>
            <w:r w:rsidRPr="00BC63DB">
              <w:rPr>
                <w:lang w:eastAsia="ru-RU"/>
              </w:rPr>
              <w:t>.</w:t>
            </w:r>
          </w:p>
          <w:p w14:paraId="463F77BA" w14:textId="77777777" w:rsidR="00CE493E" w:rsidRPr="00BC63DB" w:rsidRDefault="00CE493E" w:rsidP="00E830C5">
            <w:pPr>
              <w:spacing w:line="240" w:lineRule="auto"/>
              <w:ind w:firstLine="0"/>
              <w:jc w:val="left"/>
              <w:rPr>
                <w:lang w:eastAsia="ru-RU"/>
              </w:rPr>
            </w:pPr>
            <w:r>
              <w:rPr>
                <w:lang w:eastAsia="ru-RU"/>
              </w:rPr>
              <w:t xml:space="preserve">Болевые точки </w:t>
            </w:r>
            <w:r w:rsidRPr="007B11F0">
              <w:rPr>
                <w:lang w:eastAsia="ru-RU"/>
              </w:rPr>
              <w:t>аудитории</w:t>
            </w:r>
            <w:r w:rsidRPr="00BC63DB">
              <w:rPr>
                <w:lang w:eastAsia="ru-RU"/>
              </w:rPr>
              <w:t>.</w:t>
            </w:r>
          </w:p>
          <w:p w14:paraId="27D7912C" w14:textId="0BE0FD8E" w:rsidR="00CE493E" w:rsidRDefault="00CE493E" w:rsidP="00CE493E">
            <w:pPr>
              <w:spacing w:line="240" w:lineRule="auto"/>
              <w:ind w:firstLine="0"/>
              <w:jc w:val="left"/>
              <w:rPr>
                <w:lang w:eastAsia="ru-RU"/>
              </w:rPr>
            </w:pPr>
            <w:r w:rsidRPr="007B11F0">
              <w:rPr>
                <w:lang w:eastAsia="ru-RU"/>
              </w:rPr>
              <w:t>Таргетированные рекламные кампании</w:t>
            </w:r>
          </w:p>
        </w:tc>
      </w:tr>
      <w:tr w:rsidR="00CE493E" w14:paraId="50C204F1" w14:textId="77777777" w:rsidTr="00CE493E">
        <w:tc>
          <w:tcPr>
            <w:tcW w:w="846" w:type="dxa"/>
            <w:vMerge/>
          </w:tcPr>
          <w:p w14:paraId="35078C2B" w14:textId="77777777" w:rsidR="00CE493E" w:rsidRPr="006A7691" w:rsidRDefault="00CE493E" w:rsidP="00E830C5">
            <w:pPr>
              <w:spacing w:line="240" w:lineRule="auto"/>
              <w:ind w:firstLine="0"/>
              <w:jc w:val="left"/>
              <w:rPr>
                <w:lang w:eastAsia="ru-RU"/>
              </w:rPr>
            </w:pPr>
          </w:p>
        </w:tc>
        <w:tc>
          <w:tcPr>
            <w:tcW w:w="3260" w:type="dxa"/>
          </w:tcPr>
          <w:p w14:paraId="7D990BCF" w14:textId="77777777" w:rsidR="00CE493E" w:rsidRPr="006A7691" w:rsidRDefault="00CE493E" w:rsidP="00E830C5">
            <w:pPr>
              <w:spacing w:line="240" w:lineRule="auto"/>
              <w:ind w:firstLine="0"/>
              <w:jc w:val="left"/>
              <w:rPr>
                <w:lang w:eastAsia="ru-RU"/>
              </w:rPr>
            </w:pPr>
            <w:r w:rsidRPr="007B11F0">
              <w:rPr>
                <w:lang w:eastAsia="ru-RU"/>
              </w:rPr>
              <w:t>Опишите чемпиона бренда</w:t>
            </w:r>
            <w:r>
              <w:rPr>
                <w:lang w:eastAsia="ru-RU"/>
              </w:rPr>
              <w:t xml:space="preserve"> (</w:t>
            </w:r>
            <w:r w:rsidRPr="007B11F0">
              <w:rPr>
                <w:lang w:eastAsia="ru-RU"/>
              </w:rPr>
              <w:t>характеристика наиболее яркого представителя сегмента, исследование мотивации аудитории и восприятия контента</w:t>
            </w:r>
            <w:r>
              <w:rPr>
                <w:lang w:eastAsia="ru-RU"/>
              </w:rPr>
              <w:t>)</w:t>
            </w:r>
          </w:p>
        </w:tc>
        <w:tc>
          <w:tcPr>
            <w:tcW w:w="2552" w:type="dxa"/>
          </w:tcPr>
          <w:p w14:paraId="7366FB42" w14:textId="77777777" w:rsidR="00CE493E" w:rsidRDefault="00CE493E" w:rsidP="00E830C5">
            <w:pPr>
              <w:spacing w:line="240" w:lineRule="auto"/>
              <w:ind w:firstLine="0"/>
              <w:jc w:val="left"/>
              <w:rPr>
                <w:lang w:eastAsia="ru-RU"/>
              </w:rPr>
            </w:pPr>
            <w:r>
              <w:rPr>
                <w:lang w:eastAsia="ru-RU"/>
              </w:rPr>
              <w:t xml:space="preserve">Адаптация предложения </w:t>
            </w:r>
            <w:r w:rsidRPr="007B11F0">
              <w:rPr>
                <w:lang w:eastAsia="ru-RU"/>
              </w:rPr>
              <w:t>к особенностям целевой аудитории.</w:t>
            </w:r>
          </w:p>
        </w:tc>
      </w:tr>
      <w:tr w:rsidR="00CE493E" w14:paraId="0929F15A" w14:textId="77777777" w:rsidTr="00CE493E">
        <w:tc>
          <w:tcPr>
            <w:tcW w:w="846" w:type="dxa"/>
            <w:vMerge/>
          </w:tcPr>
          <w:p w14:paraId="3E447608" w14:textId="77777777" w:rsidR="00CE493E" w:rsidRPr="006A7691" w:rsidRDefault="00CE493E" w:rsidP="00E830C5">
            <w:pPr>
              <w:spacing w:line="240" w:lineRule="auto"/>
              <w:ind w:firstLine="0"/>
              <w:jc w:val="left"/>
              <w:rPr>
                <w:lang w:eastAsia="ru-RU"/>
              </w:rPr>
            </w:pPr>
          </w:p>
        </w:tc>
        <w:tc>
          <w:tcPr>
            <w:tcW w:w="3260" w:type="dxa"/>
          </w:tcPr>
          <w:p w14:paraId="6370DAA2" w14:textId="77777777" w:rsidR="00CE493E" w:rsidRPr="006A7691" w:rsidRDefault="00CE493E" w:rsidP="00E830C5">
            <w:pPr>
              <w:spacing w:line="240" w:lineRule="auto"/>
              <w:ind w:firstLine="0"/>
              <w:jc w:val="left"/>
              <w:rPr>
                <w:lang w:eastAsia="ru-RU"/>
              </w:rPr>
            </w:pPr>
            <w:r w:rsidRPr="007B11F0">
              <w:rPr>
                <w:lang w:eastAsia="ru-RU"/>
              </w:rPr>
              <w:t>Подготовьте реакцию бренда</w:t>
            </w:r>
            <w:r>
              <w:rPr>
                <w:lang w:eastAsia="ru-RU"/>
              </w:rPr>
              <w:t xml:space="preserve"> (правила взаимодействия </w:t>
            </w:r>
            <w:r w:rsidRPr="007B11F0">
              <w:rPr>
                <w:lang w:eastAsia="ru-RU"/>
              </w:rPr>
              <w:t>с каждым сегментом аудитории</w:t>
            </w:r>
            <w:r>
              <w:rPr>
                <w:lang w:eastAsia="ru-RU"/>
              </w:rPr>
              <w:t>)</w:t>
            </w:r>
          </w:p>
        </w:tc>
        <w:tc>
          <w:tcPr>
            <w:tcW w:w="2552" w:type="dxa"/>
          </w:tcPr>
          <w:p w14:paraId="7B806EDC" w14:textId="77777777" w:rsidR="00CE493E" w:rsidRDefault="00CE493E" w:rsidP="00E830C5">
            <w:pPr>
              <w:spacing w:line="240" w:lineRule="auto"/>
              <w:ind w:firstLine="0"/>
              <w:jc w:val="left"/>
              <w:rPr>
                <w:lang w:eastAsia="ru-RU"/>
              </w:rPr>
            </w:pPr>
            <w:r w:rsidRPr="00E01538">
              <w:rPr>
                <w:lang w:eastAsia="ru-RU"/>
              </w:rPr>
              <w:t>Формирование эффективной коммуникации с аудиторией</w:t>
            </w:r>
          </w:p>
        </w:tc>
      </w:tr>
      <w:tr w:rsidR="00CE493E" w:rsidRPr="00BC63DB" w14:paraId="164E15E7" w14:textId="77777777" w:rsidTr="00CE493E">
        <w:tc>
          <w:tcPr>
            <w:tcW w:w="846" w:type="dxa"/>
            <w:vMerge w:val="restart"/>
            <w:textDirection w:val="btLr"/>
          </w:tcPr>
          <w:p w14:paraId="291CADE3" w14:textId="77777777" w:rsidR="00CE493E" w:rsidRPr="006A7691" w:rsidRDefault="00CE493E" w:rsidP="00E830C5">
            <w:pPr>
              <w:spacing w:line="240" w:lineRule="auto"/>
              <w:ind w:left="113" w:right="113" w:firstLine="0"/>
              <w:jc w:val="center"/>
              <w:rPr>
                <w:lang w:eastAsia="ru-RU"/>
              </w:rPr>
            </w:pPr>
            <w:r w:rsidRPr="00E01538">
              <w:rPr>
                <w:lang w:eastAsia="ru-RU"/>
              </w:rPr>
              <w:t>4. Содержание</w:t>
            </w:r>
          </w:p>
        </w:tc>
        <w:tc>
          <w:tcPr>
            <w:tcW w:w="3260" w:type="dxa"/>
          </w:tcPr>
          <w:p w14:paraId="4C47AD0A" w14:textId="77777777" w:rsidR="00CE493E" w:rsidRPr="006A7691" w:rsidRDefault="00CE493E" w:rsidP="00E830C5">
            <w:pPr>
              <w:spacing w:line="240" w:lineRule="auto"/>
              <w:ind w:firstLine="0"/>
              <w:jc w:val="left"/>
              <w:rPr>
                <w:lang w:eastAsia="ru-RU"/>
              </w:rPr>
            </w:pPr>
            <w:r w:rsidRPr="00E01538">
              <w:rPr>
                <w:lang w:eastAsia="ru-RU"/>
              </w:rPr>
              <w:t>Выб</w:t>
            </w:r>
            <w:r>
              <w:rPr>
                <w:lang w:eastAsia="ru-RU"/>
              </w:rPr>
              <w:t>ерите</w:t>
            </w:r>
            <w:r w:rsidRPr="00E01538">
              <w:rPr>
                <w:lang w:eastAsia="ru-RU"/>
              </w:rPr>
              <w:t xml:space="preserve"> стратегию использования социальных сетей, платформ присутствия и инструментов продвижения</w:t>
            </w:r>
          </w:p>
        </w:tc>
        <w:tc>
          <w:tcPr>
            <w:tcW w:w="2552" w:type="dxa"/>
          </w:tcPr>
          <w:p w14:paraId="74C62EB9" w14:textId="77777777" w:rsidR="00CE493E" w:rsidRPr="00BC63DB" w:rsidRDefault="00CE493E" w:rsidP="00E830C5">
            <w:pPr>
              <w:spacing w:line="240" w:lineRule="auto"/>
              <w:ind w:firstLine="0"/>
              <w:jc w:val="left"/>
              <w:rPr>
                <w:lang w:eastAsia="ru-RU"/>
              </w:rPr>
            </w:pPr>
            <w:r w:rsidRPr="00E01538">
              <w:rPr>
                <w:lang w:eastAsia="ru-RU"/>
              </w:rPr>
              <w:t>Выбор подходящих каналов продвижения</w:t>
            </w:r>
            <w:r w:rsidRPr="00BC63DB">
              <w:rPr>
                <w:lang w:eastAsia="ru-RU"/>
              </w:rPr>
              <w:t>.</w:t>
            </w:r>
          </w:p>
          <w:p w14:paraId="71FB6418" w14:textId="77777777" w:rsidR="00CE493E" w:rsidRPr="00BC63DB" w:rsidRDefault="00CE493E" w:rsidP="00E830C5">
            <w:pPr>
              <w:spacing w:line="240" w:lineRule="auto"/>
              <w:ind w:firstLine="0"/>
              <w:jc w:val="left"/>
              <w:rPr>
                <w:lang w:eastAsia="ru-RU"/>
              </w:rPr>
            </w:pPr>
            <w:r w:rsidRPr="00E01538">
              <w:rPr>
                <w:lang w:eastAsia="ru-RU"/>
              </w:rPr>
              <w:t>Выбор подходящих инструментов продвижения</w:t>
            </w:r>
            <w:r w:rsidRPr="00BC63DB">
              <w:rPr>
                <w:lang w:eastAsia="ru-RU"/>
              </w:rPr>
              <w:t>.</w:t>
            </w:r>
          </w:p>
          <w:p w14:paraId="543BD458" w14:textId="77777777" w:rsidR="00CE493E" w:rsidRPr="00BC63DB" w:rsidRDefault="00CE493E" w:rsidP="00E830C5">
            <w:pPr>
              <w:spacing w:line="240" w:lineRule="auto"/>
              <w:ind w:firstLine="0"/>
              <w:jc w:val="left"/>
              <w:rPr>
                <w:lang w:val="en-US" w:eastAsia="ru-RU"/>
              </w:rPr>
            </w:pPr>
            <w:r>
              <w:rPr>
                <w:lang w:eastAsia="ru-RU"/>
              </w:rPr>
              <w:t>П</w:t>
            </w:r>
            <w:r w:rsidRPr="00E01538">
              <w:rPr>
                <w:lang w:eastAsia="ru-RU"/>
              </w:rPr>
              <w:t>равильное распределение ресурсов</w:t>
            </w:r>
          </w:p>
        </w:tc>
      </w:tr>
      <w:tr w:rsidR="00CE493E" w14:paraId="5298FB89" w14:textId="77777777" w:rsidTr="00CE493E">
        <w:tc>
          <w:tcPr>
            <w:tcW w:w="846" w:type="dxa"/>
            <w:vMerge/>
          </w:tcPr>
          <w:p w14:paraId="4CAB01E7" w14:textId="77777777" w:rsidR="00CE493E" w:rsidRPr="006A7691" w:rsidRDefault="00CE493E" w:rsidP="00E830C5">
            <w:pPr>
              <w:spacing w:line="240" w:lineRule="auto"/>
              <w:ind w:firstLine="0"/>
              <w:jc w:val="left"/>
              <w:rPr>
                <w:lang w:eastAsia="ru-RU"/>
              </w:rPr>
            </w:pPr>
          </w:p>
        </w:tc>
        <w:tc>
          <w:tcPr>
            <w:tcW w:w="3260" w:type="dxa"/>
          </w:tcPr>
          <w:p w14:paraId="5774E397" w14:textId="77777777" w:rsidR="00CE493E" w:rsidRPr="006A7691" w:rsidRDefault="00CE493E" w:rsidP="00E830C5">
            <w:pPr>
              <w:spacing w:line="240" w:lineRule="auto"/>
              <w:ind w:firstLine="0"/>
              <w:jc w:val="left"/>
              <w:rPr>
                <w:lang w:eastAsia="ru-RU"/>
              </w:rPr>
            </w:pPr>
            <w:r w:rsidRPr="002A007D">
              <w:rPr>
                <w:lang w:eastAsia="ru-RU"/>
              </w:rPr>
              <w:t>Разработа</w:t>
            </w:r>
            <w:r>
              <w:rPr>
                <w:lang w:eastAsia="ru-RU"/>
              </w:rPr>
              <w:t>йте</w:t>
            </w:r>
            <w:r w:rsidRPr="002A007D">
              <w:rPr>
                <w:lang w:eastAsia="ru-RU"/>
              </w:rPr>
              <w:t xml:space="preserve"> креативную концепцию</w:t>
            </w:r>
            <w:r>
              <w:rPr>
                <w:lang w:eastAsia="ru-RU"/>
              </w:rPr>
              <w:t xml:space="preserve"> (</w:t>
            </w:r>
            <w:r w:rsidRPr="002A007D">
              <w:rPr>
                <w:lang w:eastAsia="ru-RU"/>
              </w:rPr>
              <w:t>идею, основные ценности, единое послание, доносящее до аудитории самые важные характеристики бренда</w:t>
            </w:r>
            <w:r>
              <w:rPr>
                <w:lang w:eastAsia="ru-RU"/>
              </w:rPr>
              <w:t>)</w:t>
            </w:r>
          </w:p>
        </w:tc>
        <w:tc>
          <w:tcPr>
            <w:tcW w:w="2552" w:type="dxa"/>
          </w:tcPr>
          <w:p w14:paraId="3A4C0E8B" w14:textId="77777777" w:rsidR="00CE493E" w:rsidRPr="00BC63DB" w:rsidRDefault="00CE493E" w:rsidP="00E830C5">
            <w:pPr>
              <w:spacing w:line="240" w:lineRule="auto"/>
              <w:ind w:firstLine="0"/>
              <w:jc w:val="left"/>
              <w:rPr>
                <w:lang w:eastAsia="ru-RU"/>
              </w:rPr>
            </w:pPr>
            <w:r w:rsidRPr="002A007D">
              <w:rPr>
                <w:lang w:eastAsia="ru-RU"/>
              </w:rPr>
              <w:t>Лояльность аудитории</w:t>
            </w:r>
            <w:r w:rsidRPr="00BC63DB">
              <w:rPr>
                <w:lang w:eastAsia="ru-RU"/>
              </w:rPr>
              <w:t>.</w:t>
            </w:r>
          </w:p>
          <w:p w14:paraId="12D6B98C" w14:textId="77777777" w:rsidR="00CE493E" w:rsidRDefault="00CE493E" w:rsidP="00E830C5">
            <w:pPr>
              <w:spacing w:line="240" w:lineRule="auto"/>
              <w:ind w:firstLine="0"/>
              <w:jc w:val="left"/>
              <w:rPr>
                <w:lang w:eastAsia="ru-RU"/>
              </w:rPr>
            </w:pPr>
            <w:r>
              <w:rPr>
                <w:lang w:eastAsia="ru-RU"/>
              </w:rPr>
              <w:t>А</w:t>
            </w:r>
            <w:r w:rsidRPr="002A007D">
              <w:rPr>
                <w:lang w:eastAsia="ru-RU"/>
              </w:rPr>
              <w:t>ссоциативная связь продукта с брендом и его посланием</w:t>
            </w:r>
          </w:p>
        </w:tc>
      </w:tr>
      <w:tr w:rsidR="00CE493E" w14:paraId="154D3E2C" w14:textId="77777777" w:rsidTr="00CE493E">
        <w:tc>
          <w:tcPr>
            <w:tcW w:w="846" w:type="dxa"/>
            <w:vMerge/>
          </w:tcPr>
          <w:p w14:paraId="51F6A224" w14:textId="77777777" w:rsidR="00CE493E" w:rsidRPr="006A7691" w:rsidRDefault="00CE493E" w:rsidP="00E830C5">
            <w:pPr>
              <w:spacing w:line="240" w:lineRule="auto"/>
              <w:ind w:firstLine="0"/>
              <w:jc w:val="left"/>
              <w:rPr>
                <w:lang w:eastAsia="ru-RU"/>
              </w:rPr>
            </w:pPr>
          </w:p>
        </w:tc>
        <w:tc>
          <w:tcPr>
            <w:tcW w:w="3260" w:type="dxa"/>
          </w:tcPr>
          <w:p w14:paraId="7DB72414" w14:textId="77777777" w:rsidR="00CE493E" w:rsidRPr="006A7691" w:rsidRDefault="00CE493E" w:rsidP="00E830C5">
            <w:pPr>
              <w:spacing w:line="240" w:lineRule="auto"/>
              <w:ind w:firstLine="0"/>
              <w:jc w:val="left"/>
              <w:rPr>
                <w:lang w:eastAsia="ru-RU"/>
              </w:rPr>
            </w:pPr>
            <w:r w:rsidRPr="002A007D">
              <w:rPr>
                <w:lang w:eastAsia="ru-RU"/>
              </w:rPr>
              <w:t>Разработа</w:t>
            </w:r>
            <w:r>
              <w:rPr>
                <w:lang w:eastAsia="ru-RU"/>
              </w:rPr>
              <w:t>йте</w:t>
            </w:r>
            <w:r w:rsidRPr="002A007D">
              <w:rPr>
                <w:lang w:eastAsia="ru-RU"/>
              </w:rPr>
              <w:t xml:space="preserve"> визуальную концепцию</w:t>
            </w:r>
            <w:r>
              <w:rPr>
                <w:lang w:eastAsia="ru-RU"/>
              </w:rPr>
              <w:t xml:space="preserve"> (</w:t>
            </w:r>
            <w:proofErr w:type="spellStart"/>
            <w:r w:rsidRPr="002A007D">
              <w:rPr>
                <w:lang w:eastAsia="ru-RU"/>
              </w:rPr>
              <w:t>мудборд</w:t>
            </w:r>
            <w:proofErr w:type="spellEnd"/>
            <w:r w:rsidRPr="002A007D">
              <w:rPr>
                <w:lang w:eastAsia="ru-RU"/>
              </w:rPr>
              <w:t>, предложение по визуальному оформлению социальных сетей, общие принципы дизайна социальных сетей</w:t>
            </w:r>
            <w:r>
              <w:rPr>
                <w:lang w:eastAsia="ru-RU"/>
              </w:rPr>
              <w:t>)</w:t>
            </w:r>
          </w:p>
        </w:tc>
        <w:tc>
          <w:tcPr>
            <w:tcW w:w="2552" w:type="dxa"/>
          </w:tcPr>
          <w:p w14:paraId="75F00DC5" w14:textId="77777777" w:rsidR="00CE493E" w:rsidRDefault="00CE493E" w:rsidP="00E830C5">
            <w:pPr>
              <w:spacing w:line="240" w:lineRule="auto"/>
              <w:ind w:firstLine="0"/>
              <w:jc w:val="left"/>
              <w:rPr>
                <w:lang w:eastAsia="ru-RU"/>
              </w:rPr>
            </w:pPr>
            <w:r w:rsidRPr="002A007D">
              <w:rPr>
                <w:lang w:eastAsia="ru-RU"/>
              </w:rPr>
              <w:t>Способность передавать эмоциональные составляющие не только самого продукта, но и всей экосистемы</w:t>
            </w:r>
            <w:r>
              <w:rPr>
                <w:lang w:eastAsia="ru-RU"/>
              </w:rPr>
              <w:t xml:space="preserve"> бренда</w:t>
            </w:r>
          </w:p>
        </w:tc>
      </w:tr>
    </w:tbl>
    <w:p w14:paraId="35C27632" w14:textId="77777777" w:rsidR="009D429A" w:rsidRDefault="009D429A">
      <w:pPr>
        <w:spacing w:after="160" w:line="259" w:lineRule="auto"/>
        <w:ind w:firstLine="0"/>
        <w:jc w:val="left"/>
        <w:rPr>
          <w:lang w:val="en-US" w:eastAsia="ru-RU"/>
        </w:rPr>
      </w:pPr>
      <w:r>
        <w:rPr>
          <w:lang w:val="en-US" w:eastAsia="ru-RU"/>
        </w:rPr>
        <w:br w:type="page"/>
      </w:r>
    </w:p>
    <w:p w14:paraId="0FB703CC" w14:textId="77777777" w:rsidR="00CE493E" w:rsidRPr="00327296" w:rsidRDefault="00CE493E" w:rsidP="00CE493E">
      <w:pPr>
        <w:pStyle w:val="4"/>
        <w:spacing w:after="120"/>
        <w:jc w:val="right"/>
        <w:rPr>
          <w:sz w:val="22"/>
          <w:szCs w:val="22"/>
        </w:rPr>
      </w:pPr>
      <w:r>
        <w:rPr>
          <w:sz w:val="22"/>
          <w:szCs w:val="22"/>
        </w:rPr>
        <w:lastRenderedPageBreak/>
        <w:t>Продолжение п</w:t>
      </w:r>
      <w:r w:rsidRPr="00327296">
        <w:rPr>
          <w:sz w:val="22"/>
          <w:szCs w:val="22"/>
        </w:rPr>
        <w:t>рил</w:t>
      </w:r>
      <w:r>
        <w:rPr>
          <w:sz w:val="22"/>
          <w:szCs w:val="22"/>
        </w:rPr>
        <w:t>.</w:t>
      </w:r>
      <w:r w:rsidRPr="00327296">
        <w:rPr>
          <w:sz w:val="22"/>
          <w:szCs w:val="22"/>
        </w:rPr>
        <w:t xml:space="preserve"> </w:t>
      </w:r>
      <w:r>
        <w:rPr>
          <w:sz w:val="22"/>
          <w:szCs w:val="22"/>
        </w:rPr>
        <w:t>6</w:t>
      </w:r>
    </w:p>
    <w:tbl>
      <w:tblPr>
        <w:tblStyle w:val="a3"/>
        <w:tblW w:w="0" w:type="auto"/>
        <w:tblLook w:val="04A0" w:firstRow="1" w:lastRow="0" w:firstColumn="1" w:lastColumn="0" w:noHBand="0" w:noVBand="1"/>
      </w:tblPr>
      <w:tblGrid>
        <w:gridCol w:w="846"/>
        <w:gridCol w:w="3260"/>
        <w:gridCol w:w="2552"/>
      </w:tblGrid>
      <w:tr w:rsidR="00CE493E" w14:paraId="202A8EBA" w14:textId="77777777" w:rsidTr="00CE493E">
        <w:tc>
          <w:tcPr>
            <w:tcW w:w="846" w:type="dxa"/>
          </w:tcPr>
          <w:p w14:paraId="7B195996" w14:textId="77777777" w:rsidR="00CE493E" w:rsidRDefault="00CE493E" w:rsidP="00E830C5">
            <w:pPr>
              <w:spacing w:line="240" w:lineRule="auto"/>
              <w:ind w:firstLine="0"/>
              <w:jc w:val="center"/>
              <w:rPr>
                <w:lang w:eastAsia="ru-RU"/>
              </w:rPr>
            </w:pPr>
            <w:r>
              <w:rPr>
                <w:lang w:eastAsia="ru-RU"/>
              </w:rPr>
              <w:t>Этап</w:t>
            </w:r>
          </w:p>
        </w:tc>
        <w:tc>
          <w:tcPr>
            <w:tcW w:w="3260" w:type="dxa"/>
          </w:tcPr>
          <w:p w14:paraId="168ED458" w14:textId="77777777" w:rsidR="00CE493E" w:rsidRDefault="00CE493E" w:rsidP="00E830C5">
            <w:pPr>
              <w:spacing w:line="240" w:lineRule="auto"/>
              <w:ind w:firstLine="0"/>
              <w:jc w:val="center"/>
              <w:rPr>
                <w:lang w:eastAsia="ru-RU"/>
              </w:rPr>
            </w:pPr>
            <w:r>
              <w:rPr>
                <w:lang w:eastAsia="ru-RU"/>
              </w:rPr>
              <w:t>Действия</w:t>
            </w:r>
          </w:p>
        </w:tc>
        <w:tc>
          <w:tcPr>
            <w:tcW w:w="2552" w:type="dxa"/>
          </w:tcPr>
          <w:p w14:paraId="0074E966" w14:textId="77777777" w:rsidR="00CE493E" w:rsidRDefault="00CE493E" w:rsidP="00E830C5">
            <w:pPr>
              <w:spacing w:line="240" w:lineRule="auto"/>
              <w:ind w:firstLine="0"/>
              <w:jc w:val="center"/>
              <w:rPr>
                <w:lang w:eastAsia="ru-RU"/>
              </w:rPr>
            </w:pPr>
            <w:r>
              <w:rPr>
                <w:lang w:eastAsia="ru-RU"/>
              </w:rPr>
              <w:t>Результат</w:t>
            </w:r>
          </w:p>
        </w:tc>
      </w:tr>
      <w:tr w:rsidR="00CE493E" w:rsidRPr="00CE493E" w14:paraId="7F648AF1" w14:textId="77777777" w:rsidTr="00CE493E">
        <w:tc>
          <w:tcPr>
            <w:tcW w:w="846" w:type="dxa"/>
            <w:vMerge w:val="restart"/>
            <w:textDirection w:val="btLr"/>
          </w:tcPr>
          <w:p w14:paraId="72D3798A" w14:textId="77777777" w:rsidR="00CE493E" w:rsidRPr="006A7691" w:rsidRDefault="00CE493E" w:rsidP="00E830C5">
            <w:pPr>
              <w:spacing w:line="240" w:lineRule="auto"/>
              <w:ind w:left="113" w:right="113" w:firstLine="0"/>
              <w:jc w:val="center"/>
              <w:rPr>
                <w:lang w:eastAsia="ru-RU"/>
              </w:rPr>
            </w:pPr>
            <w:r w:rsidRPr="00E01538">
              <w:rPr>
                <w:lang w:eastAsia="ru-RU"/>
              </w:rPr>
              <w:t>4. Содержание</w:t>
            </w:r>
          </w:p>
        </w:tc>
        <w:tc>
          <w:tcPr>
            <w:tcW w:w="3260" w:type="dxa"/>
          </w:tcPr>
          <w:p w14:paraId="35EAA150" w14:textId="04A08B77" w:rsidR="00CE493E" w:rsidRPr="006A7691" w:rsidRDefault="00CE493E" w:rsidP="00CE493E">
            <w:pPr>
              <w:spacing w:line="240" w:lineRule="auto"/>
              <w:ind w:firstLine="0"/>
              <w:jc w:val="left"/>
              <w:rPr>
                <w:lang w:eastAsia="ru-RU"/>
              </w:rPr>
            </w:pPr>
            <w:r w:rsidRPr="002A007D">
              <w:rPr>
                <w:lang w:eastAsia="ru-RU"/>
              </w:rPr>
              <w:t>Разработа</w:t>
            </w:r>
            <w:r>
              <w:rPr>
                <w:lang w:eastAsia="ru-RU"/>
              </w:rPr>
              <w:t>йте</w:t>
            </w:r>
            <w:r w:rsidRPr="002A007D">
              <w:rPr>
                <w:lang w:eastAsia="ru-RU"/>
              </w:rPr>
              <w:t xml:space="preserve"> контент-стратегию и рубрикатор в соответствии с концепцией</w:t>
            </w:r>
          </w:p>
        </w:tc>
        <w:tc>
          <w:tcPr>
            <w:tcW w:w="2552" w:type="dxa"/>
          </w:tcPr>
          <w:p w14:paraId="4591D96E" w14:textId="77777777" w:rsidR="00CE493E" w:rsidRPr="00BC63DB" w:rsidRDefault="00CE493E" w:rsidP="00CE493E">
            <w:pPr>
              <w:spacing w:line="240" w:lineRule="auto"/>
              <w:ind w:firstLine="0"/>
              <w:jc w:val="left"/>
              <w:rPr>
                <w:lang w:eastAsia="ru-RU"/>
              </w:rPr>
            </w:pPr>
            <w:r>
              <w:rPr>
                <w:lang w:eastAsia="ru-RU"/>
              </w:rPr>
              <w:t xml:space="preserve">Структуризация и понятность </w:t>
            </w:r>
            <w:r w:rsidRPr="005337F4">
              <w:rPr>
                <w:lang w:eastAsia="ru-RU"/>
              </w:rPr>
              <w:t xml:space="preserve">информацию </w:t>
            </w:r>
            <w:r>
              <w:rPr>
                <w:lang w:eastAsia="ru-RU"/>
              </w:rPr>
              <w:t>(</w:t>
            </w:r>
            <w:r w:rsidRPr="005337F4">
              <w:rPr>
                <w:lang w:eastAsia="ru-RU"/>
              </w:rPr>
              <w:t xml:space="preserve">как </w:t>
            </w:r>
            <w:r>
              <w:rPr>
                <w:lang w:eastAsia="ru-RU"/>
              </w:rPr>
              <w:t>для</w:t>
            </w:r>
            <w:r w:rsidRPr="005337F4">
              <w:rPr>
                <w:lang w:eastAsia="ru-RU"/>
              </w:rPr>
              <w:t xml:space="preserve"> SMM-специалиста и всей команды, так и у подписчиков</w:t>
            </w:r>
            <w:r>
              <w:rPr>
                <w:lang w:eastAsia="ru-RU"/>
              </w:rPr>
              <w:t>)</w:t>
            </w:r>
            <w:r w:rsidRPr="00BC63DB">
              <w:rPr>
                <w:lang w:eastAsia="ru-RU"/>
              </w:rPr>
              <w:t>.</w:t>
            </w:r>
          </w:p>
          <w:p w14:paraId="023326CF" w14:textId="074F3C30" w:rsidR="00CE493E" w:rsidRPr="00CE493E" w:rsidRDefault="00CE493E" w:rsidP="00CE493E">
            <w:pPr>
              <w:spacing w:line="240" w:lineRule="auto"/>
              <w:ind w:firstLine="0"/>
              <w:jc w:val="left"/>
              <w:rPr>
                <w:lang w:eastAsia="ru-RU"/>
              </w:rPr>
            </w:pPr>
            <w:r>
              <w:rPr>
                <w:lang w:eastAsia="ru-RU"/>
              </w:rPr>
              <w:t>Планирование контента</w:t>
            </w:r>
          </w:p>
        </w:tc>
      </w:tr>
      <w:tr w:rsidR="00CE493E" w:rsidRPr="005337F4" w14:paraId="241AEAE1" w14:textId="77777777" w:rsidTr="00CE493E">
        <w:tc>
          <w:tcPr>
            <w:tcW w:w="846" w:type="dxa"/>
            <w:vMerge/>
          </w:tcPr>
          <w:p w14:paraId="0E3E70FA" w14:textId="77777777" w:rsidR="00CE493E" w:rsidRPr="006A7691" w:rsidRDefault="00CE493E" w:rsidP="00E830C5">
            <w:pPr>
              <w:spacing w:line="240" w:lineRule="auto"/>
              <w:ind w:firstLine="0"/>
              <w:jc w:val="left"/>
              <w:rPr>
                <w:lang w:eastAsia="ru-RU"/>
              </w:rPr>
            </w:pPr>
          </w:p>
        </w:tc>
        <w:tc>
          <w:tcPr>
            <w:tcW w:w="3260" w:type="dxa"/>
          </w:tcPr>
          <w:p w14:paraId="0C80EB62" w14:textId="77777777" w:rsidR="00CE493E" w:rsidRPr="00015964" w:rsidRDefault="00CE493E" w:rsidP="00E830C5">
            <w:pPr>
              <w:spacing w:line="240" w:lineRule="auto"/>
              <w:ind w:firstLine="0"/>
              <w:jc w:val="left"/>
              <w:rPr>
                <w:lang w:eastAsia="ru-RU"/>
              </w:rPr>
            </w:pPr>
            <w:r w:rsidRPr="005337F4">
              <w:rPr>
                <w:lang w:eastAsia="ru-RU"/>
              </w:rPr>
              <w:t xml:space="preserve">Опишите </w:t>
            </w:r>
            <w:proofErr w:type="spellStart"/>
            <w:r>
              <w:rPr>
                <w:lang w:val="en-US" w:eastAsia="ru-RU"/>
              </w:rPr>
              <w:t>ToV</w:t>
            </w:r>
            <w:proofErr w:type="spellEnd"/>
            <w:r w:rsidRPr="00015964">
              <w:rPr>
                <w:lang w:eastAsia="ru-RU"/>
              </w:rPr>
              <w:t xml:space="preserve"> (</w:t>
            </w:r>
            <w:r w:rsidRPr="005337F4">
              <w:rPr>
                <w:lang w:eastAsia="ru-RU"/>
              </w:rPr>
              <w:t xml:space="preserve">общее описание и </w:t>
            </w:r>
            <w:r>
              <w:rPr>
                <w:lang w:eastAsia="ru-RU"/>
              </w:rPr>
              <w:t>инструкции</w:t>
            </w:r>
            <w:r w:rsidRPr="005337F4">
              <w:rPr>
                <w:lang w:eastAsia="ru-RU"/>
              </w:rPr>
              <w:t xml:space="preserve"> для управления сообществом</w:t>
            </w:r>
            <w:r w:rsidRPr="00015964">
              <w:rPr>
                <w:lang w:eastAsia="ru-RU"/>
              </w:rPr>
              <w:t>)</w:t>
            </w:r>
          </w:p>
        </w:tc>
        <w:tc>
          <w:tcPr>
            <w:tcW w:w="2552" w:type="dxa"/>
          </w:tcPr>
          <w:p w14:paraId="48D2C9CB" w14:textId="77777777" w:rsidR="00CE493E" w:rsidRDefault="00CE493E" w:rsidP="00E830C5">
            <w:pPr>
              <w:spacing w:line="240" w:lineRule="auto"/>
              <w:ind w:firstLine="0"/>
              <w:jc w:val="left"/>
              <w:rPr>
                <w:lang w:eastAsia="ru-RU"/>
              </w:rPr>
            </w:pPr>
            <w:r>
              <w:rPr>
                <w:lang w:eastAsia="ru-RU"/>
              </w:rPr>
              <w:t>К</w:t>
            </w:r>
            <w:r w:rsidRPr="005337F4">
              <w:rPr>
                <w:lang w:eastAsia="ru-RU"/>
              </w:rPr>
              <w:t>онтакт с аудиторией</w:t>
            </w:r>
          </w:p>
          <w:p w14:paraId="59945D9E" w14:textId="77777777" w:rsidR="00CE493E" w:rsidRDefault="00CE493E" w:rsidP="00E830C5">
            <w:pPr>
              <w:spacing w:line="240" w:lineRule="auto"/>
              <w:ind w:firstLine="0"/>
              <w:jc w:val="left"/>
              <w:rPr>
                <w:lang w:eastAsia="ru-RU"/>
              </w:rPr>
            </w:pPr>
            <w:r>
              <w:rPr>
                <w:lang w:eastAsia="ru-RU"/>
              </w:rPr>
              <w:t>Понятность</w:t>
            </w:r>
          </w:p>
          <w:p w14:paraId="2BD84D51" w14:textId="77777777" w:rsidR="00CE493E" w:rsidRPr="005337F4" w:rsidRDefault="00CE493E" w:rsidP="00E830C5">
            <w:pPr>
              <w:spacing w:line="240" w:lineRule="auto"/>
              <w:ind w:firstLine="0"/>
              <w:jc w:val="left"/>
              <w:rPr>
                <w:lang w:eastAsia="ru-RU"/>
              </w:rPr>
            </w:pPr>
            <w:r>
              <w:rPr>
                <w:lang w:eastAsia="ru-RU"/>
              </w:rPr>
              <w:t>Эмоциональные связи</w:t>
            </w:r>
          </w:p>
        </w:tc>
      </w:tr>
      <w:tr w:rsidR="00CE493E" w:rsidRPr="00BC63DB" w14:paraId="278E3D69" w14:textId="77777777" w:rsidTr="00CE493E">
        <w:tc>
          <w:tcPr>
            <w:tcW w:w="846" w:type="dxa"/>
            <w:vMerge w:val="restart"/>
            <w:textDirection w:val="btLr"/>
          </w:tcPr>
          <w:p w14:paraId="37B17409" w14:textId="77777777" w:rsidR="00CE493E" w:rsidRPr="006A7691" w:rsidRDefault="00CE493E" w:rsidP="00E830C5">
            <w:pPr>
              <w:spacing w:line="240" w:lineRule="auto"/>
              <w:ind w:left="113" w:right="113" w:firstLine="0"/>
              <w:jc w:val="center"/>
              <w:rPr>
                <w:lang w:eastAsia="ru-RU"/>
              </w:rPr>
            </w:pPr>
            <w:r w:rsidRPr="005337F4">
              <w:rPr>
                <w:lang w:eastAsia="ru-RU"/>
              </w:rPr>
              <w:t>5. Продвижение</w:t>
            </w:r>
          </w:p>
        </w:tc>
        <w:tc>
          <w:tcPr>
            <w:tcW w:w="3260" w:type="dxa"/>
          </w:tcPr>
          <w:p w14:paraId="2DBD3CE3" w14:textId="77777777" w:rsidR="00CE493E" w:rsidRPr="002A007D" w:rsidRDefault="00CE493E" w:rsidP="00E830C5">
            <w:pPr>
              <w:spacing w:line="240" w:lineRule="auto"/>
              <w:ind w:firstLine="0"/>
              <w:jc w:val="left"/>
              <w:rPr>
                <w:lang w:eastAsia="ru-RU"/>
              </w:rPr>
            </w:pPr>
            <w:r w:rsidRPr="00CE3238">
              <w:rPr>
                <w:lang w:eastAsia="ru-RU"/>
              </w:rPr>
              <w:t>Пр</w:t>
            </w:r>
            <w:r>
              <w:rPr>
                <w:lang w:eastAsia="ru-RU"/>
              </w:rPr>
              <w:t>о</w:t>
            </w:r>
            <w:r w:rsidRPr="00CE3238">
              <w:rPr>
                <w:lang w:eastAsia="ru-RU"/>
              </w:rPr>
              <w:t>дум</w:t>
            </w:r>
            <w:r>
              <w:rPr>
                <w:lang w:eastAsia="ru-RU"/>
              </w:rPr>
              <w:t>айте</w:t>
            </w:r>
            <w:r w:rsidRPr="00CE3238">
              <w:rPr>
                <w:lang w:eastAsia="ru-RU"/>
              </w:rPr>
              <w:t xml:space="preserve"> гипотезы продвижения</w:t>
            </w:r>
            <w:r>
              <w:rPr>
                <w:lang w:eastAsia="ru-RU"/>
              </w:rPr>
              <w:t xml:space="preserve"> (для каждой группы</w:t>
            </w:r>
            <w:r w:rsidRPr="00CE3238">
              <w:rPr>
                <w:lang w:eastAsia="ru-RU"/>
              </w:rPr>
              <w:t xml:space="preserve"> аудитории</w:t>
            </w:r>
            <w:r>
              <w:rPr>
                <w:lang w:eastAsia="ru-RU"/>
              </w:rPr>
              <w:t xml:space="preserve"> – </w:t>
            </w:r>
            <w:r w:rsidRPr="00CE3238">
              <w:rPr>
                <w:lang w:eastAsia="ru-RU"/>
              </w:rPr>
              <w:t xml:space="preserve">настройки продвижения для поиска групп аудитории, </w:t>
            </w:r>
            <w:r>
              <w:rPr>
                <w:lang w:eastAsia="ru-RU"/>
              </w:rPr>
              <w:t>структура</w:t>
            </w:r>
            <w:r w:rsidRPr="00CE3238">
              <w:rPr>
                <w:lang w:eastAsia="ru-RU"/>
              </w:rPr>
              <w:t xml:space="preserve"> проверки гипотез в тестовом периоде (стоимость, период тестирования, тематика тестирования)</w:t>
            </w:r>
          </w:p>
        </w:tc>
        <w:tc>
          <w:tcPr>
            <w:tcW w:w="2552" w:type="dxa"/>
          </w:tcPr>
          <w:p w14:paraId="4FD58C1B" w14:textId="77777777" w:rsidR="00CE493E" w:rsidRPr="00BC63DB" w:rsidRDefault="00CE493E" w:rsidP="00E830C5">
            <w:pPr>
              <w:spacing w:line="240" w:lineRule="auto"/>
              <w:ind w:firstLine="0"/>
              <w:jc w:val="left"/>
              <w:rPr>
                <w:lang w:eastAsia="ru-RU"/>
              </w:rPr>
            </w:pPr>
            <w:r>
              <w:rPr>
                <w:lang w:eastAsia="ru-RU"/>
              </w:rPr>
              <w:t>Эффективность</w:t>
            </w:r>
            <w:r w:rsidRPr="00BC63DB">
              <w:rPr>
                <w:lang w:eastAsia="ru-RU"/>
              </w:rPr>
              <w:t>.</w:t>
            </w:r>
          </w:p>
          <w:p w14:paraId="4E6CD820" w14:textId="77777777" w:rsidR="00CE493E" w:rsidRPr="00BC63DB" w:rsidRDefault="00CE493E" w:rsidP="00E830C5">
            <w:pPr>
              <w:spacing w:line="240" w:lineRule="auto"/>
              <w:ind w:firstLine="0"/>
              <w:jc w:val="left"/>
              <w:rPr>
                <w:lang w:eastAsia="ru-RU"/>
              </w:rPr>
            </w:pPr>
            <w:r>
              <w:rPr>
                <w:lang w:eastAsia="ru-RU"/>
              </w:rPr>
              <w:t>Прозрачность результата</w:t>
            </w:r>
            <w:r w:rsidRPr="00BC63DB">
              <w:rPr>
                <w:lang w:eastAsia="ru-RU"/>
              </w:rPr>
              <w:t>.</w:t>
            </w:r>
          </w:p>
          <w:p w14:paraId="40AC282E" w14:textId="77777777" w:rsidR="00CE493E" w:rsidRPr="00BC63DB" w:rsidRDefault="00CE493E" w:rsidP="00E830C5">
            <w:pPr>
              <w:spacing w:line="240" w:lineRule="auto"/>
              <w:ind w:firstLine="0"/>
              <w:jc w:val="left"/>
              <w:rPr>
                <w:lang w:eastAsia="ru-RU"/>
              </w:rPr>
            </w:pPr>
            <w:r w:rsidRPr="00CE3238">
              <w:rPr>
                <w:lang w:eastAsia="ru-RU"/>
              </w:rPr>
              <w:t>Экономия денег и времени</w:t>
            </w:r>
          </w:p>
        </w:tc>
      </w:tr>
      <w:tr w:rsidR="00CE493E" w:rsidRPr="005337F4" w14:paraId="37FCEF08" w14:textId="77777777" w:rsidTr="00CE493E">
        <w:tc>
          <w:tcPr>
            <w:tcW w:w="846" w:type="dxa"/>
            <w:vMerge/>
          </w:tcPr>
          <w:p w14:paraId="16D6B0AD" w14:textId="77777777" w:rsidR="00CE493E" w:rsidRPr="006A7691" w:rsidRDefault="00CE493E" w:rsidP="00E830C5">
            <w:pPr>
              <w:spacing w:line="240" w:lineRule="auto"/>
              <w:ind w:firstLine="0"/>
              <w:jc w:val="left"/>
              <w:rPr>
                <w:lang w:eastAsia="ru-RU"/>
              </w:rPr>
            </w:pPr>
          </w:p>
        </w:tc>
        <w:tc>
          <w:tcPr>
            <w:tcW w:w="3260" w:type="dxa"/>
          </w:tcPr>
          <w:p w14:paraId="454493EC" w14:textId="77777777" w:rsidR="00CE493E" w:rsidRPr="002A007D" w:rsidRDefault="00CE493E" w:rsidP="00E830C5">
            <w:pPr>
              <w:spacing w:line="240" w:lineRule="auto"/>
              <w:ind w:firstLine="0"/>
              <w:jc w:val="left"/>
              <w:rPr>
                <w:lang w:eastAsia="ru-RU"/>
              </w:rPr>
            </w:pPr>
            <w:r w:rsidRPr="00CE3238">
              <w:rPr>
                <w:lang w:eastAsia="ru-RU"/>
              </w:rPr>
              <w:t>Пр</w:t>
            </w:r>
            <w:r>
              <w:rPr>
                <w:lang w:eastAsia="ru-RU"/>
              </w:rPr>
              <w:t>о</w:t>
            </w:r>
            <w:r w:rsidRPr="00CE3238">
              <w:rPr>
                <w:lang w:eastAsia="ru-RU"/>
              </w:rPr>
              <w:t>дум</w:t>
            </w:r>
            <w:r>
              <w:rPr>
                <w:lang w:eastAsia="ru-RU"/>
              </w:rPr>
              <w:t>айте</w:t>
            </w:r>
            <w:r w:rsidRPr="00CE3238">
              <w:rPr>
                <w:lang w:eastAsia="ru-RU"/>
              </w:rPr>
              <w:t xml:space="preserve"> настройку таргетированной рекламы</w:t>
            </w:r>
            <w:r>
              <w:rPr>
                <w:lang w:eastAsia="ru-RU"/>
              </w:rPr>
              <w:t xml:space="preserve"> (каналы, форматы настройки продвижения, </w:t>
            </w:r>
            <w:proofErr w:type="spellStart"/>
            <w:r w:rsidRPr="00CE3238">
              <w:rPr>
                <w:lang w:eastAsia="ru-RU"/>
              </w:rPr>
              <w:t>расчет</w:t>
            </w:r>
            <w:proofErr w:type="spellEnd"/>
            <w:r w:rsidRPr="00CE3238">
              <w:rPr>
                <w:lang w:eastAsia="ru-RU"/>
              </w:rPr>
              <w:t xml:space="preserve"> прогнозов</w:t>
            </w:r>
            <w:r>
              <w:rPr>
                <w:lang w:eastAsia="ru-RU"/>
              </w:rPr>
              <w:t>)</w:t>
            </w:r>
          </w:p>
        </w:tc>
        <w:tc>
          <w:tcPr>
            <w:tcW w:w="2552" w:type="dxa"/>
          </w:tcPr>
          <w:p w14:paraId="72EB8B9D" w14:textId="77777777" w:rsidR="00CE493E" w:rsidRPr="00BC63DB" w:rsidRDefault="00CE493E" w:rsidP="00E830C5">
            <w:pPr>
              <w:spacing w:line="240" w:lineRule="auto"/>
              <w:ind w:firstLine="0"/>
              <w:jc w:val="left"/>
              <w:rPr>
                <w:lang w:eastAsia="ru-RU"/>
              </w:rPr>
            </w:pPr>
            <w:r>
              <w:rPr>
                <w:lang w:eastAsia="ru-RU"/>
              </w:rPr>
              <w:t>Рациональное использование маркетингового</w:t>
            </w:r>
            <w:r w:rsidRPr="00CE3238">
              <w:rPr>
                <w:lang w:eastAsia="ru-RU"/>
              </w:rPr>
              <w:t xml:space="preserve"> бюджет</w:t>
            </w:r>
            <w:r>
              <w:rPr>
                <w:lang w:eastAsia="ru-RU"/>
              </w:rPr>
              <w:t>а</w:t>
            </w:r>
            <w:r w:rsidRPr="00BC63DB">
              <w:rPr>
                <w:lang w:eastAsia="ru-RU"/>
              </w:rPr>
              <w:t>.</w:t>
            </w:r>
          </w:p>
          <w:p w14:paraId="5157FFCB" w14:textId="77777777" w:rsidR="00CE493E" w:rsidRPr="005337F4" w:rsidRDefault="00CE493E" w:rsidP="00E830C5">
            <w:pPr>
              <w:spacing w:line="240" w:lineRule="auto"/>
              <w:ind w:firstLine="0"/>
              <w:jc w:val="left"/>
              <w:rPr>
                <w:lang w:eastAsia="ru-RU"/>
              </w:rPr>
            </w:pPr>
            <w:r>
              <w:rPr>
                <w:lang w:eastAsia="ru-RU"/>
              </w:rPr>
              <w:t xml:space="preserve">Максимальный эффект </w:t>
            </w:r>
            <w:r w:rsidRPr="00CE3238">
              <w:rPr>
                <w:lang w:eastAsia="ru-RU"/>
              </w:rPr>
              <w:t>от рекламных кампаний</w:t>
            </w:r>
          </w:p>
        </w:tc>
      </w:tr>
      <w:tr w:rsidR="00CE493E" w:rsidRPr="005337F4" w14:paraId="59E253B7" w14:textId="77777777" w:rsidTr="00CE493E">
        <w:tc>
          <w:tcPr>
            <w:tcW w:w="846" w:type="dxa"/>
            <w:vMerge/>
          </w:tcPr>
          <w:p w14:paraId="7D6AC90A" w14:textId="77777777" w:rsidR="00CE493E" w:rsidRPr="006A7691" w:rsidRDefault="00CE493E" w:rsidP="00E830C5">
            <w:pPr>
              <w:spacing w:line="240" w:lineRule="auto"/>
              <w:ind w:firstLine="0"/>
              <w:jc w:val="left"/>
              <w:rPr>
                <w:lang w:eastAsia="ru-RU"/>
              </w:rPr>
            </w:pPr>
          </w:p>
        </w:tc>
        <w:tc>
          <w:tcPr>
            <w:tcW w:w="3260" w:type="dxa"/>
          </w:tcPr>
          <w:p w14:paraId="04AF7B40" w14:textId="77777777" w:rsidR="00CE493E" w:rsidRPr="002A007D" w:rsidRDefault="00CE493E" w:rsidP="00E830C5">
            <w:pPr>
              <w:spacing w:line="240" w:lineRule="auto"/>
              <w:ind w:firstLine="0"/>
              <w:jc w:val="left"/>
              <w:rPr>
                <w:lang w:eastAsia="ru-RU"/>
              </w:rPr>
            </w:pPr>
            <w:r>
              <w:rPr>
                <w:lang w:eastAsia="ru-RU"/>
              </w:rPr>
              <w:t xml:space="preserve">Предложите </w:t>
            </w:r>
            <w:r w:rsidRPr="00CE3238">
              <w:rPr>
                <w:lang w:eastAsia="ru-RU"/>
              </w:rPr>
              <w:t>другие рекламные каналы</w:t>
            </w:r>
          </w:p>
        </w:tc>
        <w:tc>
          <w:tcPr>
            <w:tcW w:w="2552" w:type="dxa"/>
          </w:tcPr>
          <w:p w14:paraId="5B17E80B" w14:textId="1D9533A9" w:rsidR="00CE493E" w:rsidRDefault="00CE493E" w:rsidP="00E830C5">
            <w:pPr>
              <w:spacing w:line="240" w:lineRule="auto"/>
              <w:ind w:firstLine="0"/>
              <w:jc w:val="left"/>
              <w:rPr>
                <w:lang w:eastAsia="ru-RU"/>
              </w:rPr>
            </w:pPr>
            <w:r w:rsidRPr="00D8789F">
              <w:rPr>
                <w:lang w:eastAsia="ru-RU"/>
              </w:rPr>
              <w:t>Комплексное продвижение</w:t>
            </w:r>
            <w:r>
              <w:rPr>
                <w:lang w:eastAsia="ru-RU"/>
              </w:rPr>
              <w:t>.</w:t>
            </w:r>
          </w:p>
          <w:p w14:paraId="3F2DC4C3" w14:textId="77777777" w:rsidR="00CE493E" w:rsidRPr="005337F4" w:rsidRDefault="00CE493E" w:rsidP="00E830C5">
            <w:pPr>
              <w:spacing w:line="240" w:lineRule="auto"/>
              <w:ind w:firstLine="0"/>
              <w:jc w:val="left"/>
              <w:rPr>
                <w:lang w:eastAsia="ru-RU"/>
              </w:rPr>
            </w:pPr>
            <w:r>
              <w:rPr>
                <w:lang w:eastAsia="ru-RU"/>
              </w:rPr>
              <w:t>И</w:t>
            </w:r>
            <w:r w:rsidRPr="00D8789F">
              <w:rPr>
                <w:lang w:eastAsia="ru-RU"/>
              </w:rPr>
              <w:t>спользование всех возможных каналов и форматов, подходящих для бренда</w:t>
            </w:r>
          </w:p>
        </w:tc>
      </w:tr>
    </w:tbl>
    <w:p w14:paraId="5F905CF3" w14:textId="77777777" w:rsidR="009D429A" w:rsidRDefault="009D429A">
      <w:pPr>
        <w:spacing w:after="160" w:line="259" w:lineRule="auto"/>
        <w:ind w:firstLine="0"/>
        <w:jc w:val="left"/>
        <w:rPr>
          <w:lang w:val="en-US" w:eastAsia="ru-RU"/>
        </w:rPr>
      </w:pPr>
      <w:r>
        <w:rPr>
          <w:lang w:val="en-US" w:eastAsia="ru-RU"/>
        </w:rPr>
        <w:br w:type="page"/>
      </w:r>
    </w:p>
    <w:p w14:paraId="4B7B2A19" w14:textId="06423D56" w:rsidR="00CE493E" w:rsidRPr="00327296" w:rsidRDefault="00CE493E" w:rsidP="00CE493E">
      <w:pPr>
        <w:pStyle w:val="4"/>
        <w:spacing w:after="120"/>
        <w:jc w:val="right"/>
        <w:rPr>
          <w:sz w:val="22"/>
          <w:szCs w:val="22"/>
        </w:rPr>
      </w:pPr>
      <w:r>
        <w:rPr>
          <w:sz w:val="22"/>
          <w:szCs w:val="22"/>
        </w:rPr>
        <w:lastRenderedPageBreak/>
        <w:t>Окончание</w:t>
      </w:r>
      <w:r>
        <w:rPr>
          <w:sz w:val="22"/>
          <w:szCs w:val="22"/>
        </w:rPr>
        <w:t xml:space="preserve"> п</w:t>
      </w:r>
      <w:r w:rsidRPr="00327296">
        <w:rPr>
          <w:sz w:val="22"/>
          <w:szCs w:val="22"/>
        </w:rPr>
        <w:t>рил</w:t>
      </w:r>
      <w:r>
        <w:rPr>
          <w:sz w:val="22"/>
          <w:szCs w:val="22"/>
        </w:rPr>
        <w:t>.</w:t>
      </w:r>
      <w:r w:rsidRPr="00327296">
        <w:rPr>
          <w:sz w:val="22"/>
          <w:szCs w:val="22"/>
        </w:rPr>
        <w:t xml:space="preserve"> </w:t>
      </w:r>
      <w:r>
        <w:rPr>
          <w:sz w:val="22"/>
          <w:szCs w:val="22"/>
        </w:rPr>
        <w:t>6</w:t>
      </w:r>
    </w:p>
    <w:tbl>
      <w:tblPr>
        <w:tblStyle w:val="a3"/>
        <w:tblW w:w="0" w:type="auto"/>
        <w:tblLook w:val="04A0" w:firstRow="1" w:lastRow="0" w:firstColumn="1" w:lastColumn="0" w:noHBand="0" w:noVBand="1"/>
      </w:tblPr>
      <w:tblGrid>
        <w:gridCol w:w="846"/>
        <w:gridCol w:w="3260"/>
        <w:gridCol w:w="2552"/>
      </w:tblGrid>
      <w:tr w:rsidR="00CE493E" w14:paraId="7AC9ECB2" w14:textId="77777777" w:rsidTr="00E830C5">
        <w:tc>
          <w:tcPr>
            <w:tcW w:w="846" w:type="dxa"/>
          </w:tcPr>
          <w:p w14:paraId="4F0ACD0F" w14:textId="77777777" w:rsidR="00CE493E" w:rsidRDefault="00CE493E" w:rsidP="00E830C5">
            <w:pPr>
              <w:spacing w:line="240" w:lineRule="auto"/>
              <w:ind w:firstLine="0"/>
              <w:jc w:val="center"/>
              <w:rPr>
                <w:lang w:eastAsia="ru-RU"/>
              </w:rPr>
            </w:pPr>
            <w:r>
              <w:rPr>
                <w:lang w:eastAsia="ru-RU"/>
              </w:rPr>
              <w:t>Этап</w:t>
            </w:r>
          </w:p>
        </w:tc>
        <w:tc>
          <w:tcPr>
            <w:tcW w:w="3260" w:type="dxa"/>
          </w:tcPr>
          <w:p w14:paraId="6C699954" w14:textId="77777777" w:rsidR="00CE493E" w:rsidRDefault="00CE493E" w:rsidP="00E830C5">
            <w:pPr>
              <w:spacing w:line="240" w:lineRule="auto"/>
              <w:ind w:firstLine="0"/>
              <w:jc w:val="center"/>
              <w:rPr>
                <w:lang w:eastAsia="ru-RU"/>
              </w:rPr>
            </w:pPr>
            <w:r>
              <w:rPr>
                <w:lang w:eastAsia="ru-RU"/>
              </w:rPr>
              <w:t>Действия</w:t>
            </w:r>
          </w:p>
        </w:tc>
        <w:tc>
          <w:tcPr>
            <w:tcW w:w="2552" w:type="dxa"/>
          </w:tcPr>
          <w:p w14:paraId="2A2C2666" w14:textId="77777777" w:rsidR="00CE493E" w:rsidRDefault="00CE493E" w:rsidP="00E830C5">
            <w:pPr>
              <w:spacing w:line="240" w:lineRule="auto"/>
              <w:ind w:firstLine="0"/>
              <w:jc w:val="center"/>
              <w:rPr>
                <w:lang w:eastAsia="ru-RU"/>
              </w:rPr>
            </w:pPr>
            <w:r>
              <w:rPr>
                <w:lang w:eastAsia="ru-RU"/>
              </w:rPr>
              <w:t>Результат</w:t>
            </w:r>
          </w:p>
        </w:tc>
      </w:tr>
      <w:tr w:rsidR="00CE493E" w:rsidRPr="00BC63DB" w14:paraId="36D7E328" w14:textId="77777777" w:rsidTr="00C37097">
        <w:trPr>
          <w:trHeight w:val="2307"/>
        </w:trPr>
        <w:tc>
          <w:tcPr>
            <w:tcW w:w="846" w:type="dxa"/>
            <w:vMerge w:val="restart"/>
            <w:textDirection w:val="btLr"/>
          </w:tcPr>
          <w:p w14:paraId="2FC81EB4" w14:textId="77777777" w:rsidR="00CE493E" w:rsidRPr="006A7691" w:rsidRDefault="00CE493E" w:rsidP="00E830C5">
            <w:pPr>
              <w:spacing w:line="240" w:lineRule="auto"/>
              <w:ind w:left="113" w:right="113" w:firstLine="0"/>
              <w:jc w:val="center"/>
              <w:rPr>
                <w:lang w:eastAsia="ru-RU"/>
              </w:rPr>
            </w:pPr>
            <w:r w:rsidRPr="005337F4">
              <w:rPr>
                <w:lang w:eastAsia="ru-RU"/>
              </w:rPr>
              <w:t>5. Продвижение</w:t>
            </w:r>
          </w:p>
        </w:tc>
        <w:tc>
          <w:tcPr>
            <w:tcW w:w="3260" w:type="dxa"/>
          </w:tcPr>
          <w:p w14:paraId="2B4EB5A2" w14:textId="569EE9C2" w:rsidR="00CE493E" w:rsidRPr="002A007D" w:rsidRDefault="00CE493E" w:rsidP="00CE493E">
            <w:pPr>
              <w:spacing w:line="240" w:lineRule="auto"/>
              <w:ind w:firstLine="0"/>
              <w:jc w:val="left"/>
              <w:rPr>
                <w:lang w:eastAsia="ru-RU"/>
              </w:rPr>
            </w:pPr>
            <w:r w:rsidRPr="00D8789F">
              <w:rPr>
                <w:lang w:eastAsia="ru-RU"/>
              </w:rPr>
              <w:t>Создайте медиаплан</w:t>
            </w:r>
            <w:r>
              <w:rPr>
                <w:lang w:eastAsia="ru-RU"/>
              </w:rPr>
              <w:t xml:space="preserve"> (</w:t>
            </w:r>
            <w:proofErr w:type="spellStart"/>
            <w:r w:rsidRPr="00D8789F">
              <w:rPr>
                <w:lang w:eastAsia="ru-RU"/>
              </w:rPr>
              <w:t>объемы</w:t>
            </w:r>
            <w:proofErr w:type="spellEnd"/>
            <w:r w:rsidRPr="00D8789F">
              <w:rPr>
                <w:lang w:eastAsia="ru-RU"/>
              </w:rPr>
              <w:t xml:space="preserve"> закупок, распределение бюджета по каналам</w:t>
            </w:r>
            <w:r>
              <w:rPr>
                <w:lang w:eastAsia="ru-RU"/>
              </w:rPr>
              <w:t>)</w:t>
            </w:r>
          </w:p>
        </w:tc>
        <w:tc>
          <w:tcPr>
            <w:tcW w:w="2552" w:type="dxa"/>
          </w:tcPr>
          <w:p w14:paraId="4CED4A67" w14:textId="77777777" w:rsidR="00CE493E" w:rsidRPr="00BC63DB" w:rsidRDefault="00CE493E" w:rsidP="00CE493E">
            <w:pPr>
              <w:spacing w:line="240" w:lineRule="auto"/>
              <w:ind w:firstLine="0"/>
              <w:jc w:val="left"/>
              <w:rPr>
                <w:lang w:eastAsia="ru-RU"/>
              </w:rPr>
            </w:pPr>
            <w:r>
              <w:rPr>
                <w:lang w:eastAsia="ru-RU"/>
              </w:rPr>
              <w:t>Планирование</w:t>
            </w:r>
            <w:r w:rsidRPr="00D8789F">
              <w:rPr>
                <w:lang w:eastAsia="ru-RU"/>
              </w:rPr>
              <w:t xml:space="preserve"> рекламны</w:t>
            </w:r>
            <w:r>
              <w:rPr>
                <w:lang w:eastAsia="ru-RU"/>
              </w:rPr>
              <w:t>х</w:t>
            </w:r>
            <w:r w:rsidRPr="00D8789F">
              <w:rPr>
                <w:lang w:eastAsia="ru-RU"/>
              </w:rPr>
              <w:t xml:space="preserve"> акци</w:t>
            </w:r>
            <w:r>
              <w:rPr>
                <w:lang w:eastAsia="ru-RU"/>
              </w:rPr>
              <w:t>й.</w:t>
            </w:r>
          </w:p>
          <w:p w14:paraId="464C2EEE" w14:textId="77777777" w:rsidR="00CE493E" w:rsidRPr="00BC63DB" w:rsidRDefault="00CE493E" w:rsidP="00CE493E">
            <w:pPr>
              <w:spacing w:line="240" w:lineRule="auto"/>
              <w:ind w:firstLine="0"/>
              <w:jc w:val="left"/>
              <w:rPr>
                <w:lang w:eastAsia="ru-RU"/>
              </w:rPr>
            </w:pPr>
            <w:r>
              <w:rPr>
                <w:lang w:eastAsia="ru-RU"/>
              </w:rPr>
              <w:t>П</w:t>
            </w:r>
            <w:r w:rsidRPr="00D8789F">
              <w:rPr>
                <w:lang w:eastAsia="ru-RU"/>
              </w:rPr>
              <w:t>равильно</w:t>
            </w:r>
            <w:r>
              <w:rPr>
                <w:lang w:eastAsia="ru-RU"/>
              </w:rPr>
              <w:t>е</w:t>
            </w:r>
            <w:r w:rsidRPr="00D8789F">
              <w:rPr>
                <w:lang w:eastAsia="ru-RU"/>
              </w:rPr>
              <w:t xml:space="preserve"> </w:t>
            </w:r>
            <w:r>
              <w:rPr>
                <w:lang w:eastAsia="ru-RU"/>
              </w:rPr>
              <w:t>распределение</w:t>
            </w:r>
            <w:r w:rsidRPr="00D8789F">
              <w:rPr>
                <w:lang w:eastAsia="ru-RU"/>
              </w:rPr>
              <w:t xml:space="preserve"> бюджет</w:t>
            </w:r>
            <w:r>
              <w:rPr>
                <w:lang w:eastAsia="ru-RU"/>
              </w:rPr>
              <w:t>а</w:t>
            </w:r>
            <w:r w:rsidRPr="00BC63DB">
              <w:rPr>
                <w:lang w:eastAsia="ru-RU"/>
              </w:rPr>
              <w:t>.</w:t>
            </w:r>
          </w:p>
          <w:p w14:paraId="00BEE806" w14:textId="73B12E4F" w:rsidR="00CE493E" w:rsidRPr="00BC63DB" w:rsidRDefault="00CE493E" w:rsidP="00CE493E">
            <w:pPr>
              <w:spacing w:line="240" w:lineRule="auto"/>
              <w:ind w:firstLine="0"/>
              <w:jc w:val="left"/>
              <w:rPr>
                <w:lang w:eastAsia="ru-RU"/>
              </w:rPr>
            </w:pPr>
            <w:r>
              <w:rPr>
                <w:lang w:eastAsia="ru-RU"/>
              </w:rPr>
              <w:t>Оценка</w:t>
            </w:r>
            <w:r w:rsidRPr="00D8789F">
              <w:rPr>
                <w:lang w:eastAsia="ru-RU"/>
              </w:rPr>
              <w:t xml:space="preserve"> эффективност</w:t>
            </w:r>
            <w:r>
              <w:rPr>
                <w:lang w:eastAsia="ru-RU"/>
              </w:rPr>
              <w:t>и</w:t>
            </w:r>
            <w:r w:rsidRPr="00D8789F">
              <w:rPr>
                <w:lang w:eastAsia="ru-RU"/>
              </w:rPr>
              <w:t xml:space="preserve"> рекламы</w:t>
            </w:r>
          </w:p>
        </w:tc>
      </w:tr>
      <w:tr w:rsidR="00CE493E" w:rsidRPr="00D8789F" w14:paraId="7C84A294" w14:textId="77777777" w:rsidTr="00E830C5">
        <w:tc>
          <w:tcPr>
            <w:tcW w:w="846" w:type="dxa"/>
            <w:vMerge/>
          </w:tcPr>
          <w:p w14:paraId="15F887E4" w14:textId="77777777" w:rsidR="00CE493E" w:rsidRPr="006A7691" w:rsidRDefault="00CE493E" w:rsidP="00E830C5">
            <w:pPr>
              <w:spacing w:line="240" w:lineRule="auto"/>
              <w:ind w:firstLine="0"/>
              <w:jc w:val="left"/>
              <w:rPr>
                <w:lang w:eastAsia="ru-RU"/>
              </w:rPr>
            </w:pPr>
          </w:p>
        </w:tc>
        <w:tc>
          <w:tcPr>
            <w:tcW w:w="3260" w:type="dxa"/>
          </w:tcPr>
          <w:p w14:paraId="7A81E58E" w14:textId="361E34F0" w:rsidR="00CE493E" w:rsidRPr="00CE3238" w:rsidRDefault="00CE493E" w:rsidP="00E830C5">
            <w:pPr>
              <w:spacing w:line="240" w:lineRule="auto"/>
              <w:ind w:firstLine="0"/>
              <w:jc w:val="left"/>
              <w:rPr>
                <w:lang w:eastAsia="ru-RU"/>
              </w:rPr>
            </w:pPr>
            <w:r w:rsidRPr="00D8789F">
              <w:rPr>
                <w:lang w:eastAsia="ru-RU"/>
              </w:rPr>
              <w:t>Предложит</w:t>
            </w:r>
            <w:r>
              <w:rPr>
                <w:lang w:eastAsia="ru-RU"/>
              </w:rPr>
              <w:t>е</w:t>
            </w:r>
            <w:r w:rsidRPr="00D8789F">
              <w:rPr>
                <w:lang w:eastAsia="ru-RU"/>
              </w:rPr>
              <w:t xml:space="preserve"> KPI</w:t>
            </w:r>
            <w:r>
              <w:rPr>
                <w:lang w:eastAsia="ru-RU"/>
              </w:rPr>
              <w:t xml:space="preserve"> (</w:t>
            </w:r>
            <w:r w:rsidRPr="00D8789F">
              <w:rPr>
                <w:lang w:eastAsia="ru-RU"/>
              </w:rPr>
              <w:t>способы оценки эффективности использования каждого канала</w:t>
            </w:r>
            <w:r>
              <w:rPr>
                <w:lang w:eastAsia="ru-RU"/>
              </w:rPr>
              <w:t xml:space="preserve">, например, </w:t>
            </w:r>
            <w:r w:rsidRPr="00D8789F">
              <w:rPr>
                <w:lang w:eastAsia="ru-RU"/>
              </w:rPr>
              <w:t xml:space="preserve">рост подписчиков, увеличение вовлеченности, охвата, количества заявок и </w:t>
            </w:r>
            <w:proofErr w:type="gramStart"/>
            <w:r w:rsidRPr="00D8789F">
              <w:rPr>
                <w:lang w:eastAsia="ru-RU"/>
              </w:rPr>
              <w:t>т.д.</w:t>
            </w:r>
            <w:proofErr w:type="gramEnd"/>
            <w:r>
              <w:rPr>
                <w:lang w:eastAsia="ru-RU"/>
              </w:rPr>
              <w:t>)</w:t>
            </w:r>
          </w:p>
        </w:tc>
        <w:tc>
          <w:tcPr>
            <w:tcW w:w="2552" w:type="dxa"/>
          </w:tcPr>
          <w:p w14:paraId="64506D79" w14:textId="77777777" w:rsidR="00CE493E" w:rsidRPr="00D8789F" w:rsidRDefault="00CE493E" w:rsidP="00E830C5">
            <w:pPr>
              <w:spacing w:line="240" w:lineRule="auto"/>
              <w:ind w:firstLine="0"/>
              <w:jc w:val="left"/>
              <w:rPr>
                <w:lang w:eastAsia="ru-RU"/>
              </w:rPr>
            </w:pPr>
            <w:r>
              <w:rPr>
                <w:lang w:eastAsia="ru-RU"/>
              </w:rPr>
              <w:t>Измерение</w:t>
            </w:r>
            <w:r w:rsidRPr="0088665C">
              <w:rPr>
                <w:lang w:eastAsia="ru-RU"/>
              </w:rPr>
              <w:t xml:space="preserve"> степен</w:t>
            </w:r>
            <w:r>
              <w:rPr>
                <w:lang w:eastAsia="ru-RU"/>
              </w:rPr>
              <w:t>и</w:t>
            </w:r>
            <w:r w:rsidRPr="0088665C">
              <w:rPr>
                <w:lang w:eastAsia="ru-RU"/>
              </w:rPr>
              <w:t xml:space="preserve"> достижения цели</w:t>
            </w:r>
          </w:p>
        </w:tc>
      </w:tr>
    </w:tbl>
    <w:p w14:paraId="737407E7" w14:textId="77777777" w:rsidR="00E01538" w:rsidRDefault="00E01538">
      <w:pPr>
        <w:spacing w:after="160" w:line="259" w:lineRule="auto"/>
        <w:ind w:firstLine="0"/>
        <w:jc w:val="left"/>
        <w:rPr>
          <w:lang w:eastAsia="ru-RU"/>
        </w:rPr>
      </w:pPr>
      <w:r>
        <w:rPr>
          <w:lang w:eastAsia="ru-RU"/>
        </w:rPr>
        <w:br w:type="page"/>
      </w:r>
    </w:p>
    <w:p w14:paraId="0CE82213" w14:textId="203715A4" w:rsidR="000649BF" w:rsidRPr="000F01C9" w:rsidRDefault="000649BF" w:rsidP="000649BF">
      <w:pPr>
        <w:pStyle w:val="4"/>
        <w:jc w:val="right"/>
        <w:rPr>
          <w:sz w:val="22"/>
          <w:szCs w:val="22"/>
        </w:rPr>
      </w:pPr>
      <w:r w:rsidRPr="000F01C9">
        <w:rPr>
          <w:sz w:val="22"/>
          <w:szCs w:val="22"/>
        </w:rPr>
        <w:lastRenderedPageBreak/>
        <w:t xml:space="preserve">Приложение </w:t>
      </w:r>
      <w:r>
        <w:rPr>
          <w:sz w:val="22"/>
          <w:szCs w:val="22"/>
        </w:rPr>
        <w:t>7</w:t>
      </w:r>
    </w:p>
    <w:p w14:paraId="406FEDB9" w14:textId="30C2A41A" w:rsidR="000649BF" w:rsidRPr="008A2704" w:rsidRDefault="009D429A" w:rsidP="00542254">
      <w:pPr>
        <w:pStyle w:val="4"/>
        <w:suppressAutoHyphens/>
        <w:spacing w:after="120"/>
        <w:jc w:val="center"/>
        <w:rPr>
          <w:caps/>
          <w:sz w:val="22"/>
          <w:szCs w:val="22"/>
        </w:rPr>
      </w:pPr>
      <w:r>
        <w:rPr>
          <w:sz w:val="22"/>
          <w:szCs w:val="22"/>
        </w:rPr>
        <w:t xml:space="preserve">Чек-лист: оценка эффективности </w:t>
      </w:r>
      <w:r>
        <w:rPr>
          <w:sz w:val="22"/>
          <w:szCs w:val="22"/>
          <w:lang w:val="en-US"/>
        </w:rPr>
        <w:t>SMM</w:t>
      </w:r>
    </w:p>
    <w:tbl>
      <w:tblPr>
        <w:tblStyle w:val="a3"/>
        <w:tblW w:w="0" w:type="auto"/>
        <w:tblLook w:val="04A0" w:firstRow="1" w:lastRow="0" w:firstColumn="1" w:lastColumn="0" w:noHBand="0" w:noVBand="1"/>
      </w:tblPr>
      <w:tblGrid>
        <w:gridCol w:w="1980"/>
        <w:gridCol w:w="4699"/>
      </w:tblGrid>
      <w:tr w:rsidR="00A00103" w14:paraId="6A06DEE1" w14:textId="77777777" w:rsidTr="00AC2C60">
        <w:tc>
          <w:tcPr>
            <w:tcW w:w="1980" w:type="dxa"/>
          </w:tcPr>
          <w:p w14:paraId="53160B3C" w14:textId="65064AAA" w:rsidR="00A00103" w:rsidRDefault="00A13E22" w:rsidP="00AC2C60">
            <w:pPr>
              <w:spacing w:line="240" w:lineRule="auto"/>
              <w:ind w:firstLine="0"/>
              <w:jc w:val="center"/>
              <w:rPr>
                <w:lang w:eastAsia="ru-RU"/>
              </w:rPr>
            </w:pPr>
            <w:r>
              <w:rPr>
                <w:lang w:eastAsia="ru-RU"/>
              </w:rPr>
              <w:t>Разделы</w:t>
            </w:r>
            <w:r w:rsidR="00AC2C60">
              <w:rPr>
                <w:lang w:eastAsia="ru-RU"/>
              </w:rPr>
              <w:t xml:space="preserve"> </w:t>
            </w:r>
            <w:r>
              <w:rPr>
                <w:lang w:eastAsia="ru-RU"/>
              </w:rPr>
              <w:t>/ направления</w:t>
            </w:r>
          </w:p>
        </w:tc>
        <w:tc>
          <w:tcPr>
            <w:tcW w:w="4699" w:type="dxa"/>
          </w:tcPr>
          <w:p w14:paraId="0FB9E806" w14:textId="426F7CC5" w:rsidR="00A00103" w:rsidRDefault="00DC3381" w:rsidP="00AC2C60">
            <w:pPr>
              <w:spacing w:line="240" w:lineRule="auto"/>
              <w:ind w:firstLine="0"/>
              <w:jc w:val="center"/>
              <w:rPr>
                <w:lang w:eastAsia="ru-RU"/>
              </w:rPr>
            </w:pPr>
            <w:r>
              <w:rPr>
                <w:lang w:eastAsia="ru-RU"/>
              </w:rPr>
              <w:t>Что проверяем</w:t>
            </w:r>
          </w:p>
        </w:tc>
      </w:tr>
      <w:tr w:rsidR="00A00103" w14:paraId="2C0B4C61" w14:textId="77777777" w:rsidTr="00AC2C60">
        <w:tc>
          <w:tcPr>
            <w:tcW w:w="1980" w:type="dxa"/>
          </w:tcPr>
          <w:p w14:paraId="24A1607D" w14:textId="53A234A9" w:rsidR="00A00103" w:rsidRDefault="006E5404" w:rsidP="00FC3239">
            <w:pPr>
              <w:spacing w:line="240" w:lineRule="auto"/>
              <w:ind w:firstLine="0"/>
              <w:rPr>
                <w:lang w:eastAsia="ru-RU"/>
              </w:rPr>
            </w:pPr>
            <w:r>
              <w:rPr>
                <w:lang w:eastAsia="ru-RU"/>
              </w:rPr>
              <w:t xml:space="preserve">Общие вопросы </w:t>
            </w:r>
          </w:p>
        </w:tc>
        <w:tc>
          <w:tcPr>
            <w:tcW w:w="4699" w:type="dxa"/>
          </w:tcPr>
          <w:p w14:paraId="1A976B58" w14:textId="4B6AF10B" w:rsidR="002B21E2" w:rsidRPr="00087670" w:rsidRDefault="002B21E2" w:rsidP="00FC3239">
            <w:pPr>
              <w:spacing w:line="240" w:lineRule="auto"/>
              <w:ind w:firstLine="0"/>
              <w:rPr>
                <w:lang w:eastAsia="ru-RU"/>
              </w:rPr>
            </w:pPr>
            <w:r>
              <w:rPr>
                <w:lang w:eastAsia="ru-RU"/>
              </w:rPr>
              <w:t>1)</w:t>
            </w:r>
            <w:r w:rsidR="00087670">
              <w:rPr>
                <w:lang w:val="en-US" w:eastAsia="ru-RU"/>
              </w:rPr>
              <w:t> </w:t>
            </w:r>
            <w:r>
              <w:rPr>
                <w:lang w:eastAsia="ru-RU"/>
              </w:rPr>
              <w:t>утверждена SMM-стратегия</w:t>
            </w:r>
            <w:r w:rsidR="00087670" w:rsidRPr="00087670">
              <w:rPr>
                <w:lang w:eastAsia="ru-RU"/>
              </w:rPr>
              <w:t>;</w:t>
            </w:r>
          </w:p>
          <w:p w14:paraId="164187A0" w14:textId="78C06788" w:rsidR="002B21E2" w:rsidRPr="00087670" w:rsidRDefault="002B21E2" w:rsidP="00FC3239">
            <w:pPr>
              <w:spacing w:line="240" w:lineRule="auto"/>
              <w:ind w:firstLine="0"/>
              <w:rPr>
                <w:lang w:eastAsia="ru-RU"/>
              </w:rPr>
            </w:pPr>
            <w:r>
              <w:rPr>
                <w:lang w:eastAsia="ru-RU"/>
              </w:rPr>
              <w:t>2) обоснован выбор социальных сетей</w:t>
            </w:r>
            <w:r w:rsidR="00087670" w:rsidRPr="00087670">
              <w:rPr>
                <w:lang w:eastAsia="ru-RU"/>
              </w:rPr>
              <w:t>;</w:t>
            </w:r>
          </w:p>
          <w:p w14:paraId="7974DB7A" w14:textId="0A2A9E23" w:rsidR="00D665A1" w:rsidRPr="00087670" w:rsidRDefault="002B21E2" w:rsidP="00FC3239">
            <w:pPr>
              <w:spacing w:line="240" w:lineRule="auto"/>
              <w:ind w:firstLine="0"/>
              <w:rPr>
                <w:lang w:eastAsia="ru-RU"/>
              </w:rPr>
            </w:pPr>
            <w:r>
              <w:rPr>
                <w:lang w:eastAsia="ru-RU"/>
              </w:rPr>
              <w:t>3)</w:t>
            </w:r>
            <w:r w:rsidR="00087670">
              <w:rPr>
                <w:lang w:val="en-US" w:eastAsia="ru-RU"/>
              </w:rPr>
              <w:t> </w:t>
            </w:r>
            <w:r>
              <w:rPr>
                <w:lang w:eastAsia="ru-RU"/>
              </w:rPr>
              <w:t>поставлены конкретные и измеримые SMM-цели</w:t>
            </w:r>
            <w:r w:rsidR="00087670" w:rsidRPr="00087670">
              <w:rPr>
                <w:lang w:eastAsia="ru-RU"/>
              </w:rPr>
              <w:t>;</w:t>
            </w:r>
          </w:p>
          <w:p w14:paraId="707F8B03" w14:textId="11D00CAA" w:rsidR="002B21E2" w:rsidRPr="00087670" w:rsidRDefault="00D665A1" w:rsidP="00FC3239">
            <w:pPr>
              <w:spacing w:line="240" w:lineRule="auto"/>
              <w:ind w:firstLine="0"/>
              <w:rPr>
                <w:lang w:eastAsia="ru-RU"/>
              </w:rPr>
            </w:pPr>
            <w:r>
              <w:rPr>
                <w:lang w:eastAsia="ru-RU"/>
              </w:rPr>
              <w:t>4)</w:t>
            </w:r>
            <w:r w:rsidR="00087670">
              <w:rPr>
                <w:lang w:val="en-US" w:eastAsia="ru-RU"/>
              </w:rPr>
              <w:t> </w:t>
            </w:r>
            <w:proofErr w:type="spellStart"/>
            <w:r>
              <w:rPr>
                <w:lang w:eastAsia="ru-RU"/>
              </w:rPr>
              <w:t>определен</w:t>
            </w:r>
            <w:proofErr w:type="spellEnd"/>
            <w:r w:rsidR="002B21E2">
              <w:rPr>
                <w:lang w:eastAsia="ru-RU"/>
              </w:rPr>
              <w:t xml:space="preserve"> сотрудник, который будет следить за реализацией стратегии SMM</w:t>
            </w:r>
            <w:r w:rsidR="00087670" w:rsidRPr="00087670">
              <w:rPr>
                <w:lang w:eastAsia="ru-RU"/>
              </w:rPr>
              <w:t>;</w:t>
            </w:r>
          </w:p>
          <w:p w14:paraId="171C379E" w14:textId="7582990A" w:rsidR="00D665A1" w:rsidRPr="00087670" w:rsidRDefault="00D665A1" w:rsidP="00FC3239">
            <w:pPr>
              <w:spacing w:line="240" w:lineRule="auto"/>
              <w:ind w:firstLine="0"/>
              <w:rPr>
                <w:lang w:eastAsia="ru-RU"/>
              </w:rPr>
            </w:pPr>
            <w:r>
              <w:rPr>
                <w:lang w:eastAsia="ru-RU"/>
              </w:rPr>
              <w:t>5)</w:t>
            </w:r>
            <w:r w:rsidR="00087670">
              <w:rPr>
                <w:lang w:val="en-US" w:eastAsia="ru-RU"/>
              </w:rPr>
              <w:t> </w:t>
            </w:r>
            <w:r>
              <w:rPr>
                <w:lang w:eastAsia="ru-RU"/>
              </w:rPr>
              <w:t>п</w:t>
            </w:r>
            <w:r w:rsidR="002B21E2">
              <w:rPr>
                <w:lang w:eastAsia="ru-RU"/>
              </w:rPr>
              <w:t>роанализирована и сегментирована целевая аудитория</w:t>
            </w:r>
            <w:r w:rsidR="00087670" w:rsidRPr="00087670">
              <w:rPr>
                <w:lang w:eastAsia="ru-RU"/>
              </w:rPr>
              <w:t>;</w:t>
            </w:r>
          </w:p>
          <w:p w14:paraId="6804DEF5" w14:textId="2E36192F" w:rsidR="002B21E2" w:rsidRPr="00087670" w:rsidRDefault="00D665A1" w:rsidP="00FC3239">
            <w:pPr>
              <w:spacing w:line="240" w:lineRule="auto"/>
              <w:ind w:firstLine="0"/>
              <w:rPr>
                <w:lang w:val="en-US" w:eastAsia="ru-RU"/>
              </w:rPr>
            </w:pPr>
            <w:r>
              <w:rPr>
                <w:lang w:eastAsia="ru-RU"/>
              </w:rPr>
              <w:t>6)</w:t>
            </w:r>
            <w:r w:rsidR="00087670">
              <w:rPr>
                <w:lang w:val="en-US" w:eastAsia="ru-RU"/>
              </w:rPr>
              <w:t> </w:t>
            </w:r>
            <w:r w:rsidR="002B21E2">
              <w:rPr>
                <w:lang w:eastAsia="ru-RU"/>
              </w:rPr>
              <w:t>составлены портреты потенциальных клиентов</w:t>
            </w:r>
            <w:r w:rsidR="00087670">
              <w:rPr>
                <w:lang w:val="en-US" w:eastAsia="ru-RU"/>
              </w:rPr>
              <w:t>;</w:t>
            </w:r>
          </w:p>
          <w:p w14:paraId="5DFF73D3" w14:textId="6674C2E1" w:rsidR="00A00103" w:rsidRDefault="00D665A1" w:rsidP="00FC3239">
            <w:pPr>
              <w:spacing w:line="240" w:lineRule="auto"/>
              <w:ind w:firstLine="0"/>
              <w:rPr>
                <w:lang w:eastAsia="ru-RU"/>
              </w:rPr>
            </w:pPr>
            <w:r>
              <w:rPr>
                <w:lang w:eastAsia="ru-RU"/>
              </w:rPr>
              <w:t>7)</w:t>
            </w:r>
            <w:r w:rsidR="00087670">
              <w:rPr>
                <w:lang w:val="en-US" w:eastAsia="ru-RU"/>
              </w:rPr>
              <w:t> </w:t>
            </w:r>
            <w:r>
              <w:rPr>
                <w:lang w:eastAsia="ru-RU"/>
              </w:rPr>
              <w:t xml:space="preserve">проанализирована </w:t>
            </w:r>
            <w:r w:rsidR="002B21E2">
              <w:rPr>
                <w:lang w:eastAsia="ru-RU"/>
              </w:rPr>
              <w:t>активность конкурентов в социальных сетях</w:t>
            </w:r>
          </w:p>
        </w:tc>
      </w:tr>
      <w:tr w:rsidR="00A00103" w14:paraId="701FCBEF" w14:textId="77777777" w:rsidTr="00AC2C60">
        <w:tc>
          <w:tcPr>
            <w:tcW w:w="1980" w:type="dxa"/>
          </w:tcPr>
          <w:p w14:paraId="487E0033" w14:textId="6180ED14" w:rsidR="00A00103" w:rsidRDefault="005001CE" w:rsidP="00FC3239">
            <w:pPr>
              <w:spacing w:line="240" w:lineRule="auto"/>
              <w:ind w:firstLine="0"/>
              <w:rPr>
                <w:lang w:eastAsia="ru-RU"/>
              </w:rPr>
            </w:pPr>
            <w:r w:rsidRPr="005001CE">
              <w:rPr>
                <w:lang w:eastAsia="ru-RU"/>
              </w:rPr>
              <w:t>Контент-план</w:t>
            </w:r>
          </w:p>
        </w:tc>
        <w:tc>
          <w:tcPr>
            <w:tcW w:w="4699" w:type="dxa"/>
          </w:tcPr>
          <w:p w14:paraId="5EB6B86B" w14:textId="3ADD2660" w:rsidR="00471E35" w:rsidRPr="00087670" w:rsidRDefault="00471E35" w:rsidP="00FC3239">
            <w:pPr>
              <w:spacing w:line="240" w:lineRule="auto"/>
              <w:ind w:firstLine="0"/>
              <w:rPr>
                <w:lang w:eastAsia="ru-RU"/>
              </w:rPr>
            </w:pPr>
            <w:r>
              <w:rPr>
                <w:lang w:eastAsia="ru-RU"/>
              </w:rPr>
              <w:t>1)</w:t>
            </w:r>
            <w:r w:rsidR="00087670">
              <w:rPr>
                <w:lang w:val="en-US" w:eastAsia="ru-RU"/>
              </w:rPr>
              <w:t> </w:t>
            </w:r>
            <w:proofErr w:type="spellStart"/>
            <w:r>
              <w:rPr>
                <w:lang w:eastAsia="ru-RU"/>
              </w:rPr>
              <w:t>утвержден</w:t>
            </w:r>
            <w:proofErr w:type="spellEnd"/>
            <w:r>
              <w:rPr>
                <w:lang w:eastAsia="ru-RU"/>
              </w:rPr>
              <w:t xml:space="preserve"> контент-план для продвижения в социальных сетях</w:t>
            </w:r>
            <w:r w:rsidR="00087670" w:rsidRPr="00087670">
              <w:rPr>
                <w:lang w:eastAsia="ru-RU"/>
              </w:rPr>
              <w:t>;</w:t>
            </w:r>
          </w:p>
          <w:p w14:paraId="1B71D458" w14:textId="54A32BCA" w:rsidR="00471E35" w:rsidRPr="00087670" w:rsidRDefault="00471E35" w:rsidP="00FC3239">
            <w:pPr>
              <w:spacing w:line="240" w:lineRule="auto"/>
              <w:ind w:firstLine="0"/>
              <w:rPr>
                <w:lang w:eastAsia="ru-RU"/>
              </w:rPr>
            </w:pPr>
            <w:r>
              <w:rPr>
                <w:lang w:eastAsia="ru-RU"/>
              </w:rPr>
              <w:t>2)</w:t>
            </w:r>
            <w:r w:rsidR="00087670">
              <w:rPr>
                <w:lang w:val="en-US" w:eastAsia="ru-RU"/>
              </w:rPr>
              <w:t> </w:t>
            </w:r>
            <w:proofErr w:type="spellStart"/>
            <w:r>
              <w:rPr>
                <w:lang w:eastAsia="ru-RU"/>
              </w:rPr>
              <w:t>определен</w:t>
            </w:r>
            <w:proofErr w:type="spellEnd"/>
            <w:r>
              <w:rPr>
                <w:lang w:eastAsia="ru-RU"/>
              </w:rPr>
              <w:t xml:space="preserve"> сотрудник, координирующий реализацию контент-плана</w:t>
            </w:r>
            <w:r w:rsidR="00087670" w:rsidRPr="00087670">
              <w:rPr>
                <w:lang w:eastAsia="ru-RU"/>
              </w:rPr>
              <w:t>;</w:t>
            </w:r>
          </w:p>
          <w:p w14:paraId="22CDC44E" w14:textId="150ABC57" w:rsidR="00471E35" w:rsidRPr="00087670" w:rsidRDefault="00471E35" w:rsidP="00FC3239">
            <w:pPr>
              <w:spacing w:line="240" w:lineRule="auto"/>
              <w:ind w:firstLine="0"/>
              <w:rPr>
                <w:lang w:eastAsia="ru-RU"/>
              </w:rPr>
            </w:pPr>
            <w:r>
              <w:rPr>
                <w:lang w:eastAsia="ru-RU"/>
              </w:rPr>
              <w:t>3)</w:t>
            </w:r>
            <w:r w:rsidR="00087670">
              <w:rPr>
                <w:lang w:val="en-US" w:eastAsia="ru-RU"/>
              </w:rPr>
              <w:t> </w:t>
            </w:r>
            <w:r w:rsidR="000A1676">
              <w:rPr>
                <w:lang w:eastAsia="ru-RU"/>
              </w:rPr>
              <w:t>выделены</w:t>
            </w:r>
            <w:r>
              <w:rPr>
                <w:lang w:eastAsia="ru-RU"/>
              </w:rPr>
              <w:t xml:space="preserve"> специалист</w:t>
            </w:r>
            <w:r w:rsidR="000A1676">
              <w:rPr>
                <w:lang w:eastAsia="ru-RU"/>
              </w:rPr>
              <w:t>ы</w:t>
            </w:r>
            <w:r>
              <w:rPr>
                <w:lang w:eastAsia="ru-RU"/>
              </w:rPr>
              <w:t>, ответственны</w:t>
            </w:r>
            <w:r w:rsidR="000A1676">
              <w:rPr>
                <w:lang w:eastAsia="ru-RU"/>
              </w:rPr>
              <w:t>е</w:t>
            </w:r>
            <w:r>
              <w:rPr>
                <w:lang w:eastAsia="ru-RU"/>
              </w:rPr>
              <w:t xml:space="preserve"> за создание и оформление контента (</w:t>
            </w:r>
            <w:r w:rsidR="000A1676">
              <w:rPr>
                <w:lang w:eastAsia="ru-RU"/>
              </w:rPr>
              <w:t>копирайтер, дизайнер</w:t>
            </w:r>
            <w:r>
              <w:rPr>
                <w:lang w:eastAsia="ru-RU"/>
              </w:rPr>
              <w:t xml:space="preserve">), </w:t>
            </w:r>
            <w:r w:rsidR="00DE58AC">
              <w:rPr>
                <w:lang w:eastAsia="ru-RU"/>
              </w:rPr>
              <w:t>публикацию контента</w:t>
            </w:r>
            <w:r>
              <w:rPr>
                <w:lang w:eastAsia="ru-RU"/>
              </w:rPr>
              <w:t>, работу с аудиторией, размещение рекламы</w:t>
            </w:r>
            <w:r w:rsidR="00087670" w:rsidRPr="00087670">
              <w:rPr>
                <w:lang w:eastAsia="ru-RU"/>
              </w:rPr>
              <w:t>;</w:t>
            </w:r>
          </w:p>
          <w:p w14:paraId="4AF0993C" w14:textId="7F15553E" w:rsidR="00471E35" w:rsidRPr="00087670" w:rsidRDefault="00DE58AC" w:rsidP="00FC3239">
            <w:pPr>
              <w:spacing w:line="240" w:lineRule="auto"/>
              <w:ind w:firstLine="0"/>
              <w:rPr>
                <w:lang w:eastAsia="ru-RU"/>
              </w:rPr>
            </w:pPr>
            <w:r>
              <w:rPr>
                <w:lang w:eastAsia="ru-RU"/>
              </w:rPr>
              <w:t>4)</w:t>
            </w:r>
            <w:r w:rsidR="00087670">
              <w:rPr>
                <w:lang w:val="en-US" w:eastAsia="ru-RU"/>
              </w:rPr>
              <w:t> </w:t>
            </w:r>
            <w:r w:rsidR="00BF3539">
              <w:rPr>
                <w:lang w:eastAsia="ru-RU"/>
              </w:rPr>
              <w:t xml:space="preserve">публикации осуществляются согласно </w:t>
            </w:r>
            <w:proofErr w:type="spellStart"/>
            <w:r w:rsidR="00BF3539">
              <w:rPr>
                <w:lang w:eastAsia="ru-RU"/>
              </w:rPr>
              <w:t>определенному</w:t>
            </w:r>
            <w:proofErr w:type="spellEnd"/>
            <w:r w:rsidR="00BF3539">
              <w:rPr>
                <w:lang w:eastAsia="ru-RU"/>
              </w:rPr>
              <w:t xml:space="preserve"> графику</w:t>
            </w:r>
            <w:r w:rsidR="00087670" w:rsidRPr="00087670">
              <w:rPr>
                <w:lang w:eastAsia="ru-RU"/>
              </w:rPr>
              <w:t>;</w:t>
            </w:r>
          </w:p>
          <w:p w14:paraId="0B3375C8" w14:textId="16D12FEB" w:rsidR="00471E35" w:rsidRPr="00087670" w:rsidRDefault="00BF3539" w:rsidP="00FC3239">
            <w:pPr>
              <w:spacing w:line="240" w:lineRule="auto"/>
              <w:ind w:firstLine="0"/>
              <w:rPr>
                <w:lang w:eastAsia="ru-RU"/>
              </w:rPr>
            </w:pPr>
            <w:r>
              <w:rPr>
                <w:lang w:eastAsia="ru-RU"/>
              </w:rPr>
              <w:t>5)</w:t>
            </w:r>
            <w:r w:rsidR="00087670">
              <w:rPr>
                <w:lang w:val="en-US" w:eastAsia="ru-RU"/>
              </w:rPr>
              <w:t> </w:t>
            </w:r>
            <w:r>
              <w:rPr>
                <w:lang w:eastAsia="ru-RU"/>
              </w:rPr>
              <w:t>и</w:t>
            </w:r>
            <w:r w:rsidR="00471E35">
              <w:rPr>
                <w:lang w:eastAsia="ru-RU"/>
              </w:rPr>
              <w:t>спользуются разные типы контента и его форматы</w:t>
            </w:r>
            <w:r>
              <w:rPr>
                <w:lang w:eastAsia="ru-RU"/>
              </w:rPr>
              <w:t xml:space="preserve"> (например, </w:t>
            </w:r>
            <w:r w:rsidR="00471E35">
              <w:rPr>
                <w:lang w:eastAsia="ru-RU"/>
              </w:rPr>
              <w:t>80</w:t>
            </w:r>
            <w:r w:rsidR="00AC2C60">
              <w:rPr>
                <w:lang w:val="en-US" w:eastAsia="ru-RU"/>
              </w:rPr>
              <w:t> </w:t>
            </w:r>
            <w:r w:rsidR="00471E35">
              <w:rPr>
                <w:lang w:eastAsia="ru-RU"/>
              </w:rPr>
              <w:t xml:space="preserve">% </w:t>
            </w:r>
            <w:r w:rsidR="00AC2C60">
              <w:rPr>
                <w:lang w:eastAsia="ru-RU"/>
              </w:rPr>
              <w:t>–</w:t>
            </w:r>
            <w:r w:rsidR="00471E35">
              <w:rPr>
                <w:lang w:eastAsia="ru-RU"/>
              </w:rPr>
              <w:t xml:space="preserve"> развлекательный, вовлекающий и познавательный, 20</w:t>
            </w:r>
            <w:r w:rsidR="00AC2C60">
              <w:rPr>
                <w:lang w:val="en-US" w:eastAsia="ru-RU"/>
              </w:rPr>
              <w:t> </w:t>
            </w:r>
            <w:r w:rsidR="00471E35">
              <w:rPr>
                <w:lang w:eastAsia="ru-RU"/>
              </w:rPr>
              <w:t xml:space="preserve">% </w:t>
            </w:r>
            <w:r w:rsidR="00AC2C60">
              <w:rPr>
                <w:lang w:eastAsia="ru-RU"/>
              </w:rPr>
              <w:t>–</w:t>
            </w:r>
            <w:r w:rsidR="00471E35">
              <w:rPr>
                <w:lang w:eastAsia="ru-RU"/>
              </w:rPr>
              <w:t xml:space="preserve"> продающий</w:t>
            </w:r>
            <w:r>
              <w:rPr>
                <w:lang w:eastAsia="ru-RU"/>
              </w:rPr>
              <w:t>)</w:t>
            </w:r>
            <w:r w:rsidR="00087670" w:rsidRPr="00087670">
              <w:rPr>
                <w:lang w:eastAsia="ru-RU"/>
              </w:rPr>
              <w:t>;</w:t>
            </w:r>
          </w:p>
          <w:p w14:paraId="503A2B1C" w14:textId="7E0A00F3" w:rsidR="00471E35" w:rsidRPr="00087670" w:rsidRDefault="00BF3539" w:rsidP="00FC3239">
            <w:pPr>
              <w:spacing w:line="240" w:lineRule="auto"/>
              <w:ind w:firstLine="0"/>
              <w:rPr>
                <w:lang w:eastAsia="ru-RU"/>
              </w:rPr>
            </w:pPr>
            <w:r>
              <w:rPr>
                <w:lang w:eastAsia="ru-RU"/>
              </w:rPr>
              <w:t>6)</w:t>
            </w:r>
            <w:r w:rsidR="00087670">
              <w:rPr>
                <w:lang w:val="en-US" w:eastAsia="ru-RU"/>
              </w:rPr>
              <w:t> </w:t>
            </w:r>
            <w:r>
              <w:rPr>
                <w:lang w:eastAsia="ru-RU"/>
              </w:rPr>
              <w:t>з</w:t>
            </w:r>
            <w:r w:rsidR="00471E35">
              <w:rPr>
                <w:lang w:eastAsia="ru-RU"/>
              </w:rPr>
              <w:t xml:space="preserve">а каждым форматом контента закреплено </w:t>
            </w:r>
            <w:proofErr w:type="spellStart"/>
            <w:r w:rsidR="00471E35">
              <w:rPr>
                <w:lang w:eastAsia="ru-RU"/>
              </w:rPr>
              <w:t>определенное</w:t>
            </w:r>
            <w:proofErr w:type="spellEnd"/>
            <w:r w:rsidR="00471E35">
              <w:rPr>
                <w:lang w:eastAsia="ru-RU"/>
              </w:rPr>
              <w:t xml:space="preserve"> время выхода</w:t>
            </w:r>
            <w:r w:rsidR="00087670" w:rsidRPr="00087670">
              <w:rPr>
                <w:lang w:eastAsia="ru-RU"/>
              </w:rPr>
              <w:t>;</w:t>
            </w:r>
          </w:p>
          <w:p w14:paraId="24DA9200" w14:textId="28B18D8E" w:rsidR="00A00103" w:rsidRDefault="00BF3539" w:rsidP="00FC3239">
            <w:pPr>
              <w:spacing w:line="240" w:lineRule="auto"/>
              <w:ind w:firstLine="0"/>
              <w:rPr>
                <w:lang w:eastAsia="ru-RU"/>
              </w:rPr>
            </w:pPr>
            <w:r>
              <w:rPr>
                <w:lang w:eastAsia="ru-RU"/>
              </w:rPr>
              <w:t>7)</w:t>
            </w:r>
            <w:r w:rsidR="00087670">
              <w:rPr>
                <w:lang w:val="en-US" w:eastAsia="ru-RU"/>
              </w:rPr>
              <w:t> </w:t>
            </w:r>
            <w:r>
              <w:rPr>
                <w:lang w:eastAsia="ru-RU"/>
              </w:rPr>
              <w:t>о</w:t>
            </w:r>
            <w:r w:rsidR="00471E35">
              <w:rPr>
                <w:lang w:eastAsia="ru-RU"/>
              </w:rPr>
              <w:t>пределено оптимальное время публикации в зависимости от активности аудитории</w:t>
            </w:r>
          </w:p>
        </w:tc>
      </w:tr>
    </w:tbl>
    <w:p w14:paraId="3F34B4E9" w14:textId="77777777" w:rsidR="00AC2C60" w:rsidRDefault="00AC2C60">
      <w:pPr>
        <w:spacing w:after="160" w:line="259" w:lineRule="auto"/>
        <w:ind w:firstLine="0"/>
        <w:jc w:val="left"/>
        <w:rPr>
          <w:lang w:eastAsia="ru-RU"/>
        </w:rPr>
      </w:pPr>
      <w:r>
        <w:rPr>
          <w:lang w:eastAsia="ru-RU"/>
        </w:rPr>
        <w:br w:type="page"/>
      </w:r>
    </w:p>
    <w:p w14:paraId="640D14DA" w14:textId="320BC9BB" w:rsidR="00AC2C60" w:rsidRPr="000F01C9" w:rsidRDefault="00AC2C60" w:rsidP="00AC2C60">
      <w:pPr>
        <w:pStyle w:val="4"/>
        <w:spacing w:after="120"/>
        <w:jc w:val="right"/>
        <w:rPr>
          <w:sz w:val="22"/>
          <w:szCs w:val="22"/>
        </w:rPr>
      </w:pPr>
      <w:r>
        <w:rPr>
          <w:sz w:val="22"/>
          <w:szCs w:val="22"/>
        </w:rPr>
        <w:lastRenderedPageBreak/>
        <w:t>Продолжение п</w:t>
      </w:r>
      <w:r w:rsidRPr="000F01C9">
        <w:rPr>
          <w:sz w:val="22"/>
          <w:szCs w:val="22"/>
        </w:rPr>
        <w:t>рил</w:t>
      </w:r>
      <w:r>
        <w:rPr>
          <w:sz w:val="22"/>
          <w:szCs w:val="22"/>
        </w:rPr>
        <w:t>. </w:t>
      </w:r>
      <w:r>
        <w:rPr>
          <w:sz w:val="22"/>
          <w:szCs w:val="22"/>
        </w:rPr>
        <w:t>7</w:t>
      </w:r>
    </w:p>
    <w:tbl>
      <w:tblPr>
        <w:tblStyle w:val="a3"/>
        <w:tblW w:w="0" w:type="auto"/>
        <w:tblLook w:val="04A0" w:firstRow="1" w:lastRow="0" w:firstColumn="1" w:lastColumn="0" w:noHBand="0" w:noVBand="1"/>
      </w:tblPr>
      <w:tblGrid>
        <w:gridCol w:w="1838"/>
        <w:gridCol w:w="4841"/>
      </w:tblGrid>
      <w:tr w:rsidR="00AC2C60" w14:paraId="3F3FD541" w14:textId="77777777" w:rsidTr="00AC2C60">
        <w:tc>
          <w:tcPr>
            <w:tcW w:w="1838" w:type="dxa"/>
          </w:tcPr>
          <w:p w14:paraId="5F8082E1" w14:textId="77777777" w:rsidR="00AC2C60" w:rsidRDefault="00AC2C60" w:rsidP="00E830C5">
            <w:pPr>
              <w:spacing w:line="240" w:lineRule="auto"/>
              <w:ind w:firstLine="0"/>
              <w:jc w:val="center"/>
              <w:rPr>
                <w:lang w:eastAsia="ru-RU"/>
              </w:rPr>
            </w:pPr>
            <w:r>
              <w:rPr>
                <w:lang w:eastAsia="ru-RU"/>
              </w:rPr>
              <w:t>Разделы / направления</w:t>
            </w:r>
          </w:p>
        </w:tc>
        <w:tc>
          <w:tcPr>
            <w:tcW w:w="4841" w:type="dxa"/>
          </w:tcPr>
          <w:p w14:paraId="6029D0E5" w14:textId="77777777" w:rsidR="00AC2C60" w:rsidRDefault="00AC2C60" w:rsidP="00E830C5">
            <w:pPr>
              <w:spacing w:line="240" w:lineRule="auto"/>
              <w:ind w:firstLine="0"/>
              <w:jc w:val="center"/>
              <w:rPr>
                <w:lang w:eastAsia="ru-RU"/>
              </w:rPr>
            </w:pPr>
            <w:r>
              <w:rPr>
                <w:lang w:eastAsia="ru-RU"/>
              </w:rPr>
              <w:t>Что проверяем</w:t>
            </w:r>
          </w:p>
        </w:tc>
      </w:tr>
      <w:tr w:rsidR="00AC2C60" w14:paraId="569BC388" w14:textId="77777777" w:rsidTr="00AC2C60">
        <w:tc>
          <w:tcPr>
            <w:tcW w:w="1838" w:type="dxa"/>
          </w:tcPr>
          <w:p w14:paraId="1112C206" w14:textId="77777777" w:rsidR="00AC2C60" w:rsidRDefault="00AC2C60" w:rsidP="00E830C5">
            <w:pPr>
              <w:spacing w:line="240" w:lineRule="auto"/>
              <w:ind w:firstLine="0"/>
              <w:rPr>
                <w:lang w:eastAsia="ru-RU"/>
              </w:rPr>
            </w:pPr>
            <w:r w:rsidRPr="00B736FB">
              <w:rPr>
                <w:lang w:eastAsia="ru-RU"/>
              </w:rPr>
              <w:t>Оптимизация групп</w:t>
            </w:r>
            <w:r>
              <w:rPr>
                <w:lang w:eastAsia="ru-RU"/>
              </w:rPr>
              <w:t xml:space="preserve"> в социальных сетях</w:t>
            </w:r>
          </w:p>
        </w:tc>
        <w:tc>
          <w:tcPr>
            <w:tcW w:w="4841" w:type="dxa"/>
          </w:tcPr>
          <w:p w14:paraId="17AA0BA4" w14:textId="77777777" w:rsidR="00AC2C60" w:rsidRPr="00087670" w:rsidRDefault="00AC2C60" w:rsidP="00E830C5">
            <w:pPr>
              <w:spacing w:line="240" w:lineRule="auto"/>
              <w:ind w:firstLine="0"/>
              <w:rPr>
                <w:lang w:eastAsia="ru-RU"/>
              </w:rPr>
            </w:pPr>
            <w:r>
              <w:rPr>
                <w:lang w:eastAsia="ru-RU"/>
              </w:rPr>
              <w:t>1)</w:t>
            </w:r>
            <w:r>
              <w:rPr>
                <w:lang w:val="en-US" w:eastAsia="ru-RU"/>
              </w:rPr>
              <w:t> </w:t>
            </w:r>
            <w:r>
              <w:rPr>
                <w:lang w:eastAsia="ru-RU"/>
              </w:rPr>
              <w:t>в описании группы использованы ключевые запросы</w:t>
            </w:r>
            <w:r w:rsidRPr="00087670">
              <w:rPr>
                <w:lang w:eastAsia="ru-RU"/>
              </w:rPr>
              <w:t>;</w:t>
            </w:r>
          </w:p>
          <w:p w14:paraId="718D538A" w14:textId="77777777" w:rsidR="00AC2C60" w:rsidRPr="00087670" w:rsidRDefault="00AC2C60" w:rsidP="00E830C5">
            <w:pPr>
              <w:spacing w:line="240" w:lineRule="auto"/>
              <w:ind w:firstLine="0"/>
              <w:rPr>
                <w:lang w:eastAsia="ru-RU"/>
              </w:rPr>
            </w:pPr>
            <w:r>
              <w:rPr>
                <w:lang w:eastAsia="ru-RU"/>
              </w:rPr>
              <w:t>2)</w:t>
            </w:r>
            <w:r>
              <w:rPr>
                <w:lang w:val="en-US" w:eastAsia="ru-RU"/>
              </w:rPr>
              <w:t> </w:t>
            </w:r>
            <w:r>
              <w:rPr>
                <w:lang w:eastAsia="ru-RU"/>
              </w:rPr>
              <w:t xml:space="preserve">публикации создаются с </w:t>
            </w:r>
            <w:proofErr w:type="spellStart"/>
            <w:r>
              <w:rPr>
                <w:lang w:eastAsia="ru-RU"/>
              </w:rPr>
              <w:t>учетом</w:t>
            </w:r>
            <w:proofErr w:type="spellEnd"/>
            <w:r>
              <w:rPr>
                <w:lang w:eastAsia="ru-RU"/>
              </w:rPr>
              <w:t xml:space="preserve"> семантического ядра, разработанного SEO-специалистами</w:t>
            </w:r>
            <w:r w:rsidRPr="00087670">
              <w:rPr>
                <w:lang w:eastAsia="ru-RU"/>
              </w:rPr>
              <w:t>;</w:t>
            </w:r>
          </w:p>
          <w:p w14:paraId="55CAC17A" w14:textId="77777777" w:rsidR="00AC2C60" w:rsidRPr="00087670" w:rsidRDefault="00AC2C60" w:rsidP="00E830C5">
            <w:pPr>
              <w:spacing w:line="240" w:lineRule="auto"/>
              <w:ind w:firstLine="0"/>
              <w:rPr>
                <w:lang w:eastAsia="ru-RU"/>
              </w:rPr>
            </w:pPr>
            <w:r>
              <w:rPr>
                <w:lang w:eastAsia="ru-RU"/>
              </w:rPr>
              <w:t>3)</w:t>
            </w:r>
            <w:r>
              <w:rPr>
                <w:lang w:val="en-US" w:eastAsia="ru-RU"/>
              </w:rPr>
              <w:t> </w:t>
            </w:r>
            <w:r>
              <w:rPr>
                <w:lang w:eastAsia="ru-RU"/>
              </w:rPr>
              <w:t>со страниц групп ведут ссылки на основной сайт</w:t>
            </w:r>
            <w:r w:rsidRPr="00087670">
              <w:rPr>
                <w:lang w:eastAsia="ru-RU"/>
              </w:rPr>
              <w:t>;</w:t>
            </w:r>
          </w:p>
          <w:p w14:paraId="5E6D5855" w14:textId="77777777" w:rsidR="00AC2C60" w:rsidRPr="00087670" w:rsidRDefault="00AC2C60" w:rsidP="00E830C5">
            <w:pPr>
              <w:spacing w:line="240" w:lineRule="auto"/>
              <w:ind w:firstLine="0"/>
              <w:rPr>
                <w:lang w:eastAsia="ru-RU"/>
              </w:rPr>
            </w:pPr>
            <w:r>
              <w:rPr>
                <w:lang w:eastAsia="ru-RU"/>
              </w:rPr>
              <w:t>4)</w:t>
            </w:r>
            <w:r>
              <w:rPr>
                <w:lang w:val="en-US" w:eastAsia="ru-RU"/>
              </w:rPr>
              <w:t> </w:t>
            </w:r>
            <w:r>
              <w:rPr>
                <w:lang w:eastAsia="ru-RU"/>
              </w:rPr>
              <w:t>в URL группы есть основная ключевая фраза</w:t>
            </w:r>
            <w:r w:rsidRPr="00087670">
              <w:rPr>
                <w:lang w:eastAsia="ru-RU"/>
              </w:rPr>
              <w:t>;</w:t>
            </w:r>
          </w:p>
          <w:p w14:paraId="23E2AE1D" w14:textId="77777777" w:rsidR="00AC2C60" w:rsidRPr="00087670" w:rsidRDefault="00AC2C60" w:rsidP="00E830C5">
            <w:pPr>
              <w:spacing w:line="240" w:lineRule="auto"/>
              <w:ind w:firstLine="0"/>
              <w:rPr>
                <w:lang w:eastAsia="ru-RU"/>
              </w:rPr>
            </w:pPr>
            <w:r>
              <w:rPr>
                <w:lang w:eastAsia="ru-RU"/>
              </w:rPr>
              <w:t>5)</w:t>
            </w:r>
            <w:r>
              <w:rPr>
                <w:lang w:val="en-US" w:eastAsia="ru-RU"/>
              </w:rPr>
              <w:t> </w:t>
            </w:r>
            <w:r>
              <w:rPr>
                <w:lang w:eastAsia="ru-RU"/>
              </w:rPr>
              <w:t>в названиях альбомов с фото и видео, названиях тем обсуждений, статусе сообщества используются ключевые фразы</w:t>
            </w:r>
            <w:r w:rsidRPr="00087670">
              <w:rPr>
                <w:lang w:eastAsia="ru-RU"/>
              </w:rPr>
              <w:t>;</w:t>
            </w:r>
          </w:p>
          <w:p w14:paraId="4A3E6454" w14:textId="77777777" w:rsidR="00AC2C60" w:rsidRDefault="00AC2C60" w:rsidP="00E830C5">
            <w:pPr>
              <w:spacing w:line="240" w:lineRule="auto"/>
              <w:ind w:firstLine="0"/>
              <w:rPr>
                <w:lang w:eastAsia="ru-RU"/>
              </w:rPr>
            </w:pPr>
            <w:r>
              <w:rPr>
                <w:lang w:eastAsia="ru-RU"/>
              </w:rPr>
              <w:t>6)</w:t>
            </w:r>
            <w:r>
              <w:rPr>
                <w:lang w:val="en-US" w:eastAsia="ru-RU"/>
              </w:rPr>
              <w:t> </w:t>
            </w:r>
            <w:r>
              <w:rPr>
                <w:lang w:eastAsia="ru-RU"/>
              </w:rPr>
              <w:t>ссылки из групп на сайт размечены с помощью UTM-меток</w:t>
            </w:r>
          </w:p>
        </w:tc>
      </w:tr>
      <w:tr w:rsidR="00AC2C60" w14:paraId="6DF5E381" w14:textId="77777777" w:rsidTr="00AC2C60">
        <w:tc>
          <w:tcPr>
            <w:tcW w:w="1838" w:type="dxa"/>
          </w:tcPr>
          <w:p w14:paraId="30A90A27" w14:textId="77777777" w:rsidR="00AC2C60" w:rsidRDefault="00AC2C60" w:rsidP="00E830C5">
            <w:pPr>
              <w:spacing w:line="240" w:lineRule="auto"/>
              <w:ind w:firstLine="0"/>
              <w:rPr>
                <w:lang w:eastAsia="ru-RU"/>
              </w:rPr>
            </w:pPr>
            <w:r w:rsidRPr="004E2E8A">
              <w:rPr>
                <w:lang w:eastAsia="ru-RU"/>
              </w:rPr>
              <w:t>Оптимизация сайта</w:t>
            </w:r>
          </w:p>
        </w:tc>
        <w:tc>
          <w:tcPr>
            <w:tcW w:w="4841" w:type="dxa"/>
          </w:tcPr>
          <w:p w14:paraId="5FF75A86" w14:textId="77777777" w:rsidR="00AC2C60" w:rsidRPr="00087670" w:rsidRDefault="00AC2C60" w:rsidP="00E830C5">
            <w:pPr>
              <w:spacing w:line="240" w:lineRule="auto"/>
              <w:ind w:firstLine="0"/>
              <w:rPr>
                <w:lang w:eastAsia="ru-RU"/>
              </w:rPr>
            </w:pPr>
            <w:r>
              <w:rPr>
                <w:lang w:eastAsia="ru-RU"/>
              </w:rPr>
              <w:t>1)</w:t>
            </w:r>
            <w:r>
              <w:rPr>
                <w:lang w:val="en-US" w:eastAsia="ru-RU"/>
              </w:rPr>
              <w:t> </w:t>
            </w:r>
            <w:r>
              <w:rPr>
                <w:lang w:eastAsia="ru-RU"/>
              </w:rPr>
              <w:t>на сайт добавлены кнопки на группы в социальных сетях</w:t>
            </w:r>
            <w:r w:rsidRPr="00087670">
              <w:rPr>
                <w:lang w:eastAsia="ru-RU"/>
              </w:rPr>
              <w:t>;</w:t>
            </w:r>
          </w:p>
          <w:p w14:paraId="2F58B726" w14:textId="77777777" w:rsidR="00AC2C60" w:rsidRPr="00087670" w:rsidRDefault="00AC2C60" w:rsidP="00E830C5">
            <w:pPr>
              <w:spacing w:line="240" w:lineRule="auto"/>
              <w:ind w:firstLine="0"/>
              <w:rPr>
                <w:lang w:eastAsia="ru-RU"/>
              </w:rPr>
            </w:pPr>
            <w:r>
              <w:rPr>
                <w:lang w:eastAsia="ru-RU"/>
              </w:rPr>
              <w:t>2)</w:t>
            </w:r>
            <w:r>
              <w:rPr>
                <w:lang w:val="en-US" w:eastAsia="ru-RU"/>
              </w:rPr>
              <w:t> </w:t>
            </w:r>
            <w:r>
              <w:rPr>
                <w:lang w:eastAsia="ru-RU"/>
              </w:rPr>
              <w:t>используются «социальные» виджеты с отображением количества подписчиков</w:t>
            </w:r>
            <w:r w:rsidRPr="00087670">
              <w:rPr>
                <w:lang w:eastAsia="ru-RU"/>
              </w:rPr>
              <w:t>;</w:t>
            </w:r>
          </w:p>
          <w:p w14:paraId="7976F8EE" w14:textId="77777777" w:rsidR="00AC2C60" w:rsidRPr="00087670" w:rsidRDefault="00AC2C60" w:rsidP="00E830C5">
            <w:pPr>
              <w:spacing w:line="240" w:lineRule="auto"/>
              <w:ind w:firstLine="0"/>
              <w:rPr>
                <w:lang w:eastAsia="ru-RU"/>
              </w:rPr>
            </w:pPr>
            <w:r>
              <w:rPr>
                <w:lang w:eastAsia="ru-RU"/>
              </w:rPr>
              <w:t>3)</w:t>
            </w:r>
            <w:r>
              <w:rPr>
                <w:lang w:val="en-US" w:eastAsia="ru-RU"/>
              </w:rPr>
              <w:t> </w:t>
            </w:r>
            <w:r>
              <w:rPr>
                <w:lang w:eastAsia="ru-RU"/>
              </w:rPr>
              <w:t>в</w:t>
            </w:r>
            <w:r w:rsidRPr="0013498E">
              <w:rPr>
                <w:lang w:eastAsia="ru-RU"/>
              </w:rPr>
              <w:t xml:space="preserve"> постах на сайте есть кнопки и/или призывы подписаться, лайкнуть, прокомментировать, сделать репост</w:t>
            </w:r>
            <w:r w:rsidRPr="00087670">
              <w:rPr>
                <w:lang w:eastAsia="ru-RU"/>
              </w:rPr>
              <w:t>;</w:t>
            </w:r>
          </w:p>
          <w:p w14:paraId="6438B147" w14:textId="77777777" w:rsidR="00AC2C60" w:rsidRPr="00087670" w:rsidRDefault="00AC2C60" w:rsidP="00E830C5">
            <w:pPr>
              <w:spacing w:line="240" w:lineRule="auto"/>
              <w:ind w:firstLine="0"/>
              <w:rPr>
                <w:lang w:eastAsia="ru-RU"/>
              </w:rPr>
            </w:pPr>
            <w:r>
              <w:rPr>
                <w:lang w:eastAsia="ru-RU"/>
              </w:rPr>
              <w:t>4)</w:t>
            </w:r>
            <w:r>
              <w:rPr>
                <w:lang w:val="en-US" w:eastAsia="ru-RU"/>
              </w:rPr>
              <w:t> </w:t>
            </w:r>
            <w:r>
              <w:rPr>
                <w:lang w:eastAsia="ru-RU"/>
              </w:rPr>
              <w:t>в</w:t>
            </w:r>
            <w:r w:rsidRPr="008E1B5A">
              <w:rPr>
                <w:lang w:eastAsia="ru-RU"/>
              </w:rPr>
              <w:t xml:space="preserve">недрена </w:t>
            </w:r>
            <w:proofErr w:type="spellStart"/>
            <w:r w:rsidRPr="008E1B5A">
              <w:rPr>
                <w:lang w:eastAsia="ru-RU"/>
              </w:rPr>
              <w:t>микроразметка</w:t>
            </w:r>
            <w:proofErr w:type="spellEnd"/>
            <w:r w:rsidRPr="008E1B5A">
              <w:rPr>
                <w:lang w:eastAsia="ru-RU"/>
              </w:rPr>
              <w:t xml:space="preserve"> Open </w:t>
            </w:r>
            <w:proofErr w:type="spellStart"/>
            <w:r w:rsidRPr="008E1B5A">
              <w:rPr>
                <w:lang w:eastAsia="ru-RU"/>
              </w:rPr>
              <w:t>Graph</w:t>
            </w:r>
            <w:proofErr w:type="spellEnd"/>
            <w:r w:rsidRPr="008E1B5A">
              <w:rPr>
                <w:lang w:eastAsia="ru-RU"/>
              </w:rPr>
              <w:t xml:space="preserve"> для корректного отображения постов в социальных сетях после </w:t>
            </w:r>
            <w:proofErr w:type="spellStart"/>
            <w:r w:rsidRPr="008E1B5A">
              <w:rPr>
                <w:lang w:eastAsia="ru-RU"/>
              </w:rPr>
              <w:t>расшаривания</w:t>
            </w:r>
            <w:proofErr w:type="spellEnd"/>
            <w:r w:rsidRPr="00087670">
              <w:rPr>
                <w:lang w:eastAsia="ru-RU"/>
              </w:rPr>
              <w:t>;</w:t>
            </w:r>
          </w:p>
        </w:tc>
      </w:tr>
      <w:tr w:rsidR="00AC2C60" w14:paraId="64C2376D" w14:textId="77777777" w:rsidTr="00AC2C60">
        <w:tc>
          <w:tcPr>
            <w:tcW w:w="1838" w:type="dxa"/>
          </w:tcPr>
          <w:p w14:paraId="0D25CF97" w14:textId="77777777" w:rsidR="00AC2C60" w:rsidRDefault="00AC2C60" w:rsidP="00AC2C60">
            <w:pPr>
              <w:spacing w:line="240" w:lineRule="auto"/>
              <w:ind w:firstLine="0"/>
              <w:jc w:val="left"/>
              <w:rPr>
                <w:lang w:eastAsia="ru-RU"/>
              </w:rPr>
            </w:pPr>
            <w:r w:rsidRPr="008E1B5A">
              <w:rPr>
                <w:lang w:eastAsia="ru-RU"/>
              </w:rPr>
              <w:t>Привлечение и вовлечение подписчиков</w:t>
            </w:r>
          </w:p>
        </w:tc>
        <w:tc>
          <w:tcPr>
            <w:tcW w:w="4841" w:type="dxa"/>
          </w:tcPr>
          <w:p w14:paraId="7E9993EA" w14:textId="77777777" w:rsidR="00AC2C60" w:rsidRPr="00087670" w:rsidRDefault="00AC2C60" w:rsidP="00E830C5">
            <w:pPr>
              <w:spacing w:line="240" w:lineRule="auto"/>
              <w:ind w:firstLine="0"/>
              <w:rPr>
                <w:lang w:eastAsia="ru-RU"/>
              </w:rPr>
            </w:pPr>
            <w:r>
              <w:rPr>
                <w:lang w:eastAsia="ru-RU"/>
              </w:rPr>
              <w:t>1)</w:t>
            </w:r>
            <w:r>
              <w:rPr>
                <w:lang w:val="en-US" w:eastAsia="ru-RU"/>
              </w:rPr>
              <w:t> </w:t>
            </w:r>
            <w:r>
              <w:rPr>
                <w:lang w:eastAsia="ru-RU"/>
              </w:rPr>
              <w:t>новости, статьи и другие материалы, опубликованные на сайте, появляются на странице в социальной сети</w:t>
            </w:r>
            <w:r w:rsidRPr="00087670">
              <w:rPr>
                <w:lang w:eastAsia="ru-RU"/>
              </w:rPr>
              <w:t>;</w:t>
            </w:r>
          </w:p>
          <w:p w14:paraId="64CC83D2" w14:textId="77777777" w:rsidR="00AC2C60" w:rsidRPr="00087670" w:rsidRDefault="00AC2C60" w:rsidP="00E830C5">
            <w:pPr>
              <w:spacing w:line="240" w:lineRule="auto"/>
              <w:ind w:firstLine="0"/>
              <w:rPr>
                <w:lang w:eastAsia="ru-RU"/>
              </w:rPr>
            </w:pPr>
            <w:r>
              <w:rPr>
                <w:lang w:eastAsia="ru-RU"/>
              </w:rPr>
              <w:t>2)</w:t>
            </w:r>
            <w:r>
              <w:rPr>
                <w:lang w:val="en-US" w:eastAsia="ru-RU"/>
              </w:rPr>
              <w:t> </w:t>
            </w:r>
            <w:r>
              <w:rPr>
                <w:lang w:eastAsia="ru-RU"/>
              </w:rPr>
              <w:t xml:space="preserve">проводятся конкурсы и распространяются </w:t>
            </w:r>
            <w:proofErr w:type="spellStart"/>
            <w:r>
              <w:rPr>
                <w:lang w:eastAsia="ru-RU"/>
              </w:rPr>
              <w:t>промокоды</w:t>
            </w:r>
            <w:proofErr w:type="spellEnd"/>
            <w:r>
              <w:rPr>
                <w:lang w:eastAsia="ru-RU"/>
              </w:rPr>
              <w:t xml:space="preserve"> через группы</w:t>
            </w:r>
            <w:r w:rsidRPr="00087670">
              <w:rPr>
                <w:lang w:eastAsia="ru-RU"/>
              </w:rPr>
              <w:t>;</w:t>
            </w:r>
          </w:p>
          <w:p w14:paraId="14EA0D65" w14:textId="77777777" w:rsidR="00AC2C60" w:rsidRPr="00087670" w:rsidRDefault="00AC2C60" w:rsidP="00E830C5">
            <w:pPr>
              <w:spacing w:line="240" w:lineRule="auto"/>
              <w:ind w:firstLine="0"/>
              <w:rPr>
                <w:lang w:eastAsia="ru-RU"/>
              </w:rPr>
            </w:pPr>
            <w:r>
              <w:rPr>
                <w:lang w:eastAsia="ru-RU"/>
              </w:rPr>
              <w:t>3)</w:t>
            </w:r>
            <w:r>
              <w:rPr>
                <w:lang w:val="en-US" w:eastAsia="ru-RU"/>
              </w:rPr>
              <w:t> </w:t>
            </w:r>
            <w:r>
              <w:rPr>
                <w:lang w:eastAsia="ru-RU"/>
              </w:rPr>
              <w:t>продумана система поощрения активных подписчиков</w:t>
            </w:r>
            <w:r w:rsidRPr="00087670">
              <w:rPr>
                <w:lang w:eastAsia="ru-RU"/>
              </w:rPr>
              <w:t>;</w:t>
            </w:r>
          </w:p>
          <w:p w14:paraId="7210AA10" w14:textId="77777777" w:rsidR="00AC2C60" w:rsidRPr="00087670" w:rsidRDefault="00AC2C60" w:rsidP="00E830C5">
            <w:pPr>
              <w:spacing w:line="240" w:lineRule="auto"/>
              <w:ind w:firstLine="0"/>
              <w:rPr>
                <w:lang w:eastAsia="ru-RU"/>
              </w:rPr>
            </w:pPr>
            <w:r>
              <w:rPr>
                <w:lang w:eastAsia="ru-RU"/>
              </w:rPr>
              <w:t>4)</w:t>
            </w:r>
            <w:r>
              <w:rPr>
                <w:lang w:val="en-US" w:eastAsia="ru-RU"/>
              </w:rPr>
              <w:t> </w:t>
            </w:r>
            <w:r>
              <w:rPr>
                <w:lang w:eastAsia="ru-RU"/>
              </w:rPr>
              <w:t>проводится регулярная чистка страниц от ботов</w:t>
            </w:r>
            <w:r w:rsidRPr="00087670">
              <w:rPr>
                <w:lang w:eastAsia="ru-RU"/>
              </w:rPr>
              <w:t>;</w:t>
            </w:r>
          </w:p>
          <w:p w14:paraId="2627ED2A" w14:textId="2FD31DF4" w:rsidR="00AC2C60" w:rsidRPr="00087670" w:rsidRDefault="00AC2C60" w:rsidP="00AC2C60">
            <w:pPr>
              <w:spacing w:line="240" w:lineRule="auto"/>
              <w:ind w:firstLine="0"/>
              <w:rPr>
                <w:lang w:eastAsia="ru-RU"/>
              </w:rPr>
            </w:pPr>
            <w:r>
              <w:rPr>
                <w:lang w:eastAsia="ru-RU"/>
              </w:rPr>
              <w:t>5)</w:t>
            </w:r>
            <w:r>
              <w:rPr>
                <w:lang w:val="en-US"/>
              </w:rPr>
              <w:t> </w:t>
            </w:r>
            <w:r>
              <w:rPr>
                <w:lang w:eastAsia="ru-RU"/>
              </w:rPr>
              <w:t>собираются внешние ссылки на группы в социальных сетях с целю роста позиций в органической выдаче</w:t>
            </w:r>
            <w:r w:rsidRPr="00087670">
              <w:rPr>
                <w:lang w:eastAsia="ru-RU"/>
              </w:rPr>
              <w:t>;</w:t>
            </w:r>
          </w:p>
        </w:tc>
      </w:tr>
    </w:tbl>
    <w:p w14:paraId="203C1B0C" w14:textId="77777777" w:rsidR="00AC2C60" w:rsidRDefault="00AC2C60">
      <w:pPr>
        <w:spacing w:after="160" w:line="259" w:lineRule="auto"/>
        <w:ind w:firstLine="0"/>
        <w:jc w:val="left"/>
        <w:rPr>
          <w:lang w:eastAsia="ru-RU"/>
        </w:rPr>
      </w:pPr>
      <w:r>
        <w:rPr>
          <w:lang w:eastAsia="ru-RU"/>
        </w:rPr>
        <w:br w:type="page"/>
      </w:r>
    </w:p>
    <w:p w14:paraId="3CE65894" w14:textId="15043C4C" w:rsidR="00AC2C60" w:rsidRPr="000F01C9" w:rsidRDefault="00AC2C60" w:rsidP="00AC2C60">
      <w:pPr>
        <w:pStyle w:val="4"/>
        <w:spacing w:after="120"/>
        <w:jc w:val="right"/>
        <w:rPr>
          <w:sz w:val="22"/>
          <w:szCs w:val="22"/>
        </w:rPr>
      </w:pPr>
      <w:r>
        <w:rPr>
          <w:sz w:val="22"/>
          <w:szCs w:val="22"/>
        </w:rPr>
        <w:lastRenderedPageBreak/>
        <w:t>Окончание</w:t>
      </w:r>
      <w:r>
        <w:rPr>
          <w:sz w:val="22"/>
          <w:szCs w:val="22"/>
        </w:rPr>
        <w:t xml:space="preserve"> п</w:t>
      </w:r>
      <w:r w:rsidRPr="000F01C9">
        <w:rPr>
          <w:sz w:val="22"/>
          <w:szCs w:val="22"/>
        </w:rPr>
        <w:t>рил</w:t>
      </w:r>
      <w:r>
        <w:rPr>
          <w:sz w:val="22"/>
          <w:szCs w:val="22"/>
        </w:rPr>
        <w:t>. 7</w:t>
      </w:r>
    </w:p>
    <w:tbl>
      <w:tblPr>
        <w:tblStyle w:val="a3"/>
        <w:tblW w:w="0" w:type="auto"/>
        <w:tblLook w:val="04A0" w:firstRow="1" w:lastRow="0" w:firstColumn="1" w:lastColumn="0" w:noHBand="0" w:noVBand="1"/>
      </w:tblPr>
      <w:tblGrid>
        <w:gridCol w:w="1980"/>
        <w:gridCol w:w="4699"/>
      </w:tblGrid>
      <w:tr w:rsidR="00AC2C60" w14:paraId="2366B037" w14:textId="77777777" w:rsidTr="00E830C5">
        <w:tc>
          <w:tcPr>
            <w:tcW w:w="1980" w:type="dxa"/>
          </w:tcPr>
          <w:p w14:paraId="6BE0E899" w14:textId="77777777" w:rsidR="00AC2C60" w:rsidRDefault="00AC2C60" w:rsidP="00E830C5">
            <w:pPr>
              <w:spacing w:line="240" w:lineRule="auto"/>
              <w:ind w:firstLine="0"/>
              <w:jc w:val="center"/>
              <w:rPr>
                <w:lang w:eastAsia="ru-RU"/>
              </w:rPr>
            </w:pPr>
            <w:r>
              <w:rPr>
                <w:lang w:eastAsia="ru-RU"/>
              </w:rPr>
              <w:t>Разделы / направления</w:t>
            </w:r>
          </w:p>
        </w:tc>
        <w:tc>
          <w:tcPr>
            <w:tcW w:w="4699" w:type="dxa"/>
          </w:tcPr>
          <w:p w14:paraId="2E4836AF" w14:textId="77777777" w:rsidR="00AC2C60" w:rsidRDefault="00AC2C60" w:rsidP="00E830C5">
            <w:pPr>
              <w:spacing w:line="240" w:lineRule="auto"/>
              <w:ind w:firstLine="0"/>
              <w:jc w:val="center"/>
              <w:rPr>
                <w:lang w:eastAsia="ru-RU"/>
              </w:rPr>
            </w:pPr>
            <w:r>
              <w:rPr>
                <w:lang w:eastAsia="ru-RU"/>
              </w:rPr>
              <w:t>Что проверяем</w:t>
            </w:r>
          </w:p>
        </w:tc>
      </w:tr>
      <w:tr w:rsidR="00AC2C60" w14:paraId="7D19C21C" w14:textId="77777777" w:rsidTr="00E830C5">
        <w:tc>
          <w:tcPr>
            <w:tcW w:w="1980" w:type="dxa"/>
          </w:tcPr>
          <w:p w14:paraId="705100ED" w14:textId="77777777" w:rsidR="00AC2C60" w:rsidRDefault="00AC2C60" w:rsidP="00E830C5">
            <w:pPr>
              <w:spacing w:line="240" w:lineRule="auto"/>
              <w:ind w:firstLine="0"/>
              <w:rPr>
                <w:lang w:eastAsia="ru-RU"/>
              </w:rPr>
            </w:pPr>
            <w:r w:rsidRPr="008E1B5A">
              <w:rPr>
                <w:lang w:eastAsia="ru-RU"/>
              </w:rPr>
              <w:t>Привлечение и вовлечение подписчиков</w:t>
            </w:r>
          </w:p>
        </w:tc>
        <w:tc>
          <w:tcPr>
            <w:tcW w:w="4699" w:type="dxa"/>
          </w:tcPr>
          <w:p w14:paraId="7A5015CB" w14:textId="77777777" w:rsidR="00AC2C60" w:rsidRPr="00087670" w:rsidRDefault="00AC2C60" w:rsidP="00E830C5">
            <w:pPr>
              <w:spacing w:line="240" w:lineRule="auto"/>
              <w:ind w:firstLine="0"/>
              <w:rPr>
                <w:lang w:eastAsia="ru-RU"/>
              </w:rPr>
            </w:pPr>
            <w:r>
              <w:rPr>
                <w:lang w:eastAsia="ru-RU"/>
              </w:rPr>
              <w:t>6)</w:t>
            </w:r>
            <w:r>
              <w:rPr>
                <w:lang w:val="en-US" w:eastAsia="ru-RU"/>
              </w:rPr>
              <w:t> </w:t>
            </w:r>
            <w:r>
              <w:rPr>
                <w:lang w:eastAsia="ru-RU"/>
              </w:rPr>
              <w:t>выполняется кросс-постинг материалов в сторонних тематических сообщества</w:t>
            </w:r>
            <w:r w:rsidRPr="00087670">
              <w:rPr>
                <w:lang w:eastAsia="ru-RU"/>
              </w:rPr>
              <w:t>;</w:t>
            </w:r>
          </w:p>
          <w:p w14:paraId="6D610A8C" w14:textId="77777777" w:rsidR="00AC2C60" w:rsidRPr="00087670" w:rsidRDefault="00AC2C60" w:rsidP="00E830C5">
            <w:pPr>
              <w:spacing w:line="240" w:lineRule="auto"/>
              <w:ind w:firstLine="0"/>
              <w:rPr>
                <w:lang w:eastAsia="ru-RU"/>
              </w:rPr>
            </w:pPr>
            <w:r>
              <w:rPr>
                <w:lang w:eastAsia="ru-RU"/>
              </w:rPr>
              <w:t>7)</w:t>
            </w:r>
            <w:r>
              <w:rPr>
                <w:lang w:val="en-US" w:eastAsia="ru-RU"/>
              </w:rPr>
              <w:t> </w:t>
            </w:r>
            <w:r>
              <w:rPr>
                <w:lang w:eastAsia="ru-RU"/>
              </w:rPr>
              <w:t>привлекаются лидеры мнений на платной или бесплатной основе</w:t>
            </w:r>
            <w:r w:rsidRPr="00087670">
              <w:rPr>
                <w:lang w:eastAsia="ru-RU"/>
              </w:rPr>
              <w:t>;</w:t>
            </w:r>
          </w:p>
          <w:p w14:paraId="3EDE9C2A" w14:textId="77777777" w:rsidR="00AC2C60" w:rsidRPr="00087670" w:rsidRDefault="00AC2C60" w:rsidP="00E830C5">
            <w:pPr>
              <w:spacing w:line="240" w:lineRule="auto"/>
              <w:ind w:firstLine="0"/>
              <w:rPr>
                <w:lang w:eastAsia="ru-RU"/>
              </w:rPr>
            </w:pPr>
            <w:r>
              <w:rPr>
                <w:lang w:eastAsia="ru-RU"/>
              </w:rPr>
              <w:t>8)</w:t>
            </w:r>
            <w:r>
              <w:rPr>
                <w:lang w:val="en-US" w:eastAsia="ru-RU"/>
              </w:rPr>
              <w:t> </w:t>
            </w:r>
            <w:r>
              <w:rPr>
                <w:lang w:eastAsia="ru-RU"/>
              </w:rPr>
              <w:t>используется таргетированная реклама для привлечения посетителей</w:t>
            </w:r>
            <w:r w:rsidRPr="00087670">
              <w:rPr>
                <w:lang w:eastAsia="ru-RU"/>
              </w:rPr>
              <w:t>;</w:t>
            </w:r>
          </w:p>
        </w:tc>
      </w:tr>
      <w:tr w:rsidR="00AC2C60" w14:paraId="5C0DA53D" w14:textId="77777777" w:rsidTr="00E830C5">
        <w:tc>
          <w:tcPr>
            <w:tcW w:w="1980" w:type="dxa"/>
          </w:tcPr>
          <w:p w14:paraId="6038979E" w14:textId="77777777" w:rsidR="00AC2C60" w:rsidRDefault="00AC2C60" w:rsidP="00E830C5">
            <w:pPr>
              <w:spacing w:line="240" w:lineRule="auto"/>
              <w:ind w:firstLine="0"/>
              <w:rPr>
                <w:lang w:eastAsia="ru-RU"/>
              </w:rPr>
            </w:pPr>
            <w:r>
              <w:rPr>
                <w:lang w:eastAsia="ru-RU"/>
              </w:rPr>
              <w:t>Взаимодействие с аудиторией</w:t>
            </w:r>
          </w:p>
        </w:tc>
        <w:tc>
          <w:tcPr>
            <w:tcW w:w="4699" w:type="dxa"/>
          </w:tcPr>
          <w:p w14:paraId="761D7484" w14:textId="77777777" w:rsidR="00AC2C60" w:rsidRPr="00087670" w:rsidRDefault="00AC2C60" w:rsidP="00E830C5">
            <w:pPr>
              <w:spacing w:line="240" w:lineRule="auto"/>
              <w:ind w:firstLine="0"/>
              <w:rPr>
                <w:lang w:eastAsia="ru-RU"/>
              </w:rPr>
            </w:pPr>
            <w:r>
              <w:rPr>
                <w:lang w:eastAsia="ru-RU"/>
              </w:rPr>
              <w:t>1)</w:t>
            </w:r>
            <w:r>
              <w:rPr>
                <w:lang w:val="en-US" w:eastAsia="ru-RU"/>
              </w:rPr>
              <w:t> </w:t>
            </w:r>
            <w:r>
              <w:rPr>
                <w:lang w:eastAsia="ru-RU"/>
              </w:rPr>
              <w:t>определены ответственные за взаимодействие с аудиторией в социальных сетях (специалисты техподдержки, HR, SMM)</w:t>
            </w:r>
            <w:r w:rsidRPr="00087670">
              <w:rPr>
                <w:lang w:eastAsia="ru-RU"/>
              </w:rPr>
              <w:t>;</w:t>
            </w:r>
          </w:p>
          <w:p w14:paraId="630BF046" w14:textId="77777777" w:rsidR="00AC2C60" w:rsidRDefault="00AC2C60" w:rsidP="00E830C5">
            <w:pPr>
              <w:spacing w:line="240" w:lineRule="auto"/>
              <w:ind w:firstLine="0"/>
              <w:rPr>
                <w:lang w:eastAsia="ru-RU"/>
              </w:rPr>
            </w:pPr>
            <w:r>
              <w:rPr>
                <w:lang w:eastAsia="ru-RU"/>
              </w:rPr>
              <w:t>2)</w:t>
            </w:r>
            <w:r>
              <w:rPr>
                <w:lang w:val="en-US" w:eastAsia="ru-RU"/>
              </w:rPr>
              <w:t> </w:t>
            </w:r>
            <w:r>
              <w:rPr>
                <w:lang w:eastAsia="ru-RU"/>
              </w:rPr>
              <w:t>определены рекомендации по стилю общения в социальных сетях и этике поведения</w:t>
            </w:r>
          </w:p>
        </w:tc>
      </w:tr>
      <w:tr w:rsidR="00AC2C60" w14:paraId="1AE76676" w14:textId="77777777" w:rsidTr="00E830C5">
        <w:tc>
          <w:tcPr>
            <w:tcW w:w="1980" w:type="dxa"/>
          </w:tcPr>
          <w:p w14:paraId="12890003" w14:textId="77777777" w:rsidR="00AC2C60" w:rsidRDefault="00AC2C60" w:rsidP="00E830C5">
            <w:pPr>
              <w:spacing w:line="240" w:lineRule="auto"/>
              <w:ind w:firstLine="0"/>
              <w:rPr>
                <w:lang w:eastAsia="ru-RU"/>
              </w:rPr>
            </w:pPr>
            <w:r>
              <w:rPr>
                <w:lang w:eastAsia="ru-RU"/>
              </w:rPr>
              <w:t>Показатели эффективности</w:t>
            </w:r>
          </w:p>
        </w:tc>
        <w:tc>
          <w:tcPr>
            <w:tcW w:w="4699" w:type="dxa"/>
          </w:tcPr>
          <w:p w14:paraId="2CD22751" w14:textId="77777777" w:rsidR="00AC2C60" w:rsidRDefault="00AC2C60" w:rsidP="00E830C5">
            <w:pPr>
              <w:spacing w:line="240" w:lineRule="auto"/>
              <w:ind w:firstLine="0"/>
              <w:rPr>
                <w:lang w:eastAsia="ru-RU"/>
              </w:rPr>
            </w:pPr>
            <w:r>
              <w:rPr>
                <w:lang w:eastAsia="ru-RU"/>
              </w:rPr>
              <w:t>1)</w:t>
            </w:r>
            <w:r>
              <w:rPr>
                <w:lang w:val="en-US" w:eastAsia="ru-RU"/>
              </w:rPr>
              <w:t> </w:t>
            </w:r>
            <w:r>
              <w:rPr>
                <w:lang w:eastAsia="ru-RU"/>
              </w:rPr>
              <w:t xml:space="preserve">определены </w:t>
            </w:r>
            <w:r>
              <w:rPr>
                <w:lang w:val="en-US" w:eastAsia="ru-RU"/>
              </w:rPr>
              <w:t>KPI</w:t>
            </w:r>
            <w:r>
              <w:rPr>
                <w:lang w:eastAsia="ru-RU"/>
              </w:rPr>
              <w:t xml:space="preserve">, </w:t>
            </w:r>
          </w:p>
          <w:p w14:paraId="153B190F" w14:textId="77777777" w:rsidR="00AC2C60" w:rsidRDefault="00AC2C60" w:rsidP="00E830C5">
            <w:pPr>
              <w:spacing w:line="240" w:lineRule="auto"/>
              <w:ind w:firstLine="0"/>
              <w:rPr>
                <w:lang w:eastAsia="ru-RU"/>
              </w:rPr>
            </w:pPr>
            <w:r>
              <w:rPr>
                <w:lang w:eastAsia="ru-RU"/>
              </w:rPr>
              <w:t>например:</w:t>
            </w:r>
          </w:p>
          <w:p w14:paraId="173D04A2" w14:textId="77777777" w:rsidR="00AC2C60" w:rsidRDefault="00AC2C60" w:rsidP="00E830C5">
            <w:pPr>
              <w:spacing w:line="240" w:lineRule="auto"/>
              <w:ind w:firstLine="0"/>
              <w:rPr>
                <w:lang w:eastAsia="ru-RU"/>
              </w:rPr>
            </w:pPr>
            <w:r>
              <w:rPr>
                <w:lang w:eastAsia="ru-RU"/>
              </w:rPr>
              <w:t xml:space="preserve">объем трафика из соцсетей на сайт, количество </w:t>
            </w:r>
            <w:proofErr w:type="spellStart"/>
            <w:r>
              <w:rPr>
                <w:lang w:eastAsia="ru-RU"/>
              </w:rPr>
              <w:t>лидов</w:t>
            </w:r>
            <w:proofErr w:type="spellEnd"/>
            <w:r>
              <w:rPr>
                <w:lang w:eastAsia="ru-RU"/>
              </w:rPr>
              <w:t xml:space="preserve">, </w:t>
            </w:r>
            <w:proofErr w:type="spellStart"/>
            <w:r>
              <w:rPr>
                <w:lang w:eastAsia="ru-RU"/>
              </w:rPr>
              <w:t>привлеченных</w:t>
            </w:r>
            <w:proofErr w:type="spellEnd"/>
            <w:r>
              <w:rPr>
                <w:lang w:eastAsia="ru-RU"/>
              </w:rPr>
              <w:t xml:space="preserve"> из соцсетей, коэффициенты лидогенерации и </w:t>
            </w:r>
            <w:proofErr w:type="gramStart"/>
            <w:r>
              <w:rPr>
                <w:lang w:eastAsia="ru-RU"/>
              </w:rPr>
              <w:t>конверсии ,стоимость</w:t>
            </w:r>
            <w:proofErr w:type="gramEnd"/>
            <w:r>
              <w:rPr>
                <w:lang w:eastAsia="ru-RU"/>
              </w:rPr>
              <w:t xml:space="preserve"> одного перехода на сайт (</w:t>
            </w:r>
            <w:proofErr w:type="spellStart"/>
            <w:r>
              <w:rPr>
                <w:lang w:eastAsia="ru-RU"/>
              </w:rPr>
              <w:t>лида</w:t>
            </w:r>
            <w:proofErr w:type="spellEnd"/>
            <w:r>
              <w:rPr>
                <w:lang w:eastAsia="ru-RU"/>
              </w:rPr>
              <w:t>, клиента), средняя сумма чека на одного клиента из соцсетей, количество реальных подписчиков, количество комментариев, лайков и репостов, количество ссылок на группу из внешних источников, количество упоминаний бренда в соцсетях</w:t>
            </w:r>
          </w:p>
        </w:tc>
      </w:tr>
    </w:tbl>
    <w:p w14:paraId="15EF8276" w14:textId="206CA197" w:rsidR="0034297A" w:rsidRDefault="0034297A">
      <w:pPr>
        <w:spacing w:after="160" w:line="259" w:lineRule="auto"/>
        <w:ind w:firstLine="0"/>
        <w:jc w:val="left"/>
        <w:rPr>
          <w:lang w:eastAsia="ru-RU"/>
        </w:rPr>
      </w:pPr>
      <w:r>
        <w:rPr>
          <w:lang w:eastAsia="ru-RU"/>
        </w:rPr>
        <w:br w:type="page"/>
      </w:r>
    </w:p>
    <w:p w14:paraId="7F713A4F" w14:textId="77777777" w:rsidR="0034297A" w:rsidRPr="000F01C9" w:rsidRDefault="0034297A" w:rsidP="0034297A">
      <w:pPr>
        <w:pStyle w:val="4"/>
        <w:jc w:val="right"/>
        <w:rPr>
          <w:sz w:val="22"/>
          <w:szCs w:val="22"/>
        </w:rPr>
      </w:pPr>
      <w:r w:rsidRPr="000F01C9">
        <w:rPr>
          <w:sz w:val="22"/>
          <w:szCs w:val="22"/>
        </w:rPr>
        <w:lastRenderedPageBreak/>
        <w:t xml:space="preserve">Приложение </w:t>
      </w:r>
      <w:r>
        <w:rPr>
          <w:sz w:val="22"/>
          <w:szCs w:val="22"/>
        </w:rPr>
        <w:t>8</w:t>
      </w:r>
    </w:p>
    <w:p w14:paraId="35D6F784" w14:textId="6E630BED" w:rsidR="0034297A" w:rsidRPr="000F01C9" w:rsidRDefault="00AC2C60" w:rsidP="00542254">
      <w:pPr>
        <w:pStyle w:val="4"/>
        <w:suppressAutoHyphens/>
        <w:spacing w:after="120"/>
        <w:jc w:val="center"/>
        <w:rPr>
          <w:caps/>
          <w:sz w:val="22"/>
          <w:szCs w:val="22"/>
        </w:rPr>
      </w:pPr>
      <w:r w:rsidRPr="000F01C9">
        <w:rPr>
          <w:sz w:val="22"/>
          <w:szCs w:val="22"/>
        </w:rPr>
        <w:t>Метрики для главы 4</w:t>
      </w:r>
    </w:p>
    <w:tbl>
      <w:tblPr>
        <w:tblStyle w:val="a3"/>
        <w:tblW w:w="0" w:type="auto"/>
        <w:tblLook w:val="04A0" w:firstRow="1" w:lastRow="0" w:firstColumn="1" w:lastColumn="0" w:noHBand="0" w:noVBand="1"/>
      </w:tblPr>
      <w:tblGrid>
        <w:gridCol w:w="3397"/>
        <w:gridCol w:w="3282"/>
      </w:tblGrid>
      <w:tr w:rsidR="0034297A" w:rsidRPr="000F01C9" w14:paraId="4391BDFA" w14:textId="77777777">
        <w:tc>
          <w:tcPr>
            <w:tcW w:w="3397" w:type="dxa"/>
          </w:tcPr>
          <w:p w14:paraId="12E25574" w14:textId="15A03EDD" w:rsidR="0034297A" w:rsidRPr="000F01C9" w:rsidRDefault="0034297A">
            <w:pPr>
              <w:spacing w:line="240" w:lineRule="auto"/>
              <w:ind w:firstLine="0"/>
              <w:rPr>
                <w:lang w:eastAsia="ru-RU"/>
              </w:rPr>
            </w:pPr>
            <w:r w:rsidRPr="000F01C9">
              <w:rPr>
                <w:lang w:eastAsia="ru-RU"/>
              </w:rPr>
              <w:t>Показ (просмотр рекламы)</w:t>
            </w:r>
            <w:r w:rsidR="00AC2C60">
              <w:rPr>
                <w:lang w:eastAsia="ru-RU"/>
              </w:rPr>
              <w:t> </w:t>
            </w:r>
            <w:r w:rsidR="00AC2C60">
              <w:rPr>
                <w:lang w:eastAsia="ru-RU"/>
              </w:rPr>
              <w:t>–</w:t>
            </w:r>
            <w:r w:rsidRPr="000F01C9">
              <w:rPr>
                <w:lang w:eastAsia="ru-RU"/>
              </w:rPr>
              <w:t xml:space="preserve"> сколько раз реклама появляется на выбранном носителе</w:t>
            </w:r>
          </w:p>
        </w:tc>
        <w:tc>
          <w:tcPr>
            <w:tcW w:w="3282" w:type="dxa"/>
          </w:tcPr>
          <w:p w14:paraId="0FF4F618" w14:textId="01E4409D" w:rsidR="0034297A" w:rsidRPr="000F01C9" w:rsidRDefault="0034297A">
            <w:pPr>
              <w:spacing w:line="240" w:lineRule="auto"/>
              <w:ind w:firstLine="0"/>
              <w:rPr>
                <w:lang w:eastAsia="ru-RU"/>
              </w:rPr>
            </w:pPr>
            <w:r w:rsidRPr="000F01C9">
              <w:rPr>
                <w:lang w:eastAsia="ru-RU"/>
              </w:rPr>
              <w:t xml:space="preserve">Показы = </w:t>
            </w:r>
            <w:r w:rsidR="00A94572">
              <w:rPr>
                <w:lang w:eastAsia="ru-RU"/>
              </w:rPr>
              <w:t>Р</w:t>
            </w:r>
            <w:r w:rsidRPr="000F01C9">
              <w:rPr>
                <w:lang w:eastAsia="ru-RU"/>
              </w:rPr>
              <w:t xml:space="preserve">ейтинг × </w:t>
            </w:r>
            <w:r w:rsidR="00A94572">
              <w:rPr>
                <w:lang w:eastAsia="ru-RU"/>
              </w:rPr>
              <w:t>Ц</w:t>
            </w:r>
            <w:r w:rsidRPr="000F01C9">
              <w:rPr>
                <w:lang w:eastAsia="ru-RU"/>
              </w:rPr>
              <w:t xml:space="preserve">елевая аудитория × </w:t>
            </w:r>
            <w:r w:rsidR="00A94572">
              <w:rPr>
                <w:lang w:eastAsia="ru-RU"/>
              </w:rPr>
              <w:t>К</w:t>
            </w:r>
            <w:r w:rsidRPr="000F01C9">
              <w:rPr>
                <w:lang w:eastAsia="ru-RU"/>
              </w:rPr>
              <w:t xml:space="preserve">оличество показов рекламы </w:t>
            </w:r>
          </w:p>
        </w:tc>
      </w:tr>
      <w:tr w:rsidR="0034297A" w:rsidRPr="000F01C9" w14:paraId="7AE5541B" w14:textId="77777777">
        <w:tc>
          <w:tcPr>
            <w:tcW w:w="3397" w:type="dxa"/>
          </w:tcPr>
          <w:p w14:paraId="4931EFB2" w14:textId="7E2639C0" w:rsidR="0034297A" w:rsidRPr="000F01C9" w:rsidRDefault="0034297A">
            <w:pPr>
              <w:spacing w:line="240" w:lineRule="auto"/>
              <w:ind w:firstLine="0"/>
              <w:rPr>
                <w:lang w:eastAsia="ru-RU"/>
              </w:rPr>
            </w:pPr>
            <w:r w:rsidRPr="000F01C9">
              <w:rPr>
                <w:lang w:eastAsia="ru-RU"/>
              </w:rPr>
              <w:t>Коэффициент</w:t>
            </w:r>
            <w:r w:rsidR="00AC2C60">
              <w:rPr>
                <w:lang w:eastAsia="ru-RU"/>
              </w:rPr>
              <w:t> </w:t>
            </w:r>
            <w:r w:rsidRPr="000F01C9">
              <w:rPr>
                <w:lang w:eastAsia="ru-RU"/>
              </w:rPr>
              <w:t>конверсии</w:t>
            </w:r>
            <w:r w:rsidR="00AC2C60">
              <w:rPr>
                <w:lang w:eastAsia="ru-RU"/>
              </w:rPr>
              <w:t xml:space="preserve"> </w:t>
            </w:r>
            <w:r w:rsidRPr="000F01C9">
              <w:rPr>
                <w:lang w:eastAsia="ru-RU"/>
              </w:rPr>
              <w:t>(</w:t>
            </w:r>
            <w:proofErr w:type="spellStart"/>
            <w:r w:rsidRPr="000F01C9">
              <w:rPr>
                <w:lang w:eastAsia="ru-RU"/>
              </w:rPr>
              <w:t>сonversion</w:t>
            </w:r>
            <w:proofErr w:type="spellEnd"/>
            <w:r w:rsidRPr="000F01C9">
              <w:rPr>
                <w:lang w:eastAsia="ru-RU"/>
              </w:rPr>
              <w:t xml:space="preserve"> </w:t>
            </w:r>
            <w:proofErr w:type="spellStart"/>
            <w:r w:rsidRPr="000F01C9">
              <w:rPr>
                <w:lang w:eastAsia="ru-RU"/>
              </w:rPr>
              <w:t>rate</w:t>
            </w:r>
            <w:proofErr w:type="spellEnd"/>
            <w:r w:rsidRPr="000F01C9">
              <w:rPr>
                <w:lang w:eastAsia="ru-RU"/>
              </w:rPr>
              <w:t xml:space="preserve">, CR) </w:t>
            </w:r>
            <w:r w:rsidR="00AC2C60">
              <w:rPr>
                <w:lang w:eastAsia="ru-RU"/>
              </w:rPr>
              <w:t>–</w:t>
            </w:r>
            <w:r w:rsidRPr="000F01C9">
              <w:rPr>
                <w:lang w:eastAsia="ru-RU"/>
              </w:rPr>
              <w:t xml:space="preserve"> это процент аудитории, выполнившей желаемое действие</w:t>
            </w:r>
          </w:p>
        </w:tc>
        <w:tc>
          <w:tcPr>
            <w:tcW w:w="3282" w:type="dxa"/>
          </w:tcPr>
          <w:p w14:paraId="1BC54B45" w14:textId="09D13832" w:rsidR="0034297A" w:rsidRPr="000F01C9" w:rsidRDefault="0034297A">
            <w:pPr>
              <w:spacing w:line="240" w:lineRule="auto"/>
              <w:ind w:firstLine="0"/>
              <w:rPr>
                <w:lang w:eastAsia="ru-RU"/>
              </w:rPr>
            </w:pPr>
            <w:r w:rsidRPr="000F01C9">
              <w:rPr>
                <w:lang w:eastAsia="ru-RU"/>
              </w:rPr>
              <w:t>CR = (Количество совершивших целевое действие)</w:t>
            </w:r>
            <w:r w:rsidR="00A94572">
              <w:rPr>
                <w:lang w:eastAsia="ru-RU"/>
              </w:rPr>
              <w:t xml:space="preserve"> </w:t>
            </w:r>
            <w:r w:rsidRPr="000F01C9">
              <w:rPr>
                <w:lang w:eastAsia="ru-RU"/>
              </w:rPr>
              <w:t>/ (Размер аудитории) × 100%</w:t>
            </w:r>
          </w:p>
        </w:tc>
      </w:tr>
      <w:tr w:rsidR="0034297A" w:rsidRPr="000F01C9" w14:paraId="50B84FC6" w14:textId="77777777">
        <w:tc>
          <w:tcPr>
            <w:tcW w:w="3397" w:type="dxa"/>
          </w:tcPr>
          <w:p w14:paraId="4AD878EF" w14:textId="337DDD30" w:rsidR="0034297A" w:rsidRPr="000F01C9" w:rsidRDefault="0034297A">
            <w:pPr>
              <w:spacing w:line="240" w:lineRule="auto"/>
              <w:ind w:firstLine="0"/>
              <w:rPr>
                <w:lang w:eastAsia="ru-RU"/>
              </w:rPr>
            </w:pPr>
            <w:r w:rsidRPr="000F01C9">
              <w:rPr>
                <w:lang w:eastAsia="ru-RU"/>
              </w:rPr>
              <w:t>Рентабельность расходов на рекламу (</w:t>
            </w:r>
            <w:proofErr w:type="spellStart"/>
            <w:r w:rsidRPr="000F01C9">
              <w:rPr>
                <w:lang w:eastAsia="ru-RU"/>
              </w:rPr>
              <w:t>return</w:t>
            </w:r>
            <w:proofErr w:type="spellEnd"/>
            <w:r w:rsidRPr="000F01C9">
              <w:rPr>
                <w:lang w:eastAsia="ru-RU"/>
              </w:rPr>
              <w:t xml:space="preserve"> </w:t>
            </w:r>
            <w:proofErr w:type="spellStart"/>
            <w:r w:rsidRPr="000F01C9">
              <w:rPr>
                <w:lang w:eastAsia="ru-RU"/>
              </w:rPr>
              <w:t>on</w:t>
            </w:r>
            <w:proofErr w:type="spellEnd"/>
            <w:r w:rsidRPr="000F01C9">
              <w:rPr>
                <w:lang w:eastAsia="ru-RU"/>
              </w:rPr>
              <w:t xml:space="preserve"> </w:t>
            </w:r>
            <w:proofErr w:type="spellStart"/>
            <w:r w:rsidRPr="000F01C9">
              <w:rPr>
                <w:lang w:eastAsia="ru-RU"/>
              </w:rPr>
              <w:t>ad</w:t>
            </w:r>
            <w:proofErr w:type="spellEnd"/>
            <w:r w:rsidRPr="000F01C9">
              <w:rPr>
                <w:lang w:eastAsia="ru-RU"/>
              </w:rPr>
              <w:t xml:space="preserve"> </w:t>
            </w:r>
            <w:proofErr w:type="spellStart"/>
            <w:r w:rsidRPr="000F01C9">
              <w:rPr>
                <w:lang w:eastAsia="ru-RU"/>
              </w:rPr>
              <w:t>spend</w:t>
            </w:r>
            <w:proofErr w:type="spellEnd"/>
            <w:r w:rsidRPr="000F01C9">
              <w:rPr>
                <w:lang w:eastAsia="ru-RU"/>
              </w:rPr>
              <w:t>, ROAS)</w:t>
            </w:r>
            <w:r w:rsidR="00AC2C60">
              <w:rPr>
                <w:lang w:eastAsia="ru-RU"/>
              </w:rPr>
              <w:t> </w:t>
            </w:r>
            <w:r w:rsidR="00AC2C60">
              <w:rPr>
                <w:lang w:eastAsia="ru-RU"/>
              </w:rPr>
              <w:t>–</w:t>
            </w:r>
            <w:r w:rsidRPr="000F01C9">
              <w:rPr>
                <w:lang w:eastAsia="ru-RU"/>
              </w:rPr>
              <w:t xml:space="preserve"> это показатель, который измеряет сумму дохода, полученного на каждый рубль, потраченный на рекламу</w:t>
            </w:r>
          </w:p>
        </w:tc>
        <w:tc>
          <w:tcPr>
            <w:tcW w:w="3282" w:type="dxa"/>
          </w:tcPr>
          <w:p w14:paraId="6DA43CAB" w14:textId="4C9BA336" w:rsidR="0034297A" w:rsidRPr="000F01C9" w:rsidRDefault="0034297A">
            <w:pPr>
              <w:spacing w:line="240" w:lineRule="auto"/>
              <w:ind w:firstLine="0"/>
              <w:rPr>
                <w:lang w:eastAsia="ru-RU"/>
              </w:rPr>
            </w:pPr>
            <w:r w:rsidRPr="000F01C9">
              <w:rPr>
                <w:lang w:eastAsia="ru-RU"/>
              </w:rPr>
              <w:t>ROAS = Доход</w:t>
            </w:r>
            <w:r w:rsidR="00A94572">
              <w:rPr>
                <w:lang w:eastAsia="ru-RU"/>
              </w:rPr>
              <w:t xml:space="preserve"> </w:t>
            </w:r>
            <w:r w:rsidRPr="000F01C9">
              <w:rPr>
                <w:lang w:eastAsia="ru-RU"/>
              </w:rPr>
              <w:t>/ Рекламный бюджет</w:t>
            </w:r>
          </w:p>
        </w:tc>
      </w:tr>
      <w:tr w:rsidR="0034297A" w:rsidRPr="000F01C9" w14:paraId="1ECAA7C0" w14:textId="77777777">
        <w:tc>
          <w:tcPr>
            <w:tcW w:w="3397" w:type="dxa"/>
          </w:tcPr>
          <w:p w14:paraId="49D94F3F" w14:textId="77777777" w:rsidR="0034297A" w:rsidRPr="000F01C9" w:rsidRDefault="0034297A">
            <w:pPr>
              <w:spacing w:line="240" w:lineRule="auto"/>
              <w:ind w:firstLine="0"/>
              <w:jc w:val="left"/>
              <w:rPr>
                <w:lang w:eastAsia="ru-RU"/>
              </w:rPr>
            </w:pPr>
            <w:r w:rsidRPr="000F01C9">
              <w:rPr>
                <w:lang w:eastAsia="ru-RU"/>
              </w:rPr>
              <w:t>Стоимость привлечения клиента (</w:t>
            </w:r>
            <w:proofErr w:type="spellStart"/>
            <w:r w:rsidRPr="000F01C9">
              <w:rPr>
                <w:lang w:eastAsia="ru-RU"/>
              </w:rPr>
              <w:t>customer</w:t>
            </w:r>
            <w:proofErr w:type="spellEnd"/>
            <w:r w:rsidRPr="000F01C9">
              <w:rPr>
                <w:lang w:eastAsia="ru-RU"/>
              </w:rPr>
              <w:t xml:space="preserve"> </w:t>
            </w:r>
            <w:proofErr w:type="spellStart"/>
            <w:r w:rsidRPr="000F01C9">
              <w:rPr>
                <w:lang w:eastAsia="ru-RU"/>
              </w:rPr>
              <w:t>acquisition</w:t>
            </w:r>
            <w:proofErr w:type="spellEnd"/>
            <w:r w:rsidRPr="000F01C9">
              <w:rPr>
                <w:lang w:eastAsia="ru-RU"/>
              </w:rPr>
              <w:t xml:space="preserve"> </w:t>
            </w:r>
            <w:proofErr w:type="spellStart"/>
            <w:r w:rsidRPr="000F01C9">
              <w:rPr>
                <w:lang w:eastAsia="ru-RU"/>
              </w:rPr>
              <w:t>cost</w:t>
            </w:r>
            <w:proofErr w:type="spellEnd"/>
            <w:r w:rsidRPr="000F01C9">
              <w:rPr>
                <w:lang w:eastAsia="ru-RU"/>
              </w:rPr>
              <w:t>, CAC) – это итоговая сумма, затраченная на привлечение одного нового клиента</w:t>
            </w:r>
          </w:p>
        </w:tc>
        <w:tc>
          <w:tcPr>
            <w:tcW w:w="3282" w:type="dxa"/>
          </w:tcPr>
          <w:p w14:paraId="30C20871" w14:textId="3DAB14FF" w:rsidR="0034297A" w:rsidRPr="000F01C9" w:rsidRDefault="0034297A">
            <w:pPr>
              <w:spacing w:line="240" w:lineRule="auto"/>
              <w:ind w:firstLine="0"/>
              <w:jc w:val="left"/>
              <w:rPr>
                <w:lang w:eastAsia="ru-RU"/>
              </w:rPr>
            </w:pPr>
            <w:r w:rsidRPr="000F01C9">
              <w:rPr>
                <w:lang w:eastAsia="ru-RU"/>
              </w:rPr>
              <w:t>CAC =</w:t>
            </w:r>
            <w:r w:rsidR="00A94572">
              <w:rPr>
                <w:lang w:eastAsia="ru-RU"/>
              </w:rPr>
              <w:t xml:space="preserve"> </w:t>
            </w:r>
            <w:r w:rsidRPr="000F01C9">
              <w:rPr>
                <w:lang w:eastAsia="ru-RU"/>
              </w:rPr>
              <w:t>Общая стоимость маркетинговой деятельности</w:t>
            </w:r>
            <w:r w:rsidR="00A94572">
              <w:rPr>
                <w:lang w:eastAsia="ru-RU"/>
              </w:rPr>
              <w:t xml:space="preserve"> </w:t>
            </w:r>
            <w:r w:rsidRPr="000F01C9">
              <w:rPr>
                <w:lang w:eastAsia="ru-RU"/>
              </w:rPr>
              <w:t xml:space="preserve">/ Количество </w:t>
            </w:r>
            <w:proofErr w:type="spellStart"/>
            <w:r w:rsidRPr="000F01C9">
              <w:rPr>
                <w:lang w:eastAsia="ru-RU"/>
              </w:rPr>
              <w:t>привлеченных</w:t>
            </w:r>
            <w:proofErr w:type="spellEnd"/>
            <w:r w:rsidRPr="000F01C9">
              <w:rPr>
                <w:lang w:eastAsia="ru-RU"/>
              </w:rPr>
              <w:t xml:space="preserve"> клиентов</w:t>
            </w:r>
          </w:p>
        </w:tc>
      </w:tr>
      <w:tr w:rsidR="0034297A" w:rsidRPr="000F01C9" w14:paraId="33E29751" w14:textId="77777777">
        <w:tc>
          <w:tcPr>
            <w:tcW w:w="3397" w:type="dxa"/>
          </w:tcPr>
          <w:p w14:paraId="5F923C47" w14:textId="77777777" w:rsidR="0034297A" w:rsidRPr="000F01C9" w:rsidRDefault="0034297A">
            <w:pPr>
              <w:spacing w:line="240" w:lineRule="auto"/>
              <w:ind w:firstLine="0"/>
              <w:rPr>
                <w:lang w:eastAsia="ru-RU"/>
              </w:rPr>
            </w:pPr>
            <w:r w:rsidRPr="000F01C9">
              <w:rPr>
                <w:lang w:eastAsia="ru-RU"/>
              </w:rPr>
              <w:t>Прирост новых участников (</w:t>
            </w:r>
            <w:proofErr w:type="spellStart"/>
            <w:r w:rsidRPr="000F01C9">
              <w:rPr>
                <w:lang w:eastAsia="ru-RU"/>
              </w:rPr>
              <w:t>audience</w:t>
            </w:r>
            <w:proofErr w:type="spellEnd"/>
            <w:r w:rsidRPr="000F01C9">
              <w:rPr>
                <w:lang w:eastAsia="ru-RU"/>
              </w:rPr>
              <w:t xml:space="preserve"> </w:t>
            </w:r>
            <w:proofErr w:type="spellStart"/>
            <w:r w:rsidRPr="000F01C9">
              <w:rPr>
                <w:lang w:eastAsia="ru-RU"/>
              </w:rPr>
              <w:t>growth</w:t>
            </w:r>
            <w:proofErr w:type="spellEnd"/>
            <w:r w:rsidRPr="000F01C9">
              <w:rPr>
                <w:lang w:eastAsia="ru-RU"/>
              </w:rPr>
              <w:t xml:space="preserve"> </w:t>
            </w:r>
            <w:proofErr w:type="spellStart"/>
            <w:r w:rsidRPr="000F01C9">
              <w:rPr>
                <w:lang w:eastAsia="ru-RU"/>
              </w:rPr>
              <w:t>rate</w:t>
            </w:r>
            <w:proofErr w:type="spellEnd"/>
            <w:r w:rsidRPr="000F01C9">
              <w:rPr>
                <w:lang w:eastAsia="ru-RU"/>
              </w:rPr>
              <w:t xml:space="preserve">, AGR) – показывает, насколько быстро </w:t>
            </w:r>
            <w:proofErr w:type="spellStart"/>
            <w:r w:rsidRPr="000F01C9">
              <w:rPr>
                <w:lang w:eastAsia="ru-RU"/>
              </w:rPr>
              <w:t>растет</w:t>
            </w:r>
            <w:proofErr w:type="spellEnd"/>
            <w:r w:rsidRPr="000F01C9">
              <w:rPr>
                <w:lang w:eastAsia="ru-RU"/>
              </w:rPr>
              <w:t xml:space="preserve"> аудитория</w:t>
            </w:r>
          </w:p>
        </w:tc>
        <w:tc>
          <w:tcPr>
            <w:tcW w:w="3282" w:type="dxa"/>
          </w:tcPr>
          <w:p w14:paraId="081F4D3B" w14:textId="3E2C29A5" w:rsidR="0034297A" w:rsidRPr="000F01C9" w:rsidRDefault="0034297A">
            <w:pPr>
              <w:spacing w:line="240" w:lineRule="auto"/>
              <w:ind w:firstLine="0"/>
              <w:rPr>
                <w:lang w:eastAsia="ru-RU"/>
              </w:rPr>
            </w:pPr>
            <w:r w:rsidRPr="000F01C9">
              <w:rPr>
                <w:lang w:eastAsia="ru-RU"/>
              </w:rPr>
              <w:t>AGR</w:t>
            </w:r>
            <w:r w:rsidR="00A94572">
              <w:rPr>
                <w:lang w:eastAsia="ru-RU"/>
              </w:rPr>
              <w:t xml:space="preserve"> </w:t>
            </w:r>
            <w:r w:rsidRPr="000F01C9">
              <w:rPr>
                <w:lang w:eastAsia="ru-RU"/>
              </w:rPr>
              <w:t xml:space="preserve">= </w:t>
            </w:r>
            <w:r w:rsidR="00A94572">
              <w:rPr>
                <w:lang w:eastAsia="ru-RU"/>
              </w:rPr>
              <w:t>Н</w:t>
            </w:r>
            <w:r w:rsidRPr="000F01C9">
              <w:rPr>
                <w:lang w:eastAsia="ru-RU"/>
              </w:rPr>
              <w:t>овые участники</w:t>
            </w:r>
            <w:r w:rsidR="00A94572">
              <w:rPr>
                <w:lang w:eastAsia="ru-RU"/>
              </w:rPr>
              <w:t xml:space="preserve"> </w:t>
            </w:r>
            <w:r w:rsidRPr="000F01C9">
              <w:rPr>
                <w:lang w:eastAsia="ru-RU"/>
              </w:rPr>
              <w:t xml:space="preserve">/ </w:t>
            </w:r>
            <w:r w:rsidR="00A94572">
              <w:rPr>
                <w:lang w:eastAsia="ru-RU"/>
              </w:rPr>
              <w:t>В</w:t>
            </w:r>
            <w:r w:rsidRPr="000F01C9">
              <w:rPr>
                <w:lang w:eastAsia="ru-RU"/>
              </w:rPr>
              <w:t>се подписчики</w:t>
            </w:r>
            <w:r w:rsidR="00A94572">
              <w:rPr>
                <w:lang w:eastAsia="ru-RU"/>
              </w:rPr>
              <w:t> </w:t>
            </w:r>
            <w:r w:rsidR="00A94572" w:rsidRPr="000F01C9">
              <w:rPr>
                <w:lang w:eastAsia="ru-RU"/>
              </w:rPr>
              <w:t>×</w:t>
            </w:r>
            <w:r w:rsidR="00A94572">
              <w:rPr>
                <w:lang w:eastAsia="ru-RU"/>
              </w:rPr>
              <w:t> </w:t>
            </w:r>
            <w:r w:rsidRPr="000F01C9">
              <w:rPr>
                <w:lang w:eastAsia="ru-RU"/>
              </w:rPr>
              <w:t>100 %.</w:t>
            </w:r>
          </w:p>
        </w:tc>
      </w:tr>
      <w:tr w:rsidR="0034297A" w:rsidRPr="000F01C9" w14:paraId="1DAEA37E" w14:textId="77777777">
        <w:tc>
          <w:tcPr>
            <w:tcW w:w="3397" w:type="dxa"/>
          </w:tcPr>
          <w:p w14:paraId="16D3D1D3" w14:textId="77777777" w:rsidR="0034297A" w:rsidRPr="000F01C9" w:rsidRDefault="0034297A">
            <w:pPr>
              <w:spacing w:line="240" w:lineRule="auto"/>
              <w:ind w:firstLine="0"/>
              <w:rPr>
                <w:lang w:eastAsia="ru-RU"/>
              </w:rPr>
            </w:pPr>
            <w:r w:rsidRPr="000F01C9">
              <w:rPr>
                <w:lang w:eastAsia="ru-RU"/>
              </w:rPr>
              <w:t>Коэффициент вовлеченности (</w:t>
            </w:r>
            <w:proofErr w:type="spellStart"/>
            <w:r w:rsidRPr="000F01C9">
              <w:rPr>
                <w:lang w:eastAsia="ru-RU"/>
              </w:rPr>
              <w:t>engagement</w:t>
            </w:r>
            <w:proofErr w:type="spellEnd"/>
            <w:r w:rsidRPr="000F01C9">
              <w:rPr>
                <w:lang w:eastAsia="ru-RU"/>
              </w:rPr>
              <w:t xml:space="preserve"> </w:t>
            </w:r>
            <w:proofErr w:type="spellStart"/>
            <w:r w:rsidRPr="000F01C9">
              <w:rPr>
                <w:lang w:eastAsia="ru-RU"/>
              </w:rPr>
              <w:t>rate</w:t>
            </w:r>
            <w:proofErr w:type="spellEnd"/>
            <w:r w:rsidRPr="000F01C9">
              <w:rPr>
                <w:lang w:eastAsia="ru-RU"/>
              </w:rPr>
              <w:t>, ER) позволяет оценить, как аудитория реагирует на контент</w:t>
            </w:r>
          </w:p>
        </w:tc>
        <w:tc>
          <w:tcPr>
            <w:tcW w:w="3282" w:type="dxa"/>
          </w:tcPr>
          <w:p w14:paraId="5725457F" w14:textId="49F08C0D" w:rsidR="0034297A" w:rsidRPr="000F01C9" w:rsidRDefault="0034297A">
            <w:pPr>
              <w:spacing w:line="240" w:lineRule="auto"/>
              <w:ind w:firstLine="0"/>
              <w:rPr>
                <w:lang w:eastAsia="ru-RU"/>
              </w:rPr>
            </w:pPr>
            <w:r w:rsidRPr="000F01C9">
              <w:rPr>
                <w:lang w:eastAsia="ru-RU"/>
              </w:rPr>
              <w:t>ER по охвату</w:t>
            </w:r>
            <w:r w:rsidR="00A94572">
              <w:rPr>
                <w:lang w:eastAsia="ru-RU"/>
              </w:rPr>
              <w:t xml:space="preserve"> </w:t>
            </w:r>
            <w:r w:rsidRPr="000F01C9">
              <w:rPr>
                <w:lang w:eastAsia="ru-RU"/>
              </w:rPr>
              <w:t xml:space="preserve">= </w:t>
            </w:r>
            <w:r w:rsidR="00A94572">
              <w:rPr>
                <w:lang w:eastAsia="ru-RU"/>
              </w:rPr>
              <w:t>Р</w:t>
            </w:r>
            <w:r w:rsidRPr="000F01C9">
              <w:rPr>
                <w:lang w:eastAsia="ru-RU"/>
              </w:rPr>
              <w:t>еакции</w:t>
            </w:r>
            <w:r w:rsidR="00A94572">
              <w:rPr>
                <w:lang w:eastAsia="ru-RU"/>
              </w:rPr>
              <w:t xml:space="preserve"> </w:t>
            </w:r>
            <w:r w:rsidRPr="000F01C9">
              <w:rPr>
                <w:lang w:eastAsia="ru-RU"/>
              </w:rPr>
              <w:t>/</w:t>
            </w:r>
            <w:r w:rsidR="00A94572">
              <w:rPr>
                <w:lang w:eastAsia="ru-RU"/>
              </w:rPr>
              <w:t xml:space="preserve"> О</w:t>
            </w:r>
            <w:r w:rsidRPr="000F01C9">
              <w:rPr>
                <w:lang w:eastAsia="ru-RU"/>
              </w:rPr>
              <w:t>хват</w:t>
            </w:r>
            <w:r w:rsidR="00A94572">
              <w:rPr>
                <w:lang w:eastAsia="ru-RU"/>
              </w:rPr>
              <w:t> </w:t>
            </w:r>
            <w:r w:rsidR="00A94572" w:rsidRPr="000F01C9">
              <w:rPr>
                <w:lang w:eastAsia="ru-RU"/>
              </w:rPr>
              <w:t>×</w:t>
            </w:r>
            <w:r w:rsidR="00A94572">
              <w:rPr>
                <w:lang w:eastAsia="ru-RU"/>
              </w:rPr>
              <w:t> </w:t>
            </w:r>
            <w:r w:rsidRPr="000F01C9">
              <w:rPr>
                <w:lang w:eastAsia="ru-RU"/>
              </w:rPr>
              <w:t>100 %.</w:t>
            </w:r>
          </w:p>
          <w:p w14:paraId="4BE7FBAB" w14:textId="7C6E14B4" w:rsidR="0034297A" w:rsidRPr="000F01C9" w:rsidRDefault="0034297A">
            <w:pPr>
              <w:spacing w:line="240" w:lineRule="auto"/>
              <w:ind w:firstLine="0"/>
              <w:rPr>
                <w:lang w:eastAsia="ru-RU"/>
              </w:rPr>
            </w:pPr>
            <w:r w:rsidRPr="000F01C9">
              <w:rPr>
                <w:lang w:eastAsia="ru-RU"/>
              </w:rPr>
              <w:t>ER по подписчикам</w:t>
            </w:r>
            <w:r w:rsidR="00A94572">
              <w:rPr>
                <w:lang w:eastAsia="ru-RU"/>
              </w:rPr>
              <w:t xml:space="preserve"> </w:t>
            </w:r>
            <w:r w:rsidRPr="000F01C9">
              <w:rPr>
                <w:lang w:eastAsia="ru-RU"/>
              </w:rPr>
              <w:t xml:space="preserve">= </w:t>
            </w:r>
            <w:r w:rsidR="00A94572">
              <w:rPr>
                <w:lang w:eastAsia="ru-RU"/>
              </w:rPr>
              <w:t>Р</w:t>
            </w:r>
            <w:r w:rsidRPr="000F01C9">
              <w:rPr>
                <w:lang w:eastAsia="ru-RU"/>
              </w:rPr>
              <w:t>еакции</w:t>
            </w:r>
            <w:r w:rsidR="00A94572">
              <w:rPr>
                <w:lang w:eastAsia="ru-RU"/>
              </w:rPr>
              <w:t xml:space="preserve"> </w:t>
            </w:r>
            <w:r w:rsidRPr="000F01C9">
              <w:rPr>
                <w:lang w:eastAsia="ru-RU"/>
              </w:rPr>
              <w:t>/</w:t>
            </w:r>
            <w:r w:rsidR="00A94572">
              <w:rPr>
                <w:lang w:eastAsia="ru-RU"/>
              </w:rPr>
              <w:t xml:space="preserve"> П</w:t>
            </w:r>
            <w:r w:rsidRPr="000F01C9">
              <w:rPr>
                <w:lang w:eastAsia="ru-RU"/>
              </w:rPr>
              <w:t xml:space="preserve">одписчики </w:t>
            </w:r>
            <w:r w:rsidR="00A94572" w:rsidRPr="000F01C9">
              <w:rPr>
                <w:lang w:eastAsia="ru-RU"/>
              </w:rPr>
              <w:t>×</w:t>
            </w:r>
            <w:r w:rsidRPr="000F01C9">
              <w:rPr>
                <w:lang w:eastAsia="ru-RU"/>
              </w:rPr>
              <w:t xml:space="preserve"> 100 %</w:t>
            </w:r>
          </w:p>
        </w:tc>
      </w:tr>
    </w:tbl>
    <w:p w14:paraId="20F9D37E" w14:textId="77777777" w:rsidR="00A37512" w:rsidRDefault="0034297A">
      <w:pPr>
        <w:spacing w:after="160" w:line="259" w:lineRule="auto"/>
        <w:ind w:firstLine="0"/>
        <w:jc w:val="left"/>
        <w:rPr>
          <w:lang w:eastAsia="ru-RU"/>
        </w:rPr>
      </w:pPr>
      <w:r>
        <w:rPr>
          <w:lang w:eastAsia="ru-RU"/>
        </w:rPr>
        <w:br w:type="page"/>
      </w:r>
    </w:p>
    <w:p w14:paraId="7E493B97" w14:textId="67C9CF99" w:rsidR="00A37512" w:rsidRPr="000F01C9" w:rsidRDefault="00A37512" w:rsidP="00A37512">
      <w:pPr>
        <w:pStyle w:val="4"/>
        <w:jc w:val="right"/>
        <w:rPr>
          <w:sz w:val="22"/>
          <w:szCs w:val="22"/>
        </w:rPr>
      </w:pPr>
      <w:r w:rsidRPr="000F01C9">
        <w:rPr>
          <w:sz w:val="22"/>
          <w:szCs w:val="22"/>
        </w:rPr>
        <w:lastRenderedPageBreak/>
        <w:t xml:space="preserve">Приложение </w:t>
      </w:r>
      <w:r w:rsidR="0034297A">
        <w:rPr>
          <w:sz w:val="22"/>
          <w:szCs w:val="22"/>
        </w:rPr>
        <w:t>9</w:t>
      </w:r>
    </w:p>
    <w:p w14:paraId="2A2EA83A" w14:textId="18CE9495" w:rsidR="002707B6" w:rsidRPr="000F01C9" w:rsidRDefault="00A94572" w:rsidP="00542254">
      <w:pPr>
        <w:pStyle w:val="4"/>
        <w:suppressAutoHyphens/>
        <w:spacing w:after="120"/>
        <w:jc w:val="center"/>
        <w:rPr>
          <w:caps/>
          <w:sz w:val="22"/>
          <w:szCs w:val="22"/>
        </w:rPr>
      </w:pPr>
      <w:r w:rsidRPr="000F01C9">
        <w:rPr>
          <w:sz w:val="22"/>
          <w:szCs w:val="22"/>
        </w:rPr>
        <w:t>План юзабилити-тестирования</w:t>
      </w:r>
    </w:p>
    <w:tbl>
      <w:tblPr>
        <w:tblStyle w:val="a3"/>
        <w:tblW w:w="0" w:type="auto"/>
        <w:tblLook w:val="04A0" w:firstRow="1" w:lastRow="0" w:firstColumn="1" w:lastColumn="0" w:noHBand="0" w:noVBand="1"/>
      </w:tblPr>
      <w:tblGrid>
        <w:gridCol w:w="1401"/>
        <w:gridCol w:w="870"/>
        <w:gridCol w:w="350"/>
        <w:gridCol w:w="1541"/>
        <w:gridCol w:w="406"/>
        <w:gridCol w:w="690"/>
        <w:gridCol w:w="1421"/>
      </w:tblGrid>
      <w:tr w:rsidR="002707B6" w:rsidRPr="000F01C9" w14:paraId="61195253" w14:textId="2A7DCDE9" w:rsidTr="00A94572">
        <w:tc>
          <w:tcPr>
            <w:tcW w:w="3398" w:type="dxa"/>
            <w:gridSpan w:val="2"/>
            <w:shd w:val="clear" w:color="auto" w:fill="auto"/>
          </w:tcPr>
          <w:p w14:paraId="5D308D31" w14:textId="4826E7A1" w:rsidR="002707B6" w:rsidRPr="000F01C9" w:rsidRDefault="002707B6" w:rsidP="00A94572">
            <w:pPr>
              <w:spacing w:line="240" w:lineRule="auto"/>
              <w:ind w:firstLine="0"/>
              <w:jc w:val="center"/>
              <w:rPr>
                <w:sz w:val="18"/>
                <w:szCs w:val="18"/>
                <w:lang w:eastAsia="ru-RU"/>
              </w:rPr>
            </w:pPr>
            <w:r w:rsidRPr="000F01C9">
              <w:rPr>
                <w:sz w:val="18"/>
                <w:szCs w:val="18"/>
                <w:lang w:eastAsia="ru-RU"/>
              </w:rPr>
              <w:t>АВТОР</w:t>
            </w:r>
          </w:p>
        </w:tc>
        <w:tc>
          <w:tcPr>
            <w:tcW w:w="3398" w:type="dxa"/>
            <w:gridSpan w:val="3"/>
            <w:shd w:val="clear" w:color="auto" w:fill="auto"/>
          </w:tcPr>
          <w:p w14:paraId="4A526131" w14:textId="79C5A8B5" w:rsidR="002707B6" w:rsidRPr="000F01C9" w:rsidRDefault="002707B6" w:rsidP="00A94572">
            <w:pPr>
              <w:spacing w:line="240" w:lineRule="auto"/>
              <w:ind w:firstLine="0"/>
              <w:jc w:val="center"/>
              <w:rPr>
                <w:sz w:val="18"/>
                <w:szCs w:val="18"/>
                <w:lang w:eastAsia="ru-RU"/>
              </w:rPr>
            </w:pPr>
            <w:r w:rsidRPr="000F01C9">
              <w:rPr>
                <w:sz w:val="18"/>
                <w:szCs w:val="18"/>
                <w:lang w:eastAsia="ru-RU"/>
              </w:rPr>
              <w:t>КОНТАКТЫ</w:t>
            </w:r>
          </w:p>
        </w:tc>
        <w:tc>
          <w:tcPr>
            <w:tcW w:w="3399" w:type="dxa"/>
            <w:gridSpan w:val="2"/>
            <w:shd w:val="clear" w:color="auto" w:fill="auto"/>
          </w:tcPr>
          <w:p w14:paraId="37513D09" w14:textId="48A4B6D2" w:rsidR="002707B6" w:rsidRPr="000F01C9" w:rsidRDefault="002707B6" w:rsidP="00A94572">
            <w:pPr>
              <w:spacing w:line="240" w:lineRule="auto"/>
              <w:ind w:firstLine="0"/>
              <w:jc w:val="center"/>
              <w:rPr>
                <w:sz w:val="18"/>
                <w:szCs w:val="18"/>
                <w:lang w:eastAsia="ru-RU"/>
              </w:rPr>
            </w:pPr>
            <w:r w:rsidRPr="000F01C9">
              <w:rPr>
                <w:sz w:val="18"/>
                <w:szCs w:val="18"/>
                <w:lang w:eastAsia="ru-RU"/>
              </w:rPr>
              <w:t xml:space="preserve">СРОК </w:t>
            </w:r>
            <w:r w:rsidR="001373EA" w:rsidRPr="000F01C9">
              <w:rPr>
                <w:sz w:val="18"/>
                <w:szCs w:val="18"/>
                <w:lang w:eastAsia="ru-RU"/>
              </w:rPr>
              <w:t>ВЫ</w:t>
            </w:r>
            <w:r w:rsidRPr="000F01C9">
              <w:rPr>
                <w:sz w:val="18"/>
                <w:szCs w:val="18"/>
                <w:lang w:eastAsia="ru-RU"/>
              </w:rPr>
              <w:t>ПОЛНЕНИЯ</w:t>
            </w:r>
          </w:p>
        </w:tc>
      </w:tr>
      <w:tr w:rsidR="002707B6" w:rsidRPr="000F01C9" w14:paraId="0026A3F1" w14:textId="50331C35" w:rsidTr="00A94572">
        <w:tc>
          <w:tcPr>
            <w:tcW w:w="3398" w:type="dxa"/>
            <w:gridSpan w:val="2"/>
            <w:shd w:val="clear" w:color="auto" w:fill="auto"/>
          </w:tcPr>
          <w:p w14:paraId="55527304" w14:textId="77777777" w:rsidR="002707B6" w:rsidRPr="000F01C9" w:rsidRDefault="002707B6" w:rsidP="00A94572">
            <w:pPr>
              <w:spacing w:line="240" w:lineRule="auto"/>
              <w:ind w:firstLine="0"/>
              <w:jc w:val="center"/>
              <w:rPr>
                <w:lang w:eastAsia="ru-RU"/>
              </w:rPr>
            </w:pPr>
          </w:p>
        </w:tc>
        <w:tc>
          <w:tcPr>
            <w:tcW w:w="3398" w:type="dxa"/>
            <w:gridSpan w:val="3"/>
            <w:shd w:val="clear" w:color="auto" w:fill="auto"/>
          </w:tcPr>
          <w:p w14:paraId="7F56955B" w14:textId="77777777" w:rsidR="002707B6" w:rsidRPr="000F01C9" w:rsidRDefault="002707B6" w:rsidP="00A94572">
            <w:pPr>
              <w:spacing w:line="240" w:lineRule="auto"/>
              <w:ind w:firstLine="0"/>
              <w:jc w:val="center"/>
              <w:rPr>
                <w:lang w:eastAsia="ru-RU"/>
              </w:rPr>
            </w:pPr>
          </w:p>
        </w:tc>
        <w:tc>
          <w:tcPr>
            <w:tcW w:w="3399" w:type="dxa"/>
            <w:gridSpan w:val="2"/>
            <w:shd w:val="clear" w:color="auto" w:fill="auto"/>
          </w:tcPr>
          <w:p w14:paraId="53CE0F72" w14:textId="77777777" w:rsidR="002707B6" w:rsidRPr="000F01C9" w:rsidRDefault="002707B6" w:rsidP="00A94572">
            <w:pPr>
              <w:spacing w:line="240" w:lineRule="auto"/>
              <w:ind w:firstLine="0"/>
              <w:jc w:val="center"/>
              <w:rPr>
                <w:lang w:eastAsia="ru-RU"/>
              </w:rPr>
            </w:pPr>
          </w:p>
        </w:tc>
      </w:tr>
      <w:tr w:rsidR="002707B6" w:rsidRPr="000F01C9" w14:paraId="51E344D3" w14:textId="37ACB19B" w:rsidTr="00A94572">
        <w:tc>
          <w:tcPr>
            <w:tcW w:w="2263" w:type="dxa"/>
            <w:shd w:val="clear" w:color="auto" w:fill="auto"/>
          </w:tcPr>
          <w:p w14:paraId="656BFB23" w14:textId="49210E0C" w:rsidR="002707B6" w:rsidRPr="000F01C9" w:rsidRDefault="002707B6" w:rsidP="00A94572">
            <w:pPr>
              <w:spacing w:line="240" w:lineRule="auto"/>
              <w:ind w:firstLine="0"/>
              <w:jc w:val="center"/>
              <w:rPr>
                <w:sz w:val="18"/>
                <w:szCs w:val="18"/>
                <w:lang w:eastAsia="ru-RU"/>
              </w:rPr>
            </w:pPr>
            <w:r w:rsidRPr="000F01C9">
              <w:rPr>
                <w:sz w:val="18"/>
                <w:szCs w:val="18"/>
                <w:lang w:eastAsia="ru-RU"/>
              </w:rPr>
              <w:t>ПРОДУКТ</w:t>
            </w:r>
          </w:p>
        </w:tc>
        <w:tc>
          <w:tcPr>
            <w:tcW w:w="1701" w:type="dxa"/>
            <w:gridSpan w:val="2"/>
            <w:shd w:val="clear" w:color="auto" w:fill="auto"/>
          </w:tcPr>
          <w:p w14:paraId="7A8E5C75" w14:textId="1790DA9E" w:rsidR="002707B6" w:rsidRPr="000F01C9" w:rsidRDefault="002707B6" w:rsidP="00A94572">
            <w:pPr>
              <w:spacing w:line="240" w:lineRule="auto"/>
              <w:ind w:firstLine="0"/>
              <w:jc w:val="center"/>
              <w:rPr>
                <w:sz w:val="18"/>
                <w:szCs w:val="18"/>
                <w:lang w:eastAsia="ru-RU"/>
              </w:rPr>
            </w:pPr>
            <w:r w:rsidRPr="000F01C9">
              <w:rPr>
                <w:sz w:val="18"/>
                <w:szCs w:val="18"/>
                <w:lang w:eastAsia="ru-RU"/>
              </w:rPr>
              <w:t>ЦЕЛИ</w:t>
            </w:r>
          </w:p>
        </w:tc>
        <w:tc>
          <w:tcPr>
            <w:tcW w:w="2268" w:type="dxa"/>
            <w:shd w:val="clear" w:color="auto" w:fill="auto"/>
          </w:tcPr>
          <w:p w14:paraId="427DEE90" w14:textId="783C4924" w:rsidR="002707B6" w:rsidRPr="000F01C9" w:rsidRDefault="002707B6" w:rsidP="00A94572">
            <w:pPr>
              <w:spacing w:line="240" w:lineRule="auto"/>
              <w:ind w:firstLine="0"/>
              <w:jc w:val="center"/>
              <w:rPr>
                <w:sz w:val="18"/>
                <w:szCs w:val="18"/>
                <w:lang w:eastAsia="ru-RU"/>
              </w:rPr>
            </w:pPr>
            <w:r w:rsidRPr="000F01C9">
              <w:rPr>
                <w:sz w:val="18"/>
                <w:szCs w:val="18"/>
                <w:lang w:eastAsia="ru-RU"/>
              </w:rPr>
              <w:t>УЧАСТНИКИ</w:t>
            </w:r>
          </w:p>
        </w:tc>
        <w:tc>
          <w:tcPr>
            <w:tcW w:w="1701" w:type="dxa"/>
            <w:gridSpan w:val="2"/>
            <w:shd w:val="clear" w:color="auto" w:fill="auto"/>
          </w:tcPr>
          <w:p w14:paraId="7435E01A" w14:textId="6326B4B1" w:rsidR="002707B6" w:rsidRPr="000F01C9" w:rsidRDefault="002707B6" w:rsidP="00A94572">
            <w:pPr>
              <w:spacing w:line="240" w:lineRule="auto"/>
              <w:ind w:firstLine="0"/>
              <w:jc w:val="center"/>
              <w:rPr>
                <w:sz w:val="18"/>
                <w:szCs w:val="18"/>
                <w:lang w:eastAsia="ru-RU"/>
              </w:rPr>
            </w:pPr>
            <w:r w:rsidRPr="000F01C9">
              <w:rPr>
                <w:sz w:val="18"/>
                <w:szCs w:val="18"/>
                <w:lang w:eastAsia="ru-RU"/>
              </w:rPr>
              <w:t>ТЕСТОВЫЕ ЗАДАНИЯ</w:t>
            </w:r>
          </w:p>
        </w:tc>
        <w:tc>
          <w:tcPr>
            <w:tcW w:w="2262" w:type="dxa"/>
            <w:shd w:val="clear" w:color="auto" w:fill="auto"/>
          </w:tcPr>
          <w:p w14:paraId="7726505C" w14:textId="449F116C" w:rsidR="002707B6" w:rsidRPr="000F01C9" w:rsidRDefault="002707B6" w:rsidP="00A94572">
            <w:pPr>
              <w:spacing w:line="240" w:lineRule="auto"/>
              <w:ind w:firstLine="0"/>
              <w:jc w:val="center"/>
              <w:rPr>
                <w:sz w:val="18"/>
                <w:szCs w:val="18"/>
                <w:lang w:eastAsia="ru-RU"/>
              </w:rPr>
            </w:pPr>
            <w:r w:rsidRPr="000F01C9">
              <w:rPr>
                <w:sz w:val="18"/>
                <w:szCs w:val="18"/>
                <w:lang w:eastAsia="ru-RU"/>
              </w:rPr>
              <w:t>ОБЯЗАННОСТИ</w:t>
            </w:r>
          </w:p>
        </w:tc>
      </w:tr>
      <w:tr w:rsidR="002707B6" w:rsidRPr="000F01C9" w14:paraId="745877B6" w14:textId="13E5DD73" w:rsidTr="00A94572">
        <w:trPr>
          <w:trHeight w:val="2293"/>
        </w:trPr>
        <w:tc>
          <w:tcPr>
            <w:tcW w:w="2263" w:type="dxa"/>
            <w:shd w:val="clear" w:color="auto" w:fill="auto"/>
          </w:tcPr>
          <w:p w14:paraId="16D42467" w14:textId="5565D002" w:rsidR="002707B6" w:rsidRPr="000F01C9" w:rsidRDefault="002707B6" w:rsidP="002707B6">
            <w:pPr>
              <w:spacing w:line="240" w:lineRule="auto"/>
              <w:ind w:firstLine="0"/>
              <w:rPr>
                <w:lang w:eastAsia="ru-RU"/>
              </w:rPr>
            </w:pPr>
            <w:r w:rsidRPr="000F01C9">
              <w:rPr>
                <w:lang w:eastAsia="ru-RU"/>
              </w:rPr>
              <w:t>Что тестируется? Каковы цели продукта в области бизнеса и повышения качества обслуживания?</w:t>
            </w:r>
          </w:p>
        </w:tc>
        <w:tc>
          <w:tcPr>
            <w:tcW w:w="1701" w:type="dxa"/>
            <w:gridSpan w:val="2"/>
            <w:vMerge w:val="restart"/>
            <w:shd w:val="clear" w:color="auto" w:fill="auto"/>
          </w:tcPr>
          <w:p w14:paraId="4D0C00F7" w14:textId="77777777" w:rsidR="002707B6" w:rsidRPr="000F01C9" w:rsidRDefault="002707B6" w:rsidP="002707B6">
            <w:pPr>
              <w:spacing w:line="240" w:lineRule="auto"/>
              <w:ind w:firstLine="0"/>
              <w:rPr>
                <w:lang w:eastAsia="ru-RU"/>
              </w:rPr>
            </w:pPr>
            <w:r w:rsidRPr="000F01C9">
              <w:rPr>
                <w:lang w:eastAsia="ru-RU"/>
              </w:rPr>
              <w:t>Каковы цели юзабилити-теста? На какие конкретные вопросы будут даны ответы?</w:t>
            </w:r>
          </w:p>
          <w:p w14:paraId="63853D69" w14:textId="5F690CCD" w:rsidR="002707B6" w:rsidRPr="000F01C9" w:rsidRDefault="002707B6" w:rsidP="002707B6">
            <w:pPr>
              <w:spacing w:line="240" w:lineRule="auto"/>
              <w:ind w:firstLine="0"/>
              <w:rPr>
                <w:lang w:eastAsia="ru-RU"/>
              </w:rPr>
            </w:pPr>
            <w:r w:rsidRPr="000F01C9">
              <w:rPr>
                <w:lang w:eastAsia="ru-RU"/>
              </w:rPr>
              <w:t>Какие гипотезы будут проверены?</w:t>
            </w:r>
          </w:p>
        </w:tc>
        <w:tc>
          <w:tcPr>
            <w:tcW w:w="2268" w:type="dxa"/>
            <w:shd w:val="clear" w:color="auto" w:fill="auto"/>
          </w:tcPr>
          <w:p w14:paraId="0991D59E" w14:textId="20BD9F1D" w:rsidR="002707B6" w:rsidRPr="000F01C9" w:rsidRDefault="002707B6" w:rsidP="001373EA">
            <w:pPr>
              <w:spacing w:line="240" w:lineRule="auto"/>
              <w:ind w:firstLine="0"/>
              <w:rPr>
                <w:lang w:eastAsia="ru-RU"/>
              </w:rPr>
            </w:pPr>
            <w:r w:rsidRPr="000F01C9">
              <w:rPr>
                <w:lang w:eastAsia="ru-RU"/>
              </w:rPr>
              <w:t>Кто участвует в тестировании? Сколько участников требуется? Каковы их ключевые характеристики?</w:t>
            </w:r>
          </w:p>
        </w:tc>
        <w:tc>
          <w:tcPr>
            <w:tcW w:w="1701" w:type="dxa"/>
            <w:gridSpan w:val="2"/>
            <w:vMerge w:val="restart"/>
            <w:shd w:val="clear" w:color="auto" w:fill="auto"/>
          </w:tcPr>
          <w:p w14:paraId="3ABCB42A" w14:textId="14031782" w:rsidR="002707B6" w:rsidRPr="000F01C9" w:rsidRDefault="002707B6" w:rsidP="002707B6">
            <w:pPr>
              <w:spacing w:line="240" w:lineRule="auto"/>
              <w:ind w:firstLine="0"/>
              <w:rPr>
                <w:lang w:eastAsia="ru-RU"/>
              </w:rPr>
            </w:pPr>
            <w:r w:rsidRPr="000F01C9">
              <w:rPr>
                <w:lang w:eastAsia="ru-RU"/>
              </w:rPr>
              <w:t>Что это за тестовые задания?</w:t>
            </w:r>
          </w:p>
        </w:tc>
        <w:tc>
          <w:tcPr>
            <w:tcW w:w="2262" w:type="dxa"/>
            <w:shd w:val="clear" w:color="auto" w:fill="auto"/>
          </w:tcPr>
          <w:p w14:paraId="746D3A59" w14:textId="6CD84C4B" w:rsidR="002707B6" w:rsidRPr="000F01C9" w:rsidRDefault="002707B6" w:rsidP="002707B6">
            <w:pPr>
              <w:spacing w:line="240" w:lineRule="auto"/>
              <w:ind w:firstLine="0"/>
              <w:rPr>
                <w:lang w:eastAsia="ru-RU"/>
              </w:rPr>
            </w:pPr>
            <w:r w:rsidRPr="000F01C9">
              <w:rPr>
                <w:lang w:eastAsia="ru-RU"/>
              </w:rPr>
              <w:t>Каковы обязанности участников тестирования?</w:t>
            </w:r>
          </w:p>
        </w:tc>
      </w:tr>
      <w:tr w:rsidR="002707B6" w:rsidRPr="000F01C9" w14:paraId="316F6D12" w14:textId="77777777" w:rsidTr="00A94572">
        <w:trPr>
          <w:trHeight w:val="157"/>
        </w:trPr>
        <w:tc>
          <w:tcPr>
            <w:tcW w:w="2263" w:type="dxa"/>
            <w:shd w:val="clear" w:color="auto" w:fill="auto"/>
          </w:tcPr>
          <w:p w14:paraId="1C82F0A8" w14:textId="0E73EB0F" w:rsidR="002707B6" w:rsidRPr="000F01C9" w:rsidRDefault="002707B6" w:rsidP="00A94572">
            <w:pPr>
              <w:spacing w:line="240" w:lineRule="auto"/>
              <w:ind w:firstLine="0"/>
              <w:jc w:val="center"/>
              <w:rPr>
                <w:sz w:val="18"/>
                <w:szCs w:val="18"/>
                <w:lang w:eastAsia="ru-RU"/>
              </w:rPr>
            </w:pPr>
            <w:r w:rsidRPr="000F01C9">
              <w:rPr>
                <w:sz w:val="18"/>
                <w:szCs w:val="18"/>
                <w:lang w:eastAsia="ru-RU"/>
              </w:rPr>
              <w:t>БИЗНЕС-КЕЙС</w:t>
            </w:r>
          </w:p>
        </w:tc>
        <w:tc>
          <w:tcPr>
            <w:tcW w:w="1701" w:type="dxa"/>
            <w:gridSpan w:val="2"/>
            <w:vMerge/>
            <w:shd w:val="clear" w:color="auto" w:fill="auto"/>
          </w:tcPr>
          <w:p w14:paraId="665721D0" w14:textId="6DCC103D" w:rsidR="002707B6" w:rsidRPr="000F01C9" w:rsidRDefault="002707B6" w:rsidP="002707B6">
            <w:pPr>
              <w:spacing w:line="240" w:lineRule="auto"/>
              <w:ind w:firstLine="0"/>
              <w:rPr>
                <w:sz w:val="18"/>
                <w:szCs w:val="18"/>
                <w:lang w:eastAsia="ru-RU"/>
              </w:rPr>
            </w:pPr>
          </w:p>
        </w:tc>
        <w:tc>
          <w:tcPr>
            <w:tcW w:w="2268" w:type="dxa"/>
            <w:shd w:val="clear" w:color="auto" w:fill="auto"/>
          </w:tcPr>
          <w:p w14:paraId="37B91F06" w14:textId="239DC068" w:rsidR="002707B6" w:rsidRPr="000F01C9" w:rsidRDefault="002707B6" w:rsidP="00A94572">
            <w:pPr>
              <w:spacing w:line="240" w:lineRule="auto"/>
              <w:ind w:firstLine="0"/>
              <w:jc w:val="center"/>
              <w:rPr>
                <w:sz w:val="18"/>
                <w:szCs w:val="18"/>
                <w:lang w:eastAsia="ru-RU"/>
              </w:rPr>
            </w:pPr>
            <w:r w:rsidRPr="000F01C9">
              <w:rPr>
                <w:sz w:val="18"/>
                <w:szCs w:val="18"/>
                <w:lang w:eastAsia="ru-RU"/>
              </w:rPr>
              <w:t>ОБОРУДОВАНИЕ</w:t>
            </w:r>
          </w:p>
        </w:tc>
        <w:tc>
          <w:tcPr>
            <w:tcW w:w="1701" w:type="dxa"/>
            <w:gridSpan w:val="2"/>
            <w:vMerge/>
            <w:shd w:val="clear" w:color="auto" w:fill="auto"/>
          </w:tcPr>
          <w:p w14:paraId="53E809B0" w14:textId="30E31E03" w:rsidR="002707B6" w:rsidRPr="000F01C9" w:rsidRDefault="002707B6" w:rsidP="002707B6">
            <w:pPr>
              <w:spacing w:line="240" w:lineRule="auto"/>
              <w:rPr>
                <w:sz w:val="18"/>
                <w:szCs w:val="18"/>
                <w:lang w:eastAsia="ru-RU"/>
              </w:rPr>
            </w:pPr>
          </w:p>
        </w:tc>
        <w:tc>
          <w:tcPr>
            <w:tcW w:w="2262" w:type="dxa"/>
            <w:shd w:val="clear" w:color="auto" w:fill="auto"/>
          </w:tcPr>
          <w:p w14:paraId="07C87CFB" w14:textId="65D7DBC2" w:rsidR="002707B6" w:rsidRPr="000F01C9" w:rsidRDefault="002707B6" w:rsidP="00A94572">
            <w:pPr>
              <w:spacing w:line="240" w:lineRule="auto"/>
              <w:ind w:firstLine="0"/>
              <w:jc w:val="center"/>
              <w:rPr>
                <w:sz w:val="18"/>
                <w:szCs w:val="18"/>
                <w:lang w:eastAsia="ru-RU"/>
              </w:rPr>
            </w:pPr>
            <w:r w:rsidRPr="000F01C9">
              <w:rPr>
                <w:sz w:val="18"/>
                <w:szCs w:val="18"/>
                <w:lang w:eastAsia="ru-RU"/>
              </w:rPr>
              <w:t>МЕСТО И ДАТА ПРОВЕДЕНИЯ</w:t>
            </w:r>
          </w:p>
        </w:tc>
      </w:tr>
      <w:tr w:rsidR="002707B6" w:rsidRPr="000F01C9" w14:paraId="1DE00392" w14:textId="77777777" w:rsidTr="00A94572">
        <w:tc>
          <w:tcPr>
            <w:tcW w:w="2263" w:type="dxa"/>
            <w:shd w:val="clear" w:color="auto" w:fill="auto"/>
          </w:tcPr>
          <w:p w14:paraId="158F8652" w14:textId="22D000DB" w:rsidR="002707B6" w:rsidRPr="000F01C9" w:rsidRDefault="002707B6" w:rsidP="001373EA">
            <w:pPr>
              <w:spacing w:line="240" w:lineRule="auto"/>
              <w:ind w:firstLine="0"/>
              <w:rPr>
                <w:lang w:eastAsia="ru-RU"/>
              </w:rPr>
            </w:pPr>
            <w:r w:rsidRPr="000F01C9">
              <w:rPr>
                <w:lang w:eastAsia="ru-RU"/>
              </w:rPr>
              <w:t>Почему мы проводим этот тест?</w:t>
            </w:r>
            <w:r w:rsidR="001373EA" w:rsidRPr="000F01C9">
              <w:rPr>
                <w:lang w:eastAsia="ru-RU"/>
              </w:rPr>
              <w:t xml:space="preserve"> </w:t>
            </w:r>
            <w:r w:rsidRPr="000F01C9">
              <w:rPr>
                <w:lang w:eastAsia="ru-RU"/>
              </w:rPr>
              <w:t>Каковы преимущества? Каковы риски отказа от тестирования?</w:t>
            </w:r>
          </w:p>
        </w:tc>
        <w:tc>
          <w:tcPr>
            <w:tcW w:w="1701" w:type="dxa"/>
            <w:gridSpan w:val="2"/>
            <w:vMerge/>
            <w:shd w:val="clear" w:color="auto" w:fill="auto"/>
          </w:tcPr>
          <w:p w14:paraId="3E20B036" w14:textId="77777777" w:rsidR="002707B6" w:rsidRPr="000F01C9" w:rsidRDefault="002707B6" w:rsidP="002707B6">
            <w:pPr>
              <w:spacing w:line="240" w:lineRule="auto"/>
              <w:ind w:firstLine="0"/>
              <w:rPr>
                <w:lang w:eastAsia="ru-RU"/>
              </w:rPr>
            </w:pPr>
          </w:p>
        </w:tc>
        <w:tc>
          <w:tcPr>
            <w:tcW w:w="2268" w:type="dxa"/>
            <w:shd w:val="clear" w:color="auto" w:fill="auto"/>
          </w:tcPr>
          <w:p w14:paraId="0714D8D8" w14:textId="3AC33C7B" w:rsidR="002707B6" w:rsidRPr="000F01C9" w:rsidRDefault="002707B6" w:rsidP="001373EA">
            <w:pPr>
              <w:spacing w:line="240" w:lineRule="auto"/>
              <w:ind w:firstLine="0"/>
              <w:rPr>
                <w:lang w:eastAsia="ru-RU"/>
              </w:rPr>
            </w:pPr>
            <w:r w:rsidRPr="000F01C9">
              <w:rPr>
                <w:lang w:eastAsia="ru-RU"/>
              </w:rPr>
              <w:t>Какое оборудование требуется?</w:t>
            </w:r>
            <w:r w:rsidR="001373EA" w:rsidRPr="000F01C9">
              <w:rPr>
                <w:lang w:eastAsia="ru-RU"/>
              </w:rPr>
              <w:t xml:space="preserve"> </w:t>
            </w:r>
            <w:r w:rsidRPr="000F01C9">
              <w:rPr>
                <w:lang w:eastAsia="ru-RU"/>
              </w:rPr>
              <w:t>Как будут собираться данные?</w:t>
            </w:r>
          </w:p>
        </w:tc>
        <w:tc>
          <w:tcPr>
            <w:tcW w:w="1701" w:type="dxa"/>
            <w:gridSpan w:val="2"/>
            <w:vMerge/>
            <w:shd w:val="clear" w:color="auto" w:fill="auto"/>
          </w:tcPr>
          <w:p w14:paraId="45CF860C" w14:textId="499EC4A6" w:rsidR="002707B6" w:rsidRPr="000F01C9" w:rsidRDefault="002707B6" w:rsidP="002707B6">
            <w:pPr>
              <w:spacing w:line="240" w:lineRule="auto"/>
              <w:ind w:firstLine="0"/>
              <w:rPr>
                <w:lang w:eastAsia="ru-RU"/>
              </w:rPr>
            </w:pPr>
          </w:p>
        </w:tc>
        <w:tc>
          <w:tcPr>
            <w:tcW w:w="2262" w:type="dxa"/>
            <w:shd w:val="clear" w:color="auto" w:fill="auto"/>
          </w:tcPr>
          <w:p w14:paraId="45566150" w14:textId="5004FF92" w:rsidR="002707B6" w:rsidRPr="000F01C9" w:rsidRDefault="002707B6" w:rsidP="001373EA">
            <w:pPr>
              <w:spacing w:line="240" w:lineRule="auto"/>
              <w:ind w:firstLine="0"/>
              <w:rPr>
                <w:lang w:eastAsia="ru-RU"/>
              </w:rPr>
            </w:pPr>
            <w:r w:rsidRPr="000F01C9">
              <w:rPr>
                <w:lang w:eastAsia="ru-RU"/>
              </w:rPr>
              <w:t>Где и когда будет</w:t>
            </w:r>
            <w:r w:rsidR="001373EA" w:rsidRPr="000F01C9">
              <w:rPr>
                <w:lang w:eastAsia="ru-RU"/>
              </w:rPr>
              <w:t xml:space="preserve"> </w:t>
            </w:r>
            <w:r w:rsidRPr="000F01C9">
              <w:rPr>
                <w:lang w:eastAsia="ru-RU"/>
              </w:rPr>
              <w:t>проходить тестирование? Когда и как будут</w:t>
            </w:r>
            <w:r w:rsidR="001373EA" w:rsidRPr="000F01C9">
              <w:rPr>
                <w:lang w:eastAsia="ru-RU"/>
              </w:rPr>
              <w:t xml:space="preserve"> </w:t>
            </w:r>
            <w:r w:rsidRPr="000F01C9">
              <w:rPr>
                <w:lang w:eastAsia="ru-RU"/>
              </w:rPr>
              <w:t>опубликованы результаты?</w:t>
            </w:r>
          </w:p>
        </w:tc>
      </w:tr>
      <w:tr w:rsidR="00A37512" w:rsidRPr="000F01C9" w14:paraId="0BA307A1" w14:textId="1D6463AB" w:rsidTr="00A94572">
        <w:tc>
          <w:tcPr>
            <w:tcW w:w="10195" w:type="dxa"/>
            <w:gridSpan w:val="7"/>
            <w:shd w:val="clear" w:color="auto" w:fill="auto"/>
          </w:tcPr>
          <w:p w14:paraId="2F504A00" w14:textId="7D9801AE" w:rsidR="00A37512" w:rsidRPr="000F01C9" w:rsidRDefault="00A37512" w:rsidP="00A94572">
            <w:pPr>
              <w:spacing w:line="240" w:lineRule="auto"/>
              <w:ind w:firstLine="0"/>
              <w:jc w:val="center"/>
              <w:rPr>
                <w:sz w:val="18"/>
                <w:szCs w:val="18"/>
                <w:lang w:eastAsia="ru-RU"/>
              </w:rPr>
            </w:pPr>
            <w:r w:rsidRPr="000F01C9">
              <w:rPr>
                <w:sz w:val="18"/>
                <w:szCs w:val="18"/>
                <w:lang w:eastAsia="ru-RU"/>
              </w:rPr>
              <w:t>ПРОЦЕДУРА</w:t>
            </w:r>
          </w:p>
        </w:tc>
      </w:tr>
      <w:tr w:rsidR="002707B6" w:rsidRPr="000F01C9" w14:paraId="651A8E7A" w14:textId="77777777" w:rsidTr="00A94572">
        <w:tc>
          <w:tcPr>
            <w:tcW w:w="10195" w:type="dxa"/>
            <w:gridSpan w:val="7"/>
            <w:shd w:val="clear" w:color="auto" w:fill="auto"/>
          </w:tcPr>
          <w:p w14:paraId="4C4897E4" w14:textId="77777777" w:rsidR="002707B6" w:rsidRPr="000F01C9" w:rsidRDefault="002707B6" w:rsidP="002707B6">
            <w:pPr>
              <w:spacing w:line="240" w:lineRule="auto"/>
              <w:ind w:firstLine="0"/>
              <w:rPr>
                <w:lang w:eastAsia="ru-RU"/>
              </w:rPr>
            </w:pPr>
            <w:r w:rsidRPr="000F01C9">
              <w:rPr>
                <w:lang w:eastAsia="ru-RU"/>
              </w:rPr>
              <w:t>Каковы основные этапы процедуры тестирования?</w:t>
            </w:r>
          </w:p>
          <w:p w14:paraId="3DC90D93" w14:textId="7519CB92" w:rsidR="001373EA" w:rsidRPr="000F01C9" w:rsidRDefault="001373EA" w:rsidP="002707B6">
            <w:pPr>
              <w:spacing w:line="240" w:lineRule="auto"/>
              <w:ind w:firstLine="0"/>
              <w:rPr>
                <w:lang w:eastAsia="ru-RU"/>
              </w:rPr>
            </w:pPr>
            <w:r w:rsidRPr="000F01C9">
              <w:rPr>
                <w:lang w:eastAsia="ru-RU"/>
              </w:rPr>
              <w:t>1</w:t>
            </w:r>
            <w:r w:rsidRPr="000F01C9">
              <w:rPr>
                <w:lang w:eastAsia="ru-RU"/>
              </w:rPr>
              <w:tab/>
            </w:r>
            <w:r w:rsidR="00A94572" w:rsidRPr="000F01C9">
              <w:rPr>
                <w:lang w:eastAsia="ru-RU"/>
              </w:rPr>
              <w:tab/>
            </w:r>
            <w:r w:rsidRPr="000F01C9">
              <w:rPr>
                <w:lang w:eastAsia="ru-RU"/>
              </w:rPr>
              <w:t>2</w:t>
            </w:r>
            <w:r w:rsidRPr="000F01C9">
              <w:rPr>
                <w:lang w:eastAsia="ru-RU"/>
              </w:rPr>
              <w:tab/>
            </w:r>
            <w:r w:rsidR="00A94572" w:rsidRPr="000F01C9">
              <w:rPr>
                <w:lang w:eastAsia="ru-RU"/>
              </w:rPr>
              <w:tab/>
            </w:r>
            <w:r w:rsidRPr="000F01C9">
              <w:rPr>
                <w:lang w:eastAsia="ru-RU"/>
              </w:rPr>
              <w:t>3</w:t>
            </w:r>
            <w:r w:rsidR="00A94572" w:rsidRPr="000F01C9">
              <w:rPr>
                <w:lang w:eastAsia="ru-RU"/>
              </w:rPr>
              <w:tab/>
            </w:r>
            <w:r w:rsidRPr="000F01C9">
              <w:rPr>
                <w:lang w:eastAsia="ru-RU"/>
              </w:rPr>
              <w:tab/>
              <w:t>4</w:t>
            </w:r>
            <w:r w:rsidR="00A94572" w:rsidRPr="000F01C9">
              <w:rPr>
                <w:lang w:eastAsia="ru-RU"/>
              </w:rPr>
              <w:tab/>
            </w:r>
            <w:r w:rsidRPr="000F01C9">
              <w:rPr>
                <w:lang w:eastAsia="ru-RU"/>
              </w:rPr>
              <w:tab/>
              <w:t>…</w:t>
            </w:r>
          </w:p>
        </w:tc>
      </w:tr>
      <w:bookmarkEnd w:id="84"/>
    </w:tbl>
    <w:p w14:paraId="636E505C" w14:textId="77777777" w:rsidR="00B22EBB" w:rsidRDefault="00B22EBB" w:rsidP="00D60D07">
      <w:pPr>
        <w:ind w:firstLine="0"/>
        <w:jc w:val="center"/>
        <w:rPr>
          <w:i/>
          <w:sz w:val="24"/>
          <w:szCs w:val="24"/>
        </w:rPr>
        <w:sectPr w:rsidR="00B22EBB" w:rsidSect="00564C24">
          <w:headerReference w:type="default" r:id="rId66"/>
          <w:footerReference w:type="default" r:id="rId67"/>
          <w:type w:val="continuous"/>
          <w:pgSz w:w="8391" w:h="11906" w:code="11"/>
          <w:pgMar w:top="851" w:right="851" w:bottom="851" w:left="851" w:header="709" w:footer="709" w:gutter="0"/>
          <w:cols w:space="708"/>
          <w:titlePg/>
          <w:docGrid w:linePitch="360"/>
        </w:sectPr>
      </w:pPr>
    </w:p>
    <w:p w14:paraId="5728E591" w14:textId="3FF4C0A7" w:rsidR="00D60D07" w:rsidRPr="000F01C9" w:rsidRDefault="00D60D07" w:rsidP="00D60D07">
      <w:pPr>
        <w:ind w:firstLine="0"/>
        <w:jc w:val="center"/>
        <w:rPr>
          <w:i/>
          <w:sz w:val="24"/>
          <w:szCs w:val="24"/>
        </w:rPr>
      </w:pPr>
      <w:r w:rsidRPr="000F01C9">
        <w:rPr>
          <w:i/>
          <w:sz w:val="24"/>
          <w:szCs w:val="24"/>
        </w:rPr>
        <w:lastRenderedPageBreak/>
        <w:t>Учебное издание</w:t>
      </w:r>
    </w:p>
    <w:p w14:paraId="56FBCD62" w14:textId="77777777" w:rsidR="00D60D07" w:rsidRPr="000F01C9" w:rsidRDefault="00D60D07" w:rsidP="00D60D07">
      <w:pPr>
        <w:ind w:firstLine="0"/>
        <w:jc w:val="center"/>
        <w:rPr>
          <w:b/>
          <w:sz w:val="24"/>
          <w:szCs w:val="24"/>
        </w:rPr>
      </w:pPr>
    </w:p>
    <w:p w14:paraId="1502FD0C" w14:textId="77777777" w:rsidR="00D60D07" w:rsidRPr="000F01C9" w:rsidRDefault="00D60D07" w:rsidP="00D60D07">
      <w:pPr>
        <w:ind w:firstLine="0"/>
        <w:jc w:val="center"/>
        <w:rPr>
          <w:b/>
          <w:sz w:val="24"/>
          <w:szCs w:val="24"/>
        </w:rPr>
      </w:pPr>
      <w:r w:rsidRPr="000F01C9">
        <w:rPr>
          <w:b/>
          <w:sz w:val="24"/>
          <w:szCs w:val="24"/>
        </w:rPr>
        <w:t>КАТАЕВ Алексей Владимирович</w:t>
      </w:r>
    </w:p>
    <w:p w14:paraId="2EB28409" w14:textId="77777777" w:rsidR="00D60D07" w:rsidRPr="000F01C9" w:rsidRDefault="00D60D07" w:rsidP="00D60D07">
      <w:pPr>
        <w:ind w:firstLine="0"/>
        <w:jc w:val="center"/>
        <w:rPr>
          <w:b/>
          <w:sz w:val="24"/>
          <w:szCs w:val="24"/>
        </w:rPr>
      </w:pPr>
      <w:r w:rsidRPr="000F01C9">
        <w:rPr>
          <w:b/>
          <w:sz w:val="24"/>
          <w:szCs w:val="24"/>
        </w:rPr>
        <w:t>НАЗВАНОВА Ирина Александровна</w:t>
      </w:r>
    </w:p>
    <w:p w14:paraId="11801C79" w14:textId="77777777" w:rsidR="00D60D07" w:rsidRPr="000F01C9" w:rsidRDefault="00D60D07" w:rsidP="00D60D07">
      <w:pPr>
        <w:tabs>
          <w:tab w:val="left" w:pos="720"/>
        </w:tabs>
        <w:ind w:firstLine="0"/>
        <w:jc w:val="center"/>
      </w:pPr>
    </w:p>
    <w:p w14:paraId="7AD10134" w14:textId="77777777" w:rsidR="00D60D07" w:rsidRPr="000F01C9" w:rsidRDefault="00D60D07" w:rsidP="00D60D07">
      <w:pPr>
        <w:tabs>
          <w:tab w:val="left" w:pos="720"/>
        </w:tabs>
        <w:ind w:firstLine="0"/>
        <w:jc w:val="center"/>
      </w:pPr>
    </w:p>
    <w:p w14:paraId="3F283162" w14:textId="77777777" w:rsidR="00D60D07" w:rsidRPr="000F01C9" w:rsidRDefault="00D60D07" w:rsidP="00D60D07">
      <w:pPr>
        <w:tabs>
          <w:tab w:val="left" w:pos="720"/>
        </w:tabs>
        <w:ind w:firstLine="0"/>
        <w:jc w:val="center"/>
        <w:rPr>
          <w:b/>
          <w:bCs/>
          <w:caps/>
        </w:rPr>
      </w:pPr>
      <w:r w:rsidRPr="000F01C9">
        <w:rPr>
          <w:b/>
          <w:bCs/>
          <w:caps/>
        </w:rPr>
        <w:t>Технологии маркетинга в Интернет-среде</w:t>
      </w:r>
    </w:p>
    <w:p w14:paraId="03FB626F" w14:textId="2C12BF58" w:rsidR="00D60D07" w:rsidRDefault="00D60D07" w:rsidP="00D60D07">
      <w:pPr>
        <w:tabs>
          <w:tab w:val="left" w:pos="720"/>
        </w:tabs>
        <w:ind w:firstLine="0"/>
        <w:jc w:val="center"/>
      </w:pPr>
    </w:p>
    <w:p w14:paraId="66435A00" w14:textId="72E10D3C" w:rsidR="00593002" w:rsidRDefault="00593002" w:rsidP="00D60D07">
      <w:pPr>
        <w:tabs>
          <w:tab w:val="left" w:pos="720"/>
        </w:tabs>
        <w:ind w:firstLine="0"/>
        <w:jc w:val="center"/>
      </w:pPr>
    </w:p>
    <w:p w14:paraId="3EC5B8CC" w14:textId="77777777" w:rsidR="00593002" w:rsidRPr="000F01C9" w:rsidRDefault="00593002" w:rsidP="00D60D07">
      <w:pPr>
        <w:tabs>
          <w:tab w:val="left" w:pos="720"/>
        </w:tabs>
        <w:ind w:firstLine="0"/>
        <w:jc w:val="center"/>
      </w:pPr>
    </w:p>
    <w:p w14:paraId="5DFBEA07" w14:textId="77777777" w:rsidR="00D60D07" w:rsidRPr="000F01C9" w:rsidRDefault="00D60D07" w:rsidP="00D60D07">
      <w:pPr>
        <w:tabs>
          <w:tab w:val="left" w:pos="720"/>
        </w:tabs>
        <w:ind w:firstLine="0"/>
        <w:jc w:val="center"/>
        <w:rPr>
          <w:i/>
          <w:sz w:val="24"/>
          <w:szCs w:val="24"/>
        </w:rPr>
      </w:pPr>
      <w:r w:rsidRPr="000F01C9">
        <w:rPr>
          <w:i/>
          <w:sz w:val="24"/>
          <w:szCs w:val="24"/>
        </w:rPr>
        <w:t>Учебное пособие</w:t>
      </w:r>
    </w:p>
    <w:p w14:paraId="244E071B" w14:textId="77777777" w:rsidR="00D60D07" w:rsidRPr="000F01C9" w:rsidRDefault="00D60D07" w:rsidP="00D60D07">
      <w:pPr>
        <w:tabs>
          <w:tab w:val="left" w:pos="720"/>
        </w:tabs>
        <w:ind w:firstLine="0"/>
        <w:jc w:val="center"/>
        <w:rPr>
          <w:sz w:val="24"/>
          <w:szCs w:val="24"/>
        </w:rPr>
      </w:pPr>
    </w:p>
    <w:p w14:paraId="60735440" w14:textId="77777777" w:rsidR="00D60D07" w:rsidRPr="000F01C9" w:rsidRDefault="00D60D07" w:rsidP="00D60D07">
      <w:pPr>
        <w:tabs>
          <w:tab w:val="left" w:pos="720"/>
        </w:tabs>
        <w:ind w:firstLine="0"/>
      </w:pPr>
    </w:p>
    <w:p w14:paraId="4373F2FE" w14:textId="77777777" w:rsidR="00D60D07" w:rsidRPr="000F01C9" w:rsidRDefault="00D60D07" w:rsidP="00D60D07">
      <w:pPr>
        <w:tabs>
          <w:tab w:val="left" w:pos="720"/>
        </w:tabs>
        <w:ind w:firstLine="0"/>
      </w:pPr>
    </w:p>
    <w:p w14:paraId="3A425F40" w14:textId="2BB09909" w:rsidR="00A00DB0" w:rsidRDefault="00A00DB0" w:rsidP="00514999"/>
    <w:p w14:paraId="30EBBAC6" w14:textId="445A4A5D" w:rsidR="00593002" w:rsidRDefault="00593002" w:rsidP="00514999">
      <w:r>
        <w:t xml:space="preserve">Редакторы: </w:t>
      </w:r>
      <w:r w:rsidRPr="00593002">
        <w:rPr>
          <w:i/>
        </w:rPr>
        <w:t>Н.</w:t>
      </w:r>
      <w:r w:rsidR="000C500B">
        <w:rPr>
          <w:i/>
        </w:rPr>
        <w:t> </w:t>
      </w:r>
      <w:r w:rsidRPr="00593002">
        <w:rPr>
          <w:i/>
        </w:rPr>
        <w:t xml:space="preserve">И. Селезнева, </w:t>
      </w:r>
      <w:r w:rsidR="000C500B" w:rsidRPr="00593002">
        <w:rPr>
          <w:i/>
        </w:rPr>
        <w:t>З.</w:t>
      </w:r>
      <w:r w:rsidR="000C500B">
        <w:rPr>
          <w:i/>
        </w:rPr>
        <w:t> </w:t>
      </w:r>
      <w:r w:rsidR="000C500B" w:rsidRPr="00593002">
        <w:rPr>
          <w:i/>
        </w:rPr>
        <w:t>И. Надточий</w:t>
      </w:r>
    </w:p>
    <w:p w14:paraId="19673E7B" w14:textId="5D91DCA6" w:rsidR="00593002" w:rsidRDefault="00593002" w:rsidP="00514999">
      <w:r>
        <w:t xml:space="preserve">Корректоры: </w:t>
      </w:r>
      <w:r w:rsidRPr="00593002">
        <w:rPr>
          <w:i/>
        </w:rPr>
        <w:t xml:space="preserve">З.И. Надточий, </w:t>
      </w:r>
      <w:r w:rsidR="000C500B">
        <w:rPr>
          <w:i/>
        </w:rPr>
        <w:t>Н</w:t>
      </w:r>
      <w:r w:rsidRPr="00593002">
        <w:rPr>
          <w:i/>
        </w:rPr>
        <w:t>.</w:t>
      </w:r>
      <w:r w:rsidR="000C500B">
        <w:rPr>
          <w:i/>
        </w:rPr>
        <w:t> </w:t>
      </w:r>
      <w:proofErr w:type="spellStart"/>
      <w:r w:rsidR="000C500B">
        <w:rPr>
          <w:i/>
        </w:rPr>
        <w:t>И</w:t>
      </w:r>
      <w:r w:rsidRPr="00593002">
        <w:rPr>
          <w:i/>
        </w:rPr>
        <w:t>.</w:t>
      </w:r>
      <w:r w:rsidR="000C500B">
        <w:rPr>
          <w:i/>
        </w:rPr>
        <w:t>Селезнева</w:t>
      </w:r>
      <w:proofErr w:type="spellEnd"/>
    </w:p>
    <w:p w14:paraId="06FDE8D5" w14:textId="14DD2B18" w:rsidR="00593002" w:rsidRDefault="00593002" w:rsidP="00514999">
      <w:r>
        <w:t xml:space="preserve">Компьютерная </w:t>
      </w:r>
      <w:proofErr w:type="spellStart"/>
      <w:r>
        <w:t>верстка</w:t>
      </w:r>
      <w:proofErr w:type="spellEnd"/>
      <w:r>
        <w:t xml:space="preserve"> </w:t>
      </w:r>
      <w:r w:rsidRPr="00593002">
        <w:rPr>
          <w:i/>
        </w:rPr>
        <w:t>Т.</w:t>
      </w:r>
      <w:r w:rsidR="000C500B">
        <w:rPr>
          <w:i/>
        </w:rPr>
        <w:t> </w:t>
      </w:r>
      <w:r w:rsidRPr="00593002">
        <w:rPr>
          <w:i/>
        </w:rPr>
        <w:t>А. Кочергиной</w:t>
      </w:r>
    </w:p>
    <w:p w14:paraId="76742918" w14:textId="306CEA87" w:rsidR="00593002" w:rsidRDefault="00593002" w:rsidP="00514999"/>
    <w:p w14:paraId="3C49CC6D" w14:textId="77777777" w:rsidR="000C500B" w:rsidRDefault="000C500B" w:rsidP="00514999"/>
    <w:p w14:paraId="4D2DF128" w14:textId="77777777" w:rsidR="000C500B" w:rsidRDefault="000C500B" w:rsidP="00514999"/>
    <w:p w14:paraId="666A550D" w14:textId="77777777" w:rsidR="000C500B" w:rsidRDefault="000C500B" w:rsidP="00514999"/>
    <w:p w14:paraId="5D6E0F8A" w14:textId="66E2C22D" w:rsidR="00593002" w:rsidRDefault="00593002" w:rsidP="00514999"/>
    <w:p w14:paraId="0CF8E428" w14:textId="540055EB" w:rsidR="00593002" w:rsidRPr="000A25EF" w:rsidRDefault="00593002" w:rsidP="00593002">
      <w:pPr>
        <w:spacing w:line="240" w:lineRule="auto"/>
        <w:ind w:firstLine="0"/>
        <w:jc w:val="center"/>
        <w:rPr>
          <w:sz w:val="20"/>
        </w:rPr>
      </w:pPr>
      <w:r w:rsidRPr="000A25EF">
        <w:rPr>
          <w:sz w:val="20"/>
        </w:rPr>
        <w:t xml:space="preserve">Подписано в печать </w:t>
      </w:r>
    </w:p>
    <w:p w14:paraId="4355785F" w14:textId="12089B6B" w:rsidR="00593002" w:rsidRPr="000A25EF" w:rsidRDefault="00593002" w:rsidP="00593002">
      <w:pPr>
        <w:spacing w:line="240" w:lineRule="auto"/>
        <w:ind w:firstLine="0"/>
        <w:jc w:val="center"/>
        <w:rPr>
          <w:sz w:val="20"/>
        </w:rPr>
      </w:pPr>
      <w:r w:rsidRPr="000A25EF">
        <w:rPr>
          <w:sz w:val="20"/>
        </w:rPr>
        <w:t xml:space="preserve">Бумага офсетная. Формат 60х84 /6. </w:t>
      </w:r>
      <w:proofErr w:type="spellStart"/>
      <w:r w:rsidRPr="000A25EF">
        <w:rPr>
          <w:sz w:val="20"/>
        </w:rPr>
        <w:t>Усл</w:t>
      </w:r>
      <w:proofErr w:type="spellEnd"/>
      <w:r w:rsidRPr="000A25EF">
        <w:rPr>
          <w:sz w:val="20"/>
        </w:rPr>
        <w:t xml:space="preserve">. </w:t>
      </w:r>
      <w:proofErr w:type="spellStart"/>
      <w:r w:rsidRPr="000A25EF">
        <w:rPr>
          <w:sz w:val="20"/>
        </w:rPr>
        <w:t>печ</w:t>
      </w:r>
      <w:proofErr w:type="spellEnd"/>
      <w:r w:rsidRPr="000A25EF">
        <w:rPr>
          <w:sz w:val="20"/>
        </w:rPr>
        <w:t xml:space="preserve">. лист. </w:t>
      </w:r>
      <w:r w:rsidR="000C500B" w:rsidRPr="008D0735">
        <w:rPr>
          <w:sz w:val="20"/>
        </w:rPr>
        <w:t>9</w:t>
      </w:r>
      <w:r w:rsidRPr="008D0735">
        <w:rPr>
          <w:sz w:val="20"/>
        </w:rPr>
        <w:t>,</w:t>
      </w:r>
      <w:r w:rsidR="000C500B" w:rsidRPr="008D0735">
        <w:rPr>
          <w:sz w:val="20"/>
        </w:rPr>
        <w:t>75</w:t>
      </w:r>
    </w:p>
    <w:p w14:paraId="40F7A3F0" w14:textId="614A0187" w:rsidR="00593002" w:rsidRPr="000A25EF" w:rsidRDefault="00593002" w:rsidP="00593002">
      <w:pPr>
        <w:spacing w:line="240" w:lineRule="auto"/>
        <w:ind w:firstLine="0"/>
        <w:jc w:val="center"/>
        <w:rPr>
          <w:sz w:val="20"/>
        </w:rPr>
      </w:pPr>
      <w:r w:rsidRPr="000A25EF">
        <w:rPr>
          <w:sz w:val="20"/>
        </w:rPr>
        <w:t xml:space="preserve">Уч. изд. л. </w:t>
      </w:r>
      <w:r w:rsidR="000C500B" w:rsidRPr="008D0735">
        <w:rPr>
          <w:sz w:val="20"/>
        </w:rPr>
        <w:t>9</w:t>
      </w:r>
      <w:r w:rsidRPr="008D0735">
        <w:rPr>
          <w:sz w:val="20"/>
        </w:rPr>
        <w:t>,</w:t>
      </w:r>
      <w:r w:rsidR="000C500B">
        <w:rPr>
          <w:sz w:val="20"/>
        </w:rPr>
        <w:t>5</w:t>
      </w:r>
      <w:r w:rsidRPr="000A25EF">
        <w:rPr>
          <w:sz w:val="20"/>
        </w:rPr>
        <w:t xml:space="preserve">. Тираж </w:t>
      </w:r>
      <w:r w:rsidR="008D0735">
        <w:rPr>
          <w:sz w:val="20"/>
        </w:rPr>
        <w:t xml:space="preserve">    </w:t>
      </w:r>
      <w:r w:rsidRPr="000A25EF">
        <w:rPr>
          <w:sz w:val="20"/>
        </w:rPr>
        <w:t xml:space="preserve"> экз. Заказ Nº</w:t>
      </w:r>
      <w:r w:rsidR="000C500B">
        <w:rPr>
          <w:sz w:val="20"/>
        </w:rPr>
        <w:t>    </w:t>
      </w:r>
    </w:p>
    <w:p w14:paraId="243C60C0" w14:textId="77777777" w:rsidR="000A25EF" w:rsidRPr="000A25EF" w:rsidRDefault="000A25EF" w:rsidP="00593002">
      <w:pPr>
        <w:spacing w:line="240" w:lineRule="auto"/>
        <w:ind w:firstLine="0"/>
        <w:jc w:val="center"/>
        <w:rPr>
          <w:sz w:val="20"/>
        </w:rPr>
      </w:pPr>
    </w:p>
    <w:p w14:paraId="7758F657" w14:textId="35409069" w:rsidR="00593002" w:rsidRPr="000A25EF" w:rsidRDefault="00593002" w:rsidP="00593002">
      <w:pPr>
        <w:spacing w:line="240" w:lineRule="auto"/>
        <w:ind w:firstLine="0"/>
        <w:jc w:val="center"/>
        <w:rPr>
          <w:sz w:val="20"/>
        </w:rPr>
      </w:pPr>
      <w:r w:rsidRPr="000A25EF">
        <w:rPr>
          <w:sz w:val="20"/>
        </w:rPr>
        <w:t>Издательство Южного федерального университета</w:t>
      </w:r>
    </w:p>
    <w:p w14:paraId="08F0D0A2" w14:textId="77777777" w:rsidR="000A25EF" w:rsidRPr="000A25EF" w:rsidRDefault="000A25EF" w:rsidP="00593002">
      <w:pPr>
        <w:spacing w:line="240" w:lineRule="auto"/>
        <w:ind w:firstLine="0"/>
        <w:jc w:val="center"/>
        <w:rPr>
          <w:sz w:val="20"/>
        </w:rPr>
      </w:pPr>
    </w:p>
    <w:p w14:paraId="2AEF64BD" w14:textId="77777777" w:rsidR="00593002" w:rsidRPr="000A25EF" w:rsidRDefault="00593002" w:rsidP="00593002">
      <w:pPr>
        <w:spacing w:line="240" w:lineRule="auto"/>
        <w:ind w:firstLine="0"/>
        <w:jc w:val="center"/>
        <w:rPr>
          <w:sz w:val="20"/>
        </w:rPr>
      </w:pPr>
      <w:r w:rsidRPr="000A25EF">
        <w:rPr>
          <w:sz w:val="20"/>
        </w:rPr>
        <w:t>Отпечатано в отделе полиграфической, корпоративной и сувенирной продукции</w:t>
      </w:r>
    </w:p>
    <w:p w14:paraId="3CF86753" w14:textId="77777777" w:rsidR="00593002" w:rsidRPr="000A25EF" w:rsidRDefault="00593002" w:rsidP="000A25EF">
      <w:pPr>
        <w:spacing w:line="240" w:lineRule="auto"/>
        <w:ind w:firstLine="0"/>
        <w:jc w:val="center"/>
        <w:rPr>
          <w:sz w:val="20"/>
        </w:rPr>
      </w:pPr>
      <w:r w:rsidRPr="000A25EF">
        <w:rPr>
          <w:sz w:val="20"/>
        </w:rPr>
        <w:t>Издательско-полиграфического комплекса КИБИ МЕДИА ЦЕНТРА ЮФУ.</w:t>
      </w:r>
    </w:p>
    <w:p w14:paraId="4A54E296" w14:textId="4563CF10" w:rsidR="00593002" w:rsidRDefault="00593002" w:rsidP="000C500B">
      <w:pPr>
        <w:spacing w:line="240" w:lineRule="auto"/>
        <w:ind w:firstLine="0"/>
        <w:jc w:val="center"/>
        <w:rPr>
          <w:sz w:val="20"/>
        </w:rPr>
      </w:pPr>
      <w:r w:rsidRPr="000A25EF">
        <w:rPr>
          <w:sz w:val="20"/>
        </w:rPr>
        <w:t xml:space="preserve">344091 г. </w:t>
      </w:r>
      <w:proofErr w:type="gramStart"/>
      <w:r w:rsidRPr="000A25EF">
        <w:rPr>
          <w:sz w:val="20"/>
        </w:rPr>
        <w:t>Ростов на Дону</w:t>
      </w:r>
      <w:proofErr w:type="gramEnd"/>
      <w:r w:rsidRPr="000A25EF">
        <w:rPr>
          <w:sz w:val="20"/>
        </w:rPr>
        <w:t>, пр. Стачки, 200/1. Тел. (863)243-41-66</w:t>
      </w:r>
      <w:r w:rsidR="000C500B">
        <w:rPr>
          <w:sz w:val="20"/>
        </w:rPr>
        <w:t xml:space="preserve"> </w:t>
      </w:r>
    </w:p>
    <w:p w14:paraId="4D153B0A" w14:textId="77777777" w:rsidR="000C500B" w:rsidRPr="00514999" w:rsidRDefault="000C500B" w:rsidP="000C500B">
      <w:pPr>
        <w:spacing w:line="240" w:lineRule="auto"/>
        <w:ind w:firstLine="0"/>
        <w:jc w:val="center"/>
      </w:pPr>
    </w:p>
    <w:sectPr w:rsidR="000C500B" w:rsidRPr="00514999" w:rsidSect="00B22EBB">
      <w:pgSz w:w="8391" w:h="11906" w:code="11"/>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12E04" w14:textId="77777777" w:rsidR="00202775" w:rsidRPr="000F01C9" w:rsidRDefault="00202775" w:rsidP="00A774CB">
      <w:pPr>
        <w:spacing w:line="240" w:lineRule="auto"/>
      </w:pPr>
      <w:r w:rsidRPr="000F01C9">
        <w:separator/>
      </w:r>
    </w:p>
  </w:endnote>
  <w:endnote w:type="continuationSeparator" w:id="0">
    <w:p w14:paraId="1BFC2172" w14:textId="77777777" w:rsidR="00202775" w:rsidRPr="000F01C9" w:rsidRDefault="00202775" w:rsidP="00A774CB">
      <w:pPr>
        <w:spacing w:line="240" w:lineRule="auto"/>
      </w:pPr>
      <w:r w:rsidRPr="000F01C9">
        <w:continuationSeparator/>
      </w:r>
    </w:p>
  </w:endnote>
  <w:endnote w:type="continuationNotice" w:id="1">
    <w:p w14:paraId="1DF222C5" w14:textId="77777777" w:rsidR="00202775" w:rsidRPr="000F01C9" w:rsidRDefault="002027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sburg">
    <w:altName w:val="Times New Roman"/>
    <w:panose1 w:val="00000000000000000000"/>
    <w:charset w:val="CC"/>
    <w:family w:val="roman"/>
    <w:notTrueType/>
    <w:pitch w:val="default"/>
    <w:sig w:usb0="00000001" w:usb1="00000000" w:usb2="00000000" w:usb3="00000000" w:csb0="00000005" w:csb1="00000000"/>
  </w:font>
  <w:font w:name="Liberation Sans Narrow">
    <w:altName w:val="Arial"/>
    <w:charset w:val="00"/>
    <w:family w:val="swiss"/>
    <w:pitch w:val="variable"/>
  </w:font>
  <w:font w:name="Times New Roman CYR">
    <w:panose1 w:val="02020603050405020304"/>
    <w:charset w:val="CC"/>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FBX1440">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OfficinaSansBook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ru-RU"/>
      </w:rPr>
      <w:id w:val="50666463"/>
      <w:docPartObj>
        <w:docPartGallery w:val="Page Numbers (Bottom of Page)"/>
        <w:docPartUnique/>
      </w:docPartObj>
    </w:sdtPr>
    <w:sdtEndPr>
      <w:rPr>
        <w:rFonts w:ascii="Times New Roman" w:hAnsi="Times New Roman"/>
        <w:sz w:val="18"/>
        <w:szCs w:val="18"/>
      </w:rPr>
    </w:sdtEndPr>
    <w:sdtContent>
      <w:p w14:paraId="5FB2BB54" w14:textId="4034E385" w:rsidR="00117E89" w:rsidRPr="000F01C9" w:rsidRDefault="00117E89" w:rsidP="00EF6BC9">
        <w:pPr>
          <w:pStyle w:val="a4"/>
          <w:jc w:val="center"/>
          <w:rPr>
            <w:rFonts w:ascii="Times New Roman" w:hAnsi="Times New Roman"/>
            <w:sz w:val="18"/>
            <w:szCs w:val="18"/>
            <w:lang w:val="ru-RU"/>
          </w:rPr>
        </w:pPr>
        <w:r w:rsidRPr="000F01C9">
          <w:rPr>
            <w:rFonts w:ascii="Times New Roman" w:hAnsi="Times New Roman"/>
            <w:sz w:val="18"/>
            <w:szCs w:val="18"/>
            <w:lang w:val="ru-RU"/>
          </w:rPr>
          <w:fldChar w:fldCharType="begin"/>
        </w:r>
        <w:r w:rsidRPr="000F01C9">
          <w:rPr>
            <w:rFonts w:ascii="Times New Roman" w:hAnsi="Times New Roman"/>
            <w:sz w:val="18"/>
            <w:szCs w:val="18"/>
            <w:lang w:val="ru-RU"/>
          </w:rPr>
          <w:instrText xml:space="preserve"> PAGE   \* MERGEFORMAT </w:instrText>
        </w:r>
        <w:r w:rsidRPr="000F01C9">
          <w:rPr>
            <w:rFonts w:ascii="Times New Roman" w:hAnsi="Times New Roman"/>
            <w:sz w:val="18"/>
            <w:szCs w:val="18"/>
            <w:lang w:val="ru-RU"/>
          </w:rPr>
          <w:fldChar w:fldCharType="separate"/>
        </w:r>
        <w:r>
          <w:rPr>
            <w:rFonts w:ascii="Times New Roman" w:hAnsi="Times New Roman"/>
            <w:noProof/>
            <w:sz w:val="18"/>
            <w:szCs w:val="18"/>
            <w:lang w:val="ru-RU"/>
          </w:rPr>
          <w:t>2</w:t>
        </w:r>
        <w:r w:rsidRPr="000F01C9">
          <w:rPr>
            <w:rFonts w:ascii="Times New Roman" w:hAnsi="Times New Roman"/>
            <w:sz w:val="18"/>
            <w:szCs w:val="18"/>
            <w:lang w:val="ru-RU"/>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28379"/>
      <w:docPartObj>
        <w:docPartGallery w:val="Page Numbers (Bottom of Page)"/>
        <w:docPartUnique/>
      </w:docPartObj>
    </w:sdtPr>
    <w:sdtContent>
      <w:p w14:paraId="58E87A5F" w14:textId="2A27045D" w:rsidR="00117E89" w:rsidRPr="00894899" w:rsidRDefault="00117E89" w:rsidP="00894899">
        <w:pPr>
          <w:jc w:val="center"/>
        </w:pPr>
        <w:r w:rsidRPr="00894899">
          <w:fldChar w:fldCharType="begin"/>
        </w:r>
        <w:r w:rsidRPr="00894899">
          <w:instrText xml:space="preserve"> PAGE   \* MERGEFORMAT </w:instrText>
        </w:r>
        <w:r w:rsidRPr="00894899">
          <w:fldChar w:fldCharType="separate"/>
        </w:r>
        <w:r w:rsidR="00670E4D" w:rsidRPr="00894899">
          <w:rPr>
            <w:noProof/>
          </w:rPr>
          <w:t>24</w:t>
        </w:r>
        <w:r w:rsidRPr="00894899">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ru-RU"/>
      </w:rPr>
      <w:id w:val="1874347986"/>
      <w:docPartObj>
        <w:docPartGallery w:val="Page Numbers (Bottom of Page)"/>
        <w:docPartUnique/>
      </w:docPartObj>
    </w:sdtPr>
    <w:sdtEndPr>
      <w:rPr>
        <w:rFonts w:ascii="Times New Roman" w:hAnsi="Times New Roman"/>
        <w:sz w:val="22"/>
        <w:szCs w:val="22"/>
      </w:rPr>
    </w:sdtEndPr>
    <w:sdtContent>
      <w:p w14:paraId="466E7B86" w14:textId="1BE9BA8A" w:rsidR="00117E89" w:rsidRPr="00BC63DB" w:rsidRDefault="00117E89" w:rsidP="00BC63DB">
        <w:pPr>
          <w:pStyle w:val="a4"/>
          <w:spacing w:line="240" w:lineRule="auto"/>
          <w:ind w:right="0"/>
          <w:jc w:val="center"/>
          <w:rPr>
            <w:rFonts w:ascii="Times New Roman" w:hAnsi="Times New Roman"/>
            <w:sz w:val="22"/>
            <w:szCs w:val="22"/>
            <w:lang w:val="ru-RU"/>
          </w:rPr>
        </w:pPr>
        <w:r w:rsidRPr="00BC63DB">
          <w:rPr>
            <w:rFonts w:ascii="Times New Roman" w:hAnsi="Times New Roman"/>
            <w:sz w:val="22"/>
            <w:szCs w:val="22"/>
            <w:lang w:val="ru-RU"/>
          </w:rPr>
          <w:fldChar w:fldCharType="begin"/>
        </w:r>
        <w:r w:rsidRPr="00BC63DB">
          <w:rPr>
            <w:rFonts w:ascii="Times New Roman" w:hAnsi="Times New Roman"/>
            <w:sz w:val="22"/>
            <w:szCs w:val="22"/>
            <w:lang w:val="ru-RU"/>
          </w:rPr>
          <w:instrText xml:space="preserve"> PAGE   \* MERGEFORMAT </w:instrText>
        </w:r>
        <w:r w:rsidRPr="00BC63DB">
          <w:rPr>
            <w:rFonts w:ascii="Times New Roman" w:hAnsi="Times New Roman"/>
            <w:sz w:val="22"/>
            <w:szCs w:val="22"/>
            <w:lang w:val="ru-RU"/>
          </w:rPr>
          <w:fldChar w:fldCharType="separate"/>
        </w:r>
        <w:r w:rsidR="00670E4D" w:rsidRPr="00BC63DB">
          <w:rPr>
            <w:rFonts w:ascii="Times New Roman" w:hAnsi="Times New Roman"/>
            <w:noProof/>
            <w:sz w:val="22"/>
            <w:szCs w:val="22"/>
            <w:lang w:val="ru-RU"/>
          </w:rPr>
          <w:t>155</w:t>
        </w:r>
        <w:r w:rsidRPr="00BC63DB">
          <w:rPr>
            <w:rFonts w:ascii="Times New Roman" w:hAnsi="Times New Roman"/>
            <w:sz w:val="22"/>
            <w:szCs w:val="22"/>
            <w:lang w:val="ru-R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519A0" w14:textId="77777777" w:rsidR="00202775" w:rsidRPr="000F01C9" w:rsidRDefault="00202775" w:rsidP="00A774CB">
      <w:pPr>
        <w:spacing w:line="240" w:lineRule="auto"/>
      </w:pPr>
      <w:r w:rsidRPr="000F01C9">
        <w:separator/>
      </w:r>
    </w:p>
  </w:footnote>
  <w:footnote w:type="continuationSeparator" w:id="0">
    <w:p w14:paraId="29DDCA86" w14:textId="77777777" w:rsidR="00202775" w:rsidRPr="000F01C9" w:rsidRDefault="00202775" w:rsidP="00A774CB">
      <w:pPr>
        <w:spacing w:line="240" w:lineRule="auto"/>
      </w:pPr>
      <w:r w:rsidRPr="000F01C9">
        <w:continuationSeparator/>
      </w:r>
    </w:p>
  </w:footnote>
  <w:footnote w:type="continuationNotice" w:id="1">
    <w:p w14:paraId="28B17E08" w14:textId="77777777" w:rsidR="00202775" w:rsidRPr="000F01C9" w:rsidRDefault="00202775">
      <w:pPr>
        <w:spacing w:line="240" w:lineRule="auto"/>
      </w:pPr>
    </w:p>
  </w:footnote>
  <w:footnote w:id="2">
    <w:p w14:paraId="102BE40A" w14:textId="72B4FC50" w:rsidR="00117E89" w:rsidRPr="009C3920" w:rsidRDefault="00117E89" w:rsidP="003F0EF1">
      <w:pPr>
        <w:pStyle w:val="ab"/>
        <w:spacing w:line="240" w:lineRule="auto"/>
        <w:rPr>
          <w:lang w:val="en-US"/>
        </w:rPr>
      </w:pPr>
      <w:r w:rsidRPr="000F01C9">
        <w:rPr>
          <w:rStyle w:val="ad"/>
        </w:rPr>
        <w:footnoteRef/>
      </w:r>
      <w:r w:rsidRPr="00D84513">
        <w:rPr>
          <w:lang w:val="en-US"/>
        </w:rPr>
        <w:t xml:space="preserve"> </w:t>
      </w:r>
      <w:proofErr w:type="spellStart"/>
      <w:r w:rsidRPr="000F01C9">
        <w:t>Цит</w:t>
      </w:r>
      <w:proofErr w:type="spellEnd"/>
      <w:r w:rsidRPr="00D84513">
        <w:rPr>
          <w:lang w:val="en-US"/>
        </w:rPr>
        <w:t xml:space="preserve">. </w:t>
      </w:r>
      <w:r w:rsidRPr="000F01C9">
        <w:t>по</w:t>
      </w:r>
      <w:r w:rsidRPr="00D84513">
        <w:rPr>
          <w:lang w:val="en-US"/>
        </w:rPr>
        <w:t xml:space="preserve"> Hart Meredith 16 Examples of Positioning Statements &amp; How to Craft Your Own Published: June 20, 2023 // HubSpot URL: </w:t>
      </w:r>
      <w:hyperlink r:id="rId1" w:history="1">
        <w:r w:rsidRPr="009C3920">
          <w:rPr>
            <w:rStyle w:val="af"/>
            <w:color w:val="auto"/>
            <w:u w:val="none"/>
            <w:lang w:val="en-US"/>
          </w:rPr>
          <w:t>https://blog.hubspot.com/sales/positioning-statement</w:t>
        </w:r>
      </w:hyperlink>
      <w:r w:rsidRPr="009C3920">
        <w:rPr>
          <w:lang w:val="en-US"/>
        </w:rPr>
        <w:t xml:space="preserve"> (</w:t>
      </w:r>
      <w:proofErr w:type="spellStart"/>
      <w:r w:rsidRPr="009C3920">
        <w:t>пер</w:t>
      </w:r>
      <w:proofErr w:type="spellEnd"/>
      <w:r w:rsidRPr="009C3920">
        <w:rPr>
          <w:lang w:val="en-US"/>
        </w:rPr>
        <w:t xml:space="preserve">. </w:t>
      </w:r>
      <w:r w:rsidRPr="009C3920">
        <w:t>авторов</w:t>
      </w:r>
      <w:r w:rsidRPr="009C3920">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225"/>
      <w:gridCol w:w="2225"/>
      <w:gridCol w:w="2225"/>
    </w:tblGrid>
    <w:tr w:rsidR="00117E89" w14:paraId="5A05219D" w14:textId="77777777" w:rsidTr="220F3D45">
      <w:trPr>
        <w:trHeight w:val="300"/>
      </w:trPr>
      <w:tc>
        <w:tcPr>
          <w:tcW w:w="2225" w:type="dxa"/>
        </w:tcPr>
        <w:p w14:paraId="471B4551" w14:textId="47ABF4B5" w:rsidR="00117E89" w:rsidRDefault="00117E89" w:rsidP="220F3D45">
          <w:pPr>
            <w:pStyle w:val="a6"/>
            <w:ind w:left="-115"/>
          </w:pPr>
        </w:p>
      </w:tc>
      <w:tc>
        <w:tcPr>
          <w:tcW w:w="2225" w:type="dxa"/>
        </w:tcPr>
        <w:p w14:paraId="7DD220C3" w14:textId="7A9613B8" w:rsidR="00117E89" w:rsidRDefault="00117E89" w:rsidP="220F3D45">
          <w:pPr>
            <w:pStyle w:val="a6"/>
            <w:jc w:val="center"/>
          </w:pPr>
        </w:p>
      </w:tc>
      <w:tc>
        <w:tcPr>
          <w:tcW w:w="2225" w:type="dxa"/>
        </w:tcPr>
        <w:p w14:paraId="686B4213" w14:textId="21564F94" w:rsidR="00117E89" w:rsidRDefault="00117E89" w:rsidP="220F3D45">
          <w:pPr>
            <w:pStyle w:val="a6"/>
            <w:ind w:right="-115"/>
            <w:jc w:val="right"/>
          </w:pPr>
        </w:p>
      </w:tc>
    </w:tr>
  </w:tbl>
  <w:p w14:paraId="446C648E" w14:textId="3008DBB0" w:rsidR="00117E89" w:rsidRDefault="00117E89" w:rsidP="220F3D45">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225"/>
      <w:gridCol w:w="2225"/>
      <w:gridCol w:w="2225"/>
    </w:tblGrid>
    <w:tr w:rsidR="00117E89" w14:paraId="22900024" w14:textId="77777777" w:rsidTr="220F3D45">
      <w:trPr>
        <w:trHeight w:val="300"/>
      </w:trPr>
      <w:tc>
        <w:tcPr>
          <w:tcW w:w="2225" w:type="dxa"/>
        </w:tcPr>
        <w:p w14:paraId="12789C61" w14:textId="2EF3743C" w:rsidR="00117E89" w:rsidRDefault="00117E89" w:rsidP="220F3D45">
          <w:pPr>
            <w:pStyle w:val="a6"/>
            <w:ind w:left="-115"/>
          </w:pPr>
        </w:p>
      </w:tc>
      <w:tc>
        <w:tcPr>
          <w:tcW w:w="2225" w:type="dxa"/>
        </w:tcPr>
        <w:p w14:paraId="2FB40DE4" w14:textId="6308C878" w:rsidR="00117E89" w:rsidRDefault="00117E89" w:rsidP="220F3D45">
          <w:pPr>
            <w:pStyle w:val="a6"/>
            <w:jc w:val="center"/>
          </w:pPr>
        </w:p>
      </w:tc>
      <w:tc>
        <w:tcPr>
          <w:tcW w:w="2225" w:type="dxa"/>
        </w:tcPr>
        <w:p w14:paraId="5A324B98" w14:textId="2871BB0F" w:rsidR="00117E89" w:rsidRDefault="00117E89" w:rsidP="220F3D45">
          <w:pPr>
            <w:pStyle w:val="a6"/>
            <w:ind w:right="-115"/>
            <w:jc w:val="right"/>
          </w:pPr>
        </w:p>
      </w:tc>
    </w:tr>
  </w:tbl>
  <w:p w14:paraId="32CFBEB0" w14:textId="795DB10D" w:rsidR="00117E89" w:rsidRDefault="00117E89" w:rsidP="220F3D45">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90E1D" w14:textId="16290041" w:rsidR="00117E89" w:rsidRDefault="00117E89" w:rsidP="220F3D45">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D6198" w14:textId="15DD2443" w:rsidR="00117E89" w:rsidRPr="002F4BD5" w:rsidRDefault="00117E89" w:rsidP="002F4BD5">
    <w:pPr>
      <w:pStyle w:val="a6"/>
      <w:spacing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0A2CE" w14:textId="5E1D63A1" w:rsidR="00117E89" w:rsidRDefault="00117E89" w:rsidP="220F3D45">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8DD03" w14:textId="6F9021A3" w:rsidR="00117E89" w:rsidRDefault="00117E89" w:rsidP="220F3D4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432C"/>
    <w:multiLevelType w:val="hybridMultilevel"/>
    <w:tmpl w:val="2AD472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7E2B8A"/>
    <w:multiLevelType w:val="multilevel"/>
    <w:tmpl w:val="11147FAA"/>
    <w:lvl w:ilvl="0">
      <w:start w:val="1"/>
      <w:numFmt w:val="decimal"/>
      <w:lvlText w:val="%1"/>
      <w:lvlJc w:val="left"/>
      <w:pPr>
        <w:ind w:left="360" w:hanging="360"/>
      </w:pPr>
      <w:rPr>
        <w:rFonts w:hint="default"/>
      </w:rPr>
    </w:lvl>
    <w:lvl w:ilvl="1">
      <w:start w:val="1"/>
      <w:numFmt w:val="decimal"/>
      <w:lvlText w:val="%1.%2"/>
      <w:lvlJc w:val="left"/>
      <w:pPr>
        <w:ind w:left="1119" w:hanging="360"/>
      </w:pPr>
      <w:rPr>
        <w:rFonts w:hint="default"/>
      </w:rPr>
    </w:lvl>
    <w:lvl w:ilvl="2">
      <w:start w:val="1"/>
      <w:numFmt w:val="decimal"/>
      <w:lvlText w:val="%1.%2.%3"/>
      <w:lvlJc w:val="left"/>
      <w:pPr>
        <w:ind w:left="2238" w:hanging="720"/>
      </w:pPr>
      <w:rPr>
        <w:rFonts w:hint="default"/>
      </w:rPr>
    </w:lvl>
    <w:lvl w:ilvl="3">
      <w:start w:val="1"/>
      <w:numFmt w:val="decimal"/>
      <w:lvlText w:val="%1.%2.%3.%4"/>
      <w:lvlJc w:val="left"/>
      <w:pPr>
        <w:ind w:left="2997" w:hanging="720"/>
      </w:pPr>
      <w:rPr>
        <w:rFonts w:hint="default"/>
      </w:rPr>
    </w:lvl>
    <w:lvl w:ilvl="4">
      <w:start w:val="1"/>
      <w:numFmt w:val="decimal"/>
      <w:lvlText w:val="%1.%2.%3.%4.%5"/>
      <w:lvlJc w:val="left"/>
      <w:pPr>
        <w:ind w:left="4116" w:hanging="1080"/>
      </w:pPr>
      <w:rPr>
        <w:rFonts w:hint="default"/>
      </w:rPr>
    </w:lvl>
    <w:lvl w:ilvl="5">
      <w:start w:val="1"/>
      <w:numFmt w:val="decimal"/>
      <w:lvlText w:val="%1.%2.%3.%4.%5.%6"/>
      <w:lvlJc w:val="left"/>
      <w:pPr>
        <w:ind w:left="4875" w:hanging="1080"/>
      </w:pPr>
      <w:rPr>
        <w:rFonts w:hint="default"/>
      </w:rPr>
    </w:lvl>
    <w:lvl w:ilvl="6">
      <w:start w:val="1"/>
      <w:numFmt w:val="decimal"/>
      <w:lvlText w:val="%1.%2.%3.%4.%5.%6.%7"/>
      <w:lvlJc w:val="left"/>
      <w:pPr>
        <w:ind w:left="5994" w:hanging="1440"/>
      </w:pPr>
      <w:rPr>
        <w:rFonts w:hint="default"/>
      </w:rPr>
    </w:lvl>
    <w:lvl w:ilvl="7">
      <w:start w:val="1"/>
      <w:numFmt w:val="decimal"/>
      <w:lvlText w:val="%1.%2.%3.%4.%5.%6.%7.%8"/>
      <w:lvlJc w:val="left"/>
      <w:pPr>
        <w:ind w:left="6753" w:hanging="1440"/>
      </w:pPr>
      <w:rPr>
        <w:rFonts w:hint="default"/>
      </w:rPr>
    </w:lvl>
    <w:lvl w:ilvl="8">
      <w:start w:val="1"/>
      <w:numFmt w:val="decimal"/>
      <w:lvlText w:val="%1.%2.%3.%4.%5.%6.%7.%8.%9"/>
      <w:lvlJc w:val="left"/>
      <w:pPr>
        <w:ind w:left="7512" w:hanging="1440"/>
      </w:pPr>
      <w:rPr>
        <w:rFonts w:hint="default"/>
      </w:rPr>
    </w:lvl>
  </w:abstractNum>
  <w:abstractNum w:abstractNumId="2" w15:restartNumberingAfterBreak="0">
    <w:nsid w:val="0F211CCF"/>
    <w:multiLevelType w:val="multilevel"/>
    <w:tmpl w:val="CB6CA1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5C6BD4"/>
    <w:multiLevelType w:val="hybridMultilevel"/>
    <w:tmpl w:val="79FEA772"/>
    <w:lvl w:ilvl="0" w:tplc="EB3E27F6">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4" w15:restartNumberingAfterBreak="0">
    <w:nsid w:val="2368111B"/>
    <w:multiLevelType w:val="hybridMultilevel"/>
    <w:tmpl w:val="404E7E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7C76E5"/>
    <w:multiLevelType w:val="hybridMultilevel"/>
    <w:tmpl w:val="DF4CE5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EC3ADB"/>
    <w:multiLevelType w:val="hybridMultilevel"/>
    <w:tmpl w:val="6BFAC76A"/>
    <w:lvl w:ilvl="0" w:tplc="A6F6BC4A">
      <w:numFmt w:val="bullet"/>
      <w:lvlText w:val="-"/>
      <w:lvlJc w:val="left"/>
      <w:pPr>
        <w:ind w:left="1089" w:hanging="360"/>
      </w:pPr>
      <w:rPr>
        <w:rFonts w:ascii="Times New Roman" w:hAnsi="Times New Roman" w:cs="Times New Roman"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7" w15:restartNumberingAfterBreak="0">
    <w:nsid w:val="268E3CF7"/>
    <w:multiLevelType w:val="hybridMultilevel"/>
    <w:tmpl w:val="15967F8E"/>
    <w:lvl w:ilvl="0" w:tplc="FAB48A8E">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8" w15:restartNumberingAfterBreak="0">
    <w:nsid w:val="2DBA01E7"/>
    <w:multiLevelType w:val="hybridMultilevel"/>
    <w:tmpl w:val="E9726940"/>
    <w:lvl w:ilvl="0" w:tplc="0B1ED6B8">
      <w:start w:val="1"/>
      <w:numFmt w:val="decimal"/>
      <w:lvlText w:val="%1)"/>
      <w:lvlJc w:val="left"/>
      <w:pPr>
        <w:ind w:left="779" w:hanging="41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9" w15:restartNumberingAfterBreak="0">
    <w:nsid w:val="30155B02"/>
    <w:multiLevelType w:val="hybridMultilevel"/>
    <w:tmpl w:val="09AE94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2272FC1"/>
    <w:multiLevelType w:val="hybridMultilevel"/>
    <w:tmpl w:val="54F47D12"/>
    <w:lvl w:ilvl="0" w:tplc="FFFFFFFF">
      <w:start w:val="1"/>
      <w:numFmt w:val="decimal"/>
      <w:lvlText w:val="%1."/>
      <w:lvlJc w:val="left"/>
      <w:pPr>
        <w:ind w:left="12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B91D60"/>
    <w:multiLevelType w:val="hybridMultilevel"/>
    <w:tmpl w:val="785E3CD2"/>
    <w:lvl w:ilvl="0" w:tplc="3E68744E">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12" w15:restartNumberingAfterBreak="0">
    <w:nsid w:val="457F4972"/>
    <w:multiLevelType w:val="multilevel"/>
    <w:tmpl w:val="C90E9E7A"/>
    <w:lvl w:ilvl="0">
      <w:start w:val="1"/>
      <w:numFmt w:val="decimal"/>
      <w:lvlText w:val="%1."/>
      <w:lvlJc w:val="left"/>
      <w:pPr>
        <w:ind w:left="729" w:hanging="360"/>
      </w:pPr>
      <w:rPr>
        <w:rFonts w:hint="default"/>
      </w:rPr>
    </w:lvl>
    <w:lvl w:ilvl="1">
      <w:start w:val="2"/>
      <w:numFmt w:val="decimal"/>
      <w:isLgl/>
      <w:lvlText w:val="%1.%2."/>
      <w:lvlJc w:val="left"/>
      <w:pPr>
        <w:ind w:left="759" w:hanging="390"/>
      </w:pPr>
      <w:rPr>
        <w:rFonts w:hint="default"/>
      </w:rPr>
    </w:lvl>
    <w:lvl w:ilvl="2">
      <w:start w:val="1"/>
      <w:numFmt w:val="decimal"/>
      <w:isLgl/>
      <w:lvlText w:val="%1.%2.%3."/>
      <w:lvlJc w:val="left"/>
      <w:pPr>
        <w:ind w:left="1089" w:hanging="720"/>
      </w:pPr>
      <w:rPr>
        <w:rFonts w:hint="default"/>
      </w:rPr>
    </w:lvl>
    <w:lvl w:ilvl="3">
      <w:start w:val="1"/>
      <w:numFmt w:val="decimal"/>
      <w:isLgl/>
      <w:lvlText w:val="%1.%2.%3.%4."/>
      <w:lvlJc w:val="left"/>
      <w:pPr>
        <w:ind w:left="1089" w:hanging="72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449" w:hanging="1080"/>
      </w:pPr>
      <w:rPr>
        <w:rFonts w:hint="default"/>
      </w:rPr>
    </w:lvl>
    <w:lvl w:ilvl="6">
      <w:start w:val="1"/>
      <w:numFmt w:val="decimal"/>
      <w:isLgl/>
      <w:lvlText w:val="%1.%2.%3.%4.%5.%6.%7."/>
      <w:lvlJc w:val="left"/>
      <w:pPr>
        <w:ind w:left="1809" w:hanging="1440"/>
      </w:pPr>
      <w:rPr>
        <w:rFonts w:hint="default"/>
      </w:rPr>
    </w:lvl>
    <w:lvl w:ilvl="7">
      <w:start w:val="1"/>
      <w:numFmt w:val="decimal"/>
      <w:isLgl/>
      <w:lvlText w:val="%1.%2.%3.%4.%5.%6.%7.%8."/>
      <w:lvlJc w:val="left"/>
      <w:pPr>
        <w:ind w:left="1809" w:hanging="1440"/>
      </w:pPr>
      <w:rPr>
        <w:rFonts w:hint="default"/>
      </w:rPr>
    </w:lvl>
    <w:lvl w:ilvl="8">
      <w:start w:val="1"/>
      <w:numFmt w:val="decimal"/>
      <w:isLgl/>
      <w:lvlText w:val="%1.%2.%3.%4.%5.%6.%7.%8.%9."/>
      <w:lvlJc w:val="left"/>
      <w:pPr>
        <w:ind w:left="2169" w:hanging="1800"/>
      </w:pPr>
      <w:rPr>
        <w:rFonts w:hint="default"/>
      </w:rPr>
    </w:lvl>
  </w:abstractNum>
  <w:abstractNum w:abstractNumId="13" w15:restartNumberingAfterBreak="0">
    <w:nsid w:val="47A708B9"/>
    <w:multiLevelType w:val="multilevel"/>
    <w:tmpl w:val="8BE2E132"/>
    <w:lvl w:ilvl="0">
      <w:start w:val="1"/>
      <w:numFmt w:val="decimal"/>
      <w:lvlText w:val="%1."/>
      <w:lvlJc w:val="left"/>
      <w:pPr>
        <w:ind w:left="360" w:hanging="360"/>
      </w:pPr>
      <w:rPr>
        <w:rFonts w:hint="default"/>
      </w:rPr>
    </w:lvl>
    <w:lvl w:ilvl="1">
      <w:start w:val="1"/>
      <w:numFmt w:val="decimal"/>
      <w:lvlText w:val="%1.%2."/>
      <w:lvlJc w:val="left"/>
      <w:pPr>
        <w:ind w:left="1119" w:hanging="360"/>
      </w:pPr>
      <w:rPr>
        <w:rFonts w:hint="default"/>
      </w:rPr>
    </w:lvl>
    <w:lvl w:ilvl="2">
      <w:start w:val="1"/>
      <w:numFmt w:val="decimal"/>
      <w:lvlText w:val="%1.%2.%3."/>
      <w:lvlJc w:val="left"/>
      <w:pPr>
        <w:ind w:left="2238" w:hanging="720"/>
      </w:pPr>
      <w:rPr>
        <w:rFonts w:hint="default"/>
      </w:rPr>
    </w:lvl>
    <w:lvl w:ilvl="3">
      <w:start w:val="1"/>
      <w:numFmt w:val="decimal"/>
      <w:lvlText w:val="%1.%2.%3.%4."/>
      <w:lvlJc w:val="left"/>
      <w:pPr>
        <w:ind w:left="2997" w:hanging="720"/>
      </w:pPr>
      <w:rPr>
        <w:rFonts w:hint="default"/>
      </w:rPr>
    </w:lvl>
    <w:lvl w:ilvl="4">
      <w:start w:val="1"/>
      <w:numFmt w:val="decimal"/>
      <w:lvlText w:val="%1.%2.%3.%4.%5."/>
      <w:lvlJc w:val="left"/>
      <w:pPr>
        <w:ind w:left="4116" w:hanging="1080"/>
      </w:pPr>
      <w:rPr>
        <w:rFonts w:hint="default"/>
      </w:rPr>
    </w:lvl>
    <w:lvl w:ilvl="5">
      <w:start w:val="1"/>
      <w:numFmt w:val="decimal"/>
      <w:lvlText w:val="%1.%2.%3.%4.%5.%6."/>
      <w:lvlJc w:val="left"/>
      <w:pPr>
        <w:ind w:left="4875" w:hanging="1080"/>
      </w:pPr>
      <w:rPr>
        <w:rFonts w:hint="default"/>
      </w:rPr>
    </w:lvl>
    <w:lvl w:ilvl="6">
      <w:start w:val="1"/>
      <w:numFmt w:val="decimal"/>
      <w:lvlText w:val="%1.%2.%3.%4.%5.%6.%7."/>
      <w:lvlJc w:val="left"/>
      <w:pPr>
        <w:ind w:left="5994" w:hanging="1440"/>
      </w:pPr>
      <w:rPr>
        <w:rFonts w:hint="default"/>
      </w:rPr>
    </w:lvl>
    <w:lvl w:ilvl="7">
      <w:start w:val="1"/>
      <w:numFmt w:val="decimal"/>
      <w:lvlText w:val="%1.%2.%3.%4.%5.%6.%7.%8."/>
      <w:lvlJc w:val="left"/>
      <w:pPr>
        <w:ind w:left="6753" w:hanging="1440"/>
      </w:pPr>
      <w:rPr>
        <w:rFonts w:hint="default"/>
      </w:rPr>
    </w:lvl>
    <w:lvl w:ilvl="8">
      <w:start w:val="1"/>
      <w:numFmt w:val="decimal"/>
      <w:lvlText w:val="%1.%2.%3.%4.%5.%6.%7.%8.%9."/>
      <w:lvlJc w:val="left"/>
      <w:pPr>
        <w:ind w:left="7872" w:hanging="1800"/>
      </w:pPr>
      <w:rPr>
        <w:rFonts w:hint="default"/>
      </w:rPr>
    </w:lvl>
  </w:abstractNum>
  <w:abstractNum w:abstractNumId="14" w15:restartNumberingAfterBreak="0">
    <w:nsid w:val="47C50EE4"/>
    <w:multiLevelType w:val="hybridMultilevel"/>
    <w:tmpl w:val="988E0DBC"/>
    <w:lvl w:ilvl="0" w:tplc="4252D734">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15" w15:restartNumberingAfterBreak="0">
    <w:nsid w:val="4E3229BC"/>
    <w:multiLevelType w:val="multilevel"/>
    <w:tmpl w:val="939C5FB6"/>
    <w:lvl w:ilvl="0">
      <w:start w:val="1"/>
      <w:numFmt w:val="decimal"/>
      <w:lvlText w:val="%1."/>
      <w:lvlJc w:val="left"/>
      <w:pPr>
        <w:ind w:left="390" w:hanging="390"/>
      </w:pPr>
      <w:rPr>
        <w:rFonts w:hint="default"/>
      </w:rPr>
    </w:lvl>
    <w:lvl w:ilvl="1">
      <w:start w:val="1"/>
      <w:numFmt w:val="decimal"/>
      <w:lvlText w:val="%1.%2."/>
      <w:lvlJc w:val="left"/>
      <w:pPr>
        <w:ind w:left="759" w:hanging="390"/>
      </w:pPr>
      <w:rPr>
        <w:rFonts w:hint="default"/>
      </w:rPr>
    </w:lvl>
    <w:lvl w:ilvl="2">
      <w:start w:val="1"/>
      <w:numFmt w:val="decimal"/>
      <w:lvlText w:val="%1.%2.%3."/>
      <w:lvlJc w:val="left"/>
      <w:pPr>
        <w:ind w:left="1458" w:hanging="720"/>
      </w:pPr>
      <w:rPr>
        <w:rFonts w:hint="default"/>
      </w:rPr>
    </w:lvl>
    <w:lvl w:ilvl="3">
      <w:start w:val="1"/>
      <w:numFmt w:val="decimal"/>
      <w:lvlText w:val="%1.%2.%3.%4."/>
      <w:lvlJc w:val="left"/>
      <w:pPr>
        <w:ind w:left="1827" w:hanging="720"/>
      </w:pPr>
      <w:rPr>
        <w:rFonts w:hint="default"/>
      </w:rPr>
    </w:lvl>
    <w:lvl w:ilvl="4">
      <w:start w:val="1"/>
      <w:numFmt w:val="decimal"/>
      <w:lvlText w:val="%1.%2.%3.%4.%5."/>
      <w:lvlJc w:val="left"/>
      <w:pPr>
        <w:ind w:left="2556" w:hanging="1080"/>
      </w:pPr>
      <w:rPr>
        <w:rFonts w:hint="default"/>
      </w:rPr>
    </w:lvl>
    <w:lvl w:ilvl="5">
      <w:start w:val="1"/>
      <w:numFmt w:val="decimal"/>
      <w:lvlText w:val="%1.%2.%3.%4.%5.%6."/>
      <w:lvlJc w:val="left"/>
      <w:pPr>
        <w:ind w:left="2925" w:hanging="1080"/>
      </w:pPr>
      <w:rPr>
        <w:rFonts w:hint="default"/>
      </w:rPr>
    </w:lvl>
    <w:lvl w:ilvl="6">
      <w:start w:val="1"/>
      <w:numFmt w:val="decimal"/>
      <w:lvlText w:val="%1.%2.%3.%4.%5.%6.%7."/>
      <w:lvlJc w:val="left"/>
      <w:pPr>
        <w:ind w:left="3654" w:hanging="1440"/>
      </w:pPr>
      <w:rPr>
        <w:rFonts w:hint="default"/>
      </w:rPr>
    </w:lvl>
    <w:lvl w:ilvl="7">
      <w:start w:val="1"/>
      <w:numFmt w:val="decimal"/>
      <w:lvlText w:val="%1.%2.%3.%4.%5.%6.%7.%8."/>
      <w:lvlJc w:val="left"/>
      <w:pPr>
        <w:ind w:left="4023" w:hanging="1440"/>
      </w:pPr>
      <w:rPr>
        <w:rFonts w:hint="default"/>
      </w:rPr>
    </w:lvl>
    <w:lvl w:ilvl="8">
      <w:start w:val="1"/>
      <w:numFmt w:val="decimal"/>
      <w:lvlText w:val="%1.%2.%3.%4.%5.%6.%7.%8.%9."/>
      <w:lvlJc w:val="left"/>
      <w:pPr>
        <w:ind w:left="4752" w:hanging="1800"/>
      </w:pPr>
      <w:rPr>
        <w:rFonts w:hint="default"/>
      </w:rPr>
    </w:lvl>
  </w:abstractNum>
  <w:abstractNum w:abstractNumId="16" w15:restartNumberingAfterBreak="0">
    <w:nsid w:val="4E833A62"/>
    <w:multiLevelType w:val="hybridMultilevel"/>
    <w:tmpl w:val="634E2C90"/>
    <w:lvl w:ilvl="0" w:tplc="19C2A2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17" w15:restartNumberingAfterBreak="0">
    <w:nsid w:val="5A593FC4"/>
    <w:multiLevelType w:val="hybridMultilevel"/>
    <w:tmpl w:val="0F720494"/>
    <w:lvl w:ilvl="0" w:tplc="DFFEA73A">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18" w15:restartNumberingAfterBreak="0">
    <w:nsid w:val="5ED971CC"/>
    <w:multiLevelType w:val="hybridMultilevel"/>
    <w:tmpl w:val="E07C7D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396EA8"/>
    <w:multiLevelType w:val="hybridMultilevel"/>
    <w:tmpl w:val="EBEEC218"/>
    <w:lvl w:ilvl="0" w:tplc="0419000B">
      <w:start w:val="1"/>
      <w:numFmt w:val="bullet"/>
      <w:lvlText w:val=""/>
      <w:lvlJc w:val="left"/>
      <w:pPr>
        <w:ind w:left="1089" w:hanging="360"/>
      </w:pPr>
      <w:rPr>
        <w:rFonts w:ascii="Wingdings" w:hAnsi="Wingdings" w:hint="default"/>
      </w:rPr>
    </w:lvl>
    <w:lvl w:ilvl="1" w:tplc="04190003">
      <w:start w:val="1"/>
      <w:numFmt w:val="bullet"/>
      <w:lvlText w:val="o"/>
      <w:lvlJc w:val="left"/>
      <w:pPr>
        <w:ind w:left="1809" w:hanging="360"/>
      </w:pPr>
      <w:rPr>
        <w:rFonts w:ascii="Courier New" w:hAnsi="Courier New" w:cs="Courier New" w:hint="default"/>
      </w:rPr>
    </w:lvl>
    <w:lvl w:ilvl="2" w:tplc="04190005">
      <w:start w:val="1"/>
      <w:numFmt w:val="bullet"/>
      <w:lvlText w:val=""/>
      <w:lvlJc w:val="left"/>
      <w:pPr>
        <w:ind w:left="2529" w:hanging="360"/>
      </w:pPr>
      <w:rPr>
        <w:rFonts w:ascii="Wingdings" w:hAnsi="Wingdings" w:hint="default"/>
      </w:rPr>
    </w:lvl>
    <w:lvl w:ilvl="3" w:tplc="04190001">
      <w:start w:val="1"/>
      <w:numFmt w:val="bullet"/>
      <w:lvlText w:val=""/>
      <w:lvlJc w:val="left"/>
      <w:pPr>
        <w:ind w:left="3249" w:hanging="360"/>
      </w:pPr>
      <w:rPr>
        <w:rFonts w:ascii="Symbol" w:hAnsi="Symbol" w:hint="default"/>
      </w:rPr>
    </w:lvl>
    <w:lvl w:ilvl="4" w:tplc="04190003">
      <w:start w:val="1"/>
      <w:numFmt w:val="bullet"/>
      <w:lvlText w:val="o"/>
      <w:lvlJc w:val="left"/>
      <w:pPr>
        <w:ind w:left="3969" w:hanging="360"/>
      </w:pPr>
      <w:rPr>
        <w:rFonts w:ascii="Courier New" w:hAnsi="Courier New" w:cs="Courier New" w:hint="default"/>
      </w:rPr>
    </w:lvl>
    <w:lvl w:ilvl="5" w:tplc="04190005">
      <w:start w:val="1"/>
      <w:numFmt w:val="bullet"/>
      <w:lvlText w:val=""/>
      <w:lvlJc w:val="left"/>
      <w:pPr>
        <w:ind w:left="4689" w:hanging="360"/>
      </w:pPr>
      <w:rPr>
        <w:rFonts w:ascii="Wingdings" w:hAnsi="Wingdings" w:hint="default"/>
      </w:rPr>
    </w:lvl>
    <w:lvl w:ilvl="6" w:tplc="04190001">
      <w:start w:val="1"/>
      <w:numFmt w:val="bullet"/>
      <w:lvlText w:val=""/>
      <w:lvlJc w:val="left"/>
      <w:pPr>
        <w:ind w:left="5409" w:hanging="360"/>
      </w:pPr>
      <w:rPr>
        <w:rFonts w:ascii="Symbol" w:hAnsi="Symbol" w:hint="default"/>
      </w:rPr>
    </w:lvl>
    <w:lvl w:ilvl="7" w:tplc="04190003">
      <w:start w:val="1"/>
      <w:numFmt w:val="bullet"/>
      <w:lvlText w:val="o"/>
      <w:lvlJc w:val="left"/>
      <w:pPr>
        <w:ind w:left="6129" w:hanging="360"/>
      </w:pPr>
      <w:rPr>
        <w:rFonts w:ascii="Courier New" w:hAnsi="Courier New" w:cs="Courier New" w:hint="default"/>
      </w:rPr>
    </w:lvl>
    <w:lvl w:ilvl="8" w:tplc="04190005">
      <w:start w:val="1"/>
      <w:numFmt w:val="bullet"/>
      <w:lvlText w:val=""/>
      <w:lvlJc w:val="left"/>
      <w:pPr>
        <w:ind w:left="6849" w:hanging="360"/>
      </w:pPr>
      <w:rPr>
        <w:rFonts w:ascii="Wingdings" w:hAnsi="Wingdings" w:hint="default"/>
      </w:rPr>
    </w:lvl>
  </w:abstractNum>
  <w:abstractNum w:abstractNumId="20" w15:restartNumberingAfterBreak="0">
    <w:nsid w:val="7132537C"/>
    <w:multiLevelType w:val="hybridMultilevel"/>
    <w:tmpl w:val="0B889C92"/>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21" w15:restartNumberingAfterBreak="0">
    <w:nsid w:val="75BC0FFB"/>
    <w:multiLevelType w:val="hybridMultilevel"/>
    <w:tmpl w:val="96A015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DC07CE4"/>
    <w:multiLevelType w:val="hybridMultilevel"/>
    <w:tmpl w:val="A8EC04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F291374"/>
    <w:multiLevelType w:val="hybridMultilevel"/>
    <w:tmpl w:val="FB02404E"/>
    <w:lvl w:ilvl="0" w:tplc="8A1016EE">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num w:numId="1" w16cid:durableId="2020623805">
    <w:abstractNumId w:val="19"/>
  </w:num>
  <w:num w:numId="2" w16cid:durableId="1043410386">
    <w:abstractNumId w:val="20"/>
  </w:num>
  <w:num w:numId="3" w16cid:durableId="99300397">
    <w:abstractNumId w:val="6"/>
  </w:num>
  <w:num w:numId="4" w16cid:durableId="805703258">
    <w:abstractNumId w:val="2"/>
  </w:num>
  <w:num w:numId="5" w16cid:durableId="279456324">
    <w:abstractNumId w:val="12"/>
  </w:num>
  <w:num w:numId="6" w16cid:durableId="590894652">
    <w:abstractNumId w:val="17"/>
  </w:num>
  <w:num w:numId="7" w16cid:durableId="78063536">
    <w:abstractNumId w:val="23"/>
  </w:num>
  <w:num w:numId="8" w16cid:durableId="250163467">
    <w:abstractNumId w:val="10"/>
  </w:num>
  <w:num w:numId="9" w16cid:durableId="1252012660">
    <w:abstractNumId w:val="16"/>
  </w:num>
  <w:num w:numId="10" w16cid:durableId="2015453331">
    <w:abstractNumId w:val="18"/>
  </w:num>
  <w:num w:numId="11" w16cid:durableId="1978030074">
    <w:abstractNumId w:val="8"/>
  </w:num>
  <w:num w:numId="12" w16cid:durableId="739866249">
    <w:abstractNumId w:val="22"/>
  </w:num>
  <w:num w:numId="13" w16cid:durableId="1088964539">
    <w:abstractNumId w:val="0"/>
  </w:num>
  <w:num w:numId="14" w16cid:durableId="214320614">
    <w:abstractNumId w:val="9"/>
  </w:num>
  <w:num w:numId="15" w16cid:durableId="927739846">
    <w:abstractNumId w:val="21"/>
  </w:num>
  <w:num w:numId="16" w16cid:durableId="1609005578">
    <w:abstractNumId w:val="5"/>
  </w:num>
  <w:num w:numId="17" w16cid:durableId="138419503">
    <w:abstractNumId w:val="4"/>
  </w:num>
  <w:num w:numId="18" w16cid:durableId="315304935">
    <w:abstractNumId w:val="3"/>
  </w:num>
  <w:num w:numId="19" w16cid:durableId="1423524209">
    <w:abstractNumId w:val="11"/>
  </w:num>
  <w:num w:numId="20" w16cid:durableId="177157452">
    <w:abstractNumId w:val="15"/>
  </w:num>
  <w:num w:numId="21" w16cid:durableId="85925318">
    <w:abstractNumId w:val="1"/>
  </w:num>
  <w:num w:numId="22" w16cid:durableId="1206411213">
    <w:abstractNumId w:val="13"/>
  </w:num>
  <w:num w:numId="23" w16cid:durableId="1897353637">
    <w:abstractNumId w:val="7"/>
  </w:num>
  <w:num w:numId="24" w16cid:durableId="123550763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08"/>
  <w:autoHyphenation/>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C34"/>
    <w:rsid w:val="000004C0"/>
    <w:rsid w:val="00004113"/>
    <w:rsid w:val="000041FF"/>
    <w:rsid w:val="00004E59"/>
    <w:rsid w:val="00006FCE"/>
    <w:rsid w:val="00010904"/>
    <w:rsid w:val="00011427"/>
    <w:rsid w:val="00015964"/>
    <w:rsid w:val="00016B5B"/>
    <w:rsid w:val="00020394"/>
    <w:rsid w:val="0002069B"/>
    <w:rsid w:val="000214FE"/>
    <w:rsid w:val="0002150B"/>
    <w:rsid w:val="00022085"/>
    <w:rsid w:val="000222A9"/>
    <w:rsid w:val="000238B0"/>
    <w:rsid w:val="00024D85"/>
    <w:rsid w:val="00024FF6"/>
    <w:rsid w:val="0002731A"/>
    <w:rsid w:val="00032224"/>
    <w:rsid w:val="0003590F"/>
    <w:rsid w:val="00036073"/>
    <w:rsid w:val="00036385"/>
    <w:rsid w:val="00037B07"/>
    <w:rsid w:val="00037E00"/>
    <w:rsid w:val="0004007D"/>
    <w:rsid w:val="00040988"/>
    <w:rsid w:val="00042678"/>
    <w:rsid w:val="0004311F"/>
    <w:rsid w:val="0004390F"/>
    <w:rsid w:val="000450E4"/>
    <w:rsid w:val="000469BD"/>
    <w:rsid w:val="00050784"/>
    <w:rsid w:val="000514CA"/>
    <w:rsid w:val="000516A4"/>
    <w:rsid w:val="00052253"/>
    <w:rsid w:val="0005341D"/>
    <w:rsid w:val="0005387D"/>
    <w:rsid w:val="00053C67"/>
    <w:rsid w:val="00053CAE"/>
    <w:rsid w:val="00053D30"/>
    <w:rsid w:val="00054120"/>
    <w:rsid w:val="000543E2"/>
    <w:rsid w:val="00055B99"/>
    <w:rsid w:val="0005681E"/>
    <w:rsid w:val="00057247"/>
    <w:rsid w:val="0005742F"/>
    <w:rsid w:val="00057DAB"/>
    <w:rsid w:val="0006002B"/>
    <w:rsid w:val="00060D20"/>
    <w:rsid w:val="00061FC8"/>
    <w:rsid w:val="0006220F"/>
    <w:rsid w:val="00062212"/>
    <w:rsid w:val="000624EB"/>
    <w:rsid w:val="000649BF"/>
    <w:rsid w:val="00065B63"/>
    <w:rsid w:val="000666EE"/>
    <w:rsid w:val="00067AA7"/>
    <w:rsid w:val="0007040E"/>
    <w:rsid w:val="00070495"/>
    <w:rsid w:val="00070BC8"/>
    <w:rsid w:val="000715E3"/>
    <w:rsid w:val="00071688"/>
    <w:rsid w:val="00071AD4"/>
    <w:rsid w:val="00074177"/>
    <w:rsid w:val="00074636"/>
    <w:rsid w:val="00074CC2"/>
    <w:rsid w:val="00075BCE"/>
    <w:rsid w:val="0007668C"/>
    <w:rsid w:val="0008128B"/>
    <w:rsid w:val="00081FB2"/>
    <w:rsid w:val="000823C9"/>
    <w:rsid w:val="0008314C"/>
    <w:rsid w:val="000831A1"/>
    <w:rsid w:val="00083721"/>
    <w:rsid w:val="00083F8C"/>
    <w:rsid w:val="000858F8"/>
    <w:rsid w:val="0008666D"/>
    <w:rsid w:val="00086A16"/>
    <w:rsid w:val="00087021"/>
    <w:rsid w:val="00087670"/>
    <w:rsid w:val="00087B9F"/>
    <w:rsid w:val="00087BDD"/>
    <w:rsid w:val="00091064"/>
    <w:rsid w:val="0009114A"/>
    <w:rsid w:val="00091F8C"/>
    <w:rsid w:val="00093D4C"/>
    <w:rsid w:val="0009487B"/>
    <w:rsid w:val="0009576C"/>
    <w:rsid w:val="000959CA"/>
    <w:rsid w:val="00095F6A"/>
    <w:rsid w:val="00096E53"/>
    <w:rsid w:val="00097995"/>
    <w:rsid w:val="00097C44"/>
    <w:rsid w:val="0009F584"/>
    <w:rsid w:val="000A046D"/>
    <w:rsid w:val="000A07A5"/>
    <w:rsid w:val="000A1040"/>
    <w:rsid w:val="000A1676"/>
    <w:rsid w:val="000A25EF"/>
    <w:rsid w:val="000A26EF"/>
    <w:rsid w:val="000A2CAD"/>
    <w:rsid w:val="000A2F34"/>
    <w:rsid w:val="000A32DB"/>
    <w:rsid w:val="000A32E5"/>
    <w:rsid w:val="000A4021"/>
    <w:rsid w:val="000A4F95"/>
    <w:rsid w:val="000A7EC1"/>
    <w:rsid w:val="000B029A"/>
    <w:rsid w:val="000B0CA4"/>
    <w:rsid w:val="000B4074"/>
    <w:rsid w:val="000B524B"/>
    <w:rsid w:val="000B5786"/>
    <w:rsid w:val="000B61E4"/>
    <w:rsid w:val="000B6A0B"/>
    <w:rsid w:val="000B74CA"/>
    <w:rsid w:val="000C038E"/>
    <w:rsid w:val="000C099A"/>
    <w:rsid w:val="000C1295"/>
    <w:rsid w:val="000C36D7"/>
    <w:rsid w:val="000C375A"/>
    <w:rsid w:val="000C3ED8"/>
    <w:rsid w:val="000C3FF3"/>
    <w:rsid w:val="000C426A"/>
    <w:rsid w:val="000C500B"/>
    <w:rsid w:val="000C51E5"/>
    <w:rsid w:val="000C6ABA"/>
    <w:rsid w:val="000D0710"/>
    <w:rsid w:val="000D08E0"/>
    <w:rsid w:val="000D0BFA"/>
    <w:rsid w:val="000D0C50"/>
    <w:rsid w:val="000D2BBB"/>
    <w:rsid w:val="000D323D"/>
    <w:rsid w:val="000D3355"/>
    <w:rsid w:val="000D39F5"/>
    <w:rsid w:val="000D4477"/>
    <w:rsid w:val="000D56C8"/>
    <w:rsid w:val="000D64BB"/>
    <w:rsid w:val="000D6B2A"/>
    <w:rsid w:val="000D7129"/>
    <w:rsid w:val="000D74A3"/>
    <w:rsid w:val="000D78FF"/>
    <w:rsid w:val="000D7FBC"/>
    <w:rsid w:val="000E02E8"/>
    <w:rsid w:val="000E0827"/>
    <w:rsid w:val="000E1856"/>
    <w:rsid w:val="000E2896"/>
    <w:rsid w:val="000E2D43"/>
    <w:rsid w:val="000E41A3"/>
    <w:rsid w:val="000E51B4"/>
    <w:rsid w:val="000E66BC"/>
    <w:rsid w:val="000E7C23"/>
    <w:rsid w:val="000F01C9"/>
    <w:rsid w:val="000F10B0"/>
    <w:rsid w:val="000F3780"/>
    <w:rsid w:val="000F390F"/>
    <w:rsid w:val="000F638D"/>
    <w:rsid w:val="000F7ABF"/>
    <w:rsid w:val="00101B95"/>
    <w:rsid w:val="0010279C"/>
    <w:rsid w:val="00102E93"/>
    <w:rsid w:val="001038EF"/>
    <w:rsid w:val="0010696B"/>
    <w:rsid w:val="00107CCB"/>
    <w:rsid w:val="00110A53"/>
    <w:rsid w:val="00110CFE"/>
    <w:rsid w:val="001123A5"/>
    <w:rsid w:val="00113FFE"/>
    <w:rsid w:val="001143E3"/>
    <w:rsid w:val="00114DB4"/>
    <w:rsid w:val="00116B82"/>
    <w:rsid w:val="00116D75"/>
    <w:rsid w:val="00117459"/>
    <w:rsid w:val="00117725"/>
    <w:rsid w:val="00117E89"/>
    <w:rsid w:val="00117EE7"/>
    <w:rsid w:val="00120D72"/>
    <w:rsid w:val="00120E2E"/>
    <w:rsid w:val="001227B6"/>
    <w:rsid w:val="00125809"/>
    <w:rsid w:val="001259D0"/>
    <w:rsid w:val="00125F3F"/>
    <w:rsid w:val="00126A34"/>
    <w:rsid w:val="00127441"/>
    <w:rsid w:val="00130146"/>
    <w:rsid w:val="00130A45"/>
    <w:rsid w:val="00131E30"/>
    <w:rsid w:val="00131FFB"/>
    <w:rsid w:val="00132A0A"/>
    <w:rsid w:val="00132A53"/>
    <w:rsid w:val="0013424E"/>
    <w:rsid w:val="0013498E"/>
    <w:rsid w:val="00134A6E"/>
    <w:rsid w:val="00136185"/>
    <w:rsid w:val="001363F0"/>
    <w:rsid w:val="00136EBD"/>
    <w:rsid w:val="001373EA"/>
    <w:rsid w:val="00137BEA"/>
    <w:rsid w:val="00140BC4"/>
    <w:rsid w:val="0014191C"/>
    <w:rsid w:val="0014296B"/>
    <w:rsid w:val="001451B0"/>
    <w:rsid w:val="0014522E"/>
    <w:rsid w:val="0014578E"/>
    <w:rsid w:val="00146264"/>
    <w:rsid w:val="00150187"/>
    <w:rsid w:val="00151816"/>
    <w:rsid w:val="00151981"/>
    <w:rsid w:val="00153EE2"/>
    <w:rsid w:val="0015417E"/>
    <w:rsid w:val="001551F8"/>
    <w:rsid w:val="00155382"/>
    <w:rsid w:val="00156464"/>
    <w:rsid w:val="00156EEC"/>
    <w:rsid w:val="00157A77"/>
    <w:rsid w:val="00160F71"/>
    <w:rsid w:val="0016213C"/>
    <w:rsid w:val="00162A0D"/>
    <w:rsid w:val="0016325E"/>
    <w:rsid w:val="001632B0"/>
    <w:rsid w:val="00163F5F"/>
    <w:rsid w:val="001640EC"/>
    <w:rsid w:val="00167BDD"/>
    <w:rsid w:val="00167D2C"/>
    <w:rsid w:val="00167F25"/>
    <w:rsid w:val="00171AE0"/>
    <w:rsid w:val="00172711"/>
    <w:rsid w:val="001738E1"/>
    <w:rsid w:val="00173BDD"/>
    <w:rsid w:val="001743E2"/>
    <w:rsid w:val="00174D4F"/>
    <w:rsid w:val="00176A71"/>
    <w:rsid w:val="00176D25"/>
    <w:rsid w:val="00177943"/>
    <w:rsid w:val="00181125"/>
    <w:rsid w:val="001812BB"/>
    <w:rsid w:val="00181966"/>
    <w:rsid w:val="00182140"/>
    <w:rsid w:val="00182314"/>
    <w:rsid w:val="00182368"/>
    <w:rsid w:val="00182DF1"/>
    <w:rsid w:val="00185B93"/>
    <w:rsid w:val="00186144"/>
    <w:rsid w:val="00186951"/>
    <w:rsid w:val="001875E8"/>
    <w:rsid w:val="00190B2F"/>
    <w:rsid w:val="00190C01"/>
    <w:rsid w:val="00190C59"/>
    <w:rsid w:val="00190D8D"/>
    <w:rsid w:val="0019146F"/>
    <w:rsid w:val="00191A72"/>
    <w:rsid w:val="00191A82"/>
    <w:rsid w:val="001920D7"/>
    <w:rsid w:val="00192DF0"/>
    <w:rsid w:val="00192DFC"/>
    <w:rsid w:val="00193096"/>
    <w:rsid w:val="001931A3"/>
    <w:rsid w:val="00193306"/>
    <w:rsid w:val="0019350F"/>
    <w:rsid w:val="0019361F"/>
    <w:rsid w:val="001937B1"/>
    <w:rsid w:val="00194601"/>
    <w:rsid w:val="0019462F"/>
    <w:rsid w:val="001948C6"/>
    <w:rsid w:val="00196856"/>
    <w:rsid w:val="00196E26"/>
    <w:rsid w:val="001A35A1"/>
    <w:rsid w:val="001A35DA"/>
    <w:rsid w:val="001A51A5"/>
    <w:rsid w:val="001A604C"/>
    <w:rsid w:val="001A63E7"/>
    <w:rsid w:val="001A640A"/>
    <w:rsid w:val="001A644E"/>
    <w:rsid w:val="001A6A23"/>
    <w:rsid w:val="001B00C3"/>
    <w:rsid w:val="001B05D1"/>
    <w:rsid w:val="001B09BD"/>
    <w:rsid w:val="001B1761"/>
    <w:rsid w:val="001B1A90"/>
    <w:rsid w:val="001B4160"/>
    <w:rsid w:val="001B41C9"/>
    <w:rsid w:val="001B46A6"/>
    <w:rsid w:val="001B48EF"/>
    <w:rsid w:val="001B660B"/>
    <w:rsid w:val="001B7EA2"/>
    <w:rsid w:val="001C16DC"/>
    <w:rsid w:val="001C1A94"/>
    <w:rsid w:val="001C3853"/>
    <w:rsid w:val="001C3AE5"/>
    <w:rsid w:val="001C5E48"/>
    <w:rsid w:val="001C6540"/>
    <w:rsid w:val="001C673D"/>
    <w:rsid w:val="001C7E36"/>
    <w:rsid w:val="001D04C8"/>
    <w:rsid w:val="001D0736"/>
    <w:rsid w:val="001D138D"/>
    <w:rsid w:val="001D168E"/>
    <w:rsid w:val="001D1A3C"/>
    <w:rsid w:val="001D1B11"/>
    <w:rsid w:val="001D1CA7"/>
    <w:rsid w:val="001D2A86"/>
    <w:rsid w:val="001D2C20"/>
    <w:rsid w:val="001D41B3"/>
    <w:rsid w:val="001D4ADF"/>
    <w:rsid w:val="001D5F6D"/>
    <w:rsid w:val="001D641C"/>
    <w:rsid w:val="001D6F35"/>
    <w:rsid w:val="001D7663"/>
    <w:rsid w:val="001D785E"/>
    <w:rsid w:val="001E103F"/>
    <w:rsid w:val="001E1389"/>
    <w:rsid w:val="001E4393"/>
    <w:rsid w:val="001E43FF"/>
    <w:rsid w:val="001E6DB4"/>
    <w:rsid w:val="001E7693"/>
    <w:rsid w:val="001E7842"/>
    <w:rsid w:val="001F03DB"/>
    <w:rsid w:val="001F08FC"/>
    <w:rsid w:val="001F1CF8"/>
    <w:rsid w:val="001F3BB7"/>
    <w:rsid w:val="001F3C1D"/>
    <w:rsid w:val="001F3CAC"/>
    <w:rsid w:val="001F4742"/>
    <w:rsid w:val="001F477B"/>
    <w:rsid w:val="001F516A"/>
    <w:rsid w:val="001F5309"/>
    <w:rsid w:val="001F56A5"/>
    <w:rsid w:val="001F5E31"/>
    <w:rsid w:val="001F768F"/>
    <w:rsid w:val="0020038B"/>
    <w:rsid w:val="0020198F"/>
    <w:rsid w:val="00201F47"/>
    <w:rsid w:val="00202775"/>
    <w:rsid w:val="00205695"/>
    <w:rsid w:val="002056E4"/>
    <w:rsid w:val="00205B5F"/>
    <w:rsid w:val="002075AF"/>
    <w:rsid w:val="0021046A"/>
    <w:rsid w:val="002117FC"/>
    <w:rsid w:val="00211917"/>
    <w:rsid w:val="00213097"/>
    <w:rsid w:val="002144F8"/>
    <w:rsid w:val="0021481A"/>
    <w:rsid w:val="00214940"/>
    <w:rsid w:val="0021511D"/>
    <w:rsid w:val="00215127"/>
    <w:rsid w:val="00220543"/>
    <w:rsid w:val="0022151A"/>
    <w:rsid w:val="00223B3F"/>
    <w:rsid w:val="002260D9"/>
    <w:rsid w:val="002275B1"/>
    <w:rsid w:val="00227763"/>
    <w:rsid w:val="0023052B"/>
    <w:rsid w:val="00232AC4"/>
    <w:rsid w:val="00233A84"/>
    <w:rsid w:val="0023486A"/>
    <w:rsid w:val="00235D77"/>
    <w:rsid w:val="00236669"/>
    <w:rsid w:val="00236C29"/>
    <w:rsid w:val="002372F8"/>
    <w:rsid w:val="00237F3B"/>
    <w:rsid w:val="002400C1"/>
    <w:rsid w:val="002407CB"/>
    <w:rsid w:val="002419BC"/>
    <w:rsid w:val="00242829"/>
    <w:rsid w:val="0024538B"/>
    <w:rsid w:val="002468EA"/>
    <w:rsid w:val="00246B60"/>
    <w:rsid w:val="0024AB94"/>
    <w:rsid w:val="00250128"/>
    <w:rsid w:val="00250453"/>
    <w:rsid w:val="00250AB9"/>
    <w:rsid w:val="00252970"/>
    <w:rsid w:val="002532F8"/>
    <w:rsid w:val="00253EA5"/>
    <w:rsid w:val="002549D6"/>
    <w:rsid w:val="002550E2"/>
    <w:rsid w:val="00256337"/>
    <w:rsid w:val="0025780B"/>
    <w:rsid w:val="00257841"/>
    <w:rsid w:val="00257EA6"/>
    <w:rsid w:val="00257EBB"/>
    <w:rsid w:val="0026089B"/>
    <w:rsid w:val="00260A5B"/>
    <w:rsid w:val="00260D7C"/>
    <w:rsid w:val="002619DB"/>
    <w:rsid w:val="00262EA0"/>
    <w:rsid w:val="002637B1"/>
    <w:rsid w:val="00264EC9"/>
    <w:rsid w:val="00265376"/>
    <w:rsid w:val="002654A9"/>
    <w:rsid w:val="00265F61"/>
    <w:rsid w:val="002707B6"/>
    <w:rsid w:val="00271DB2"/>
    <w:rsid w:val="00273470"/>
    <w:rsid w:val="00275316"/>
    <w:rsid w:val="00283CB8"/>
    <w:rsid w:val="002844CE"/>
    <w:rsid w:val="00284D4D"/>
    <w:rsid w:val="00284DBC"/>
    <w:rsid w:val="0028604D"/>
    <w:rsid w:val="00293A85"/>
    <w:rsid w:val="00293D78"/>
    <w:rsid w:val="0029661D"/>
    <w:rsid w:val="0029694D"/>
    <w:rsid w:val="002A007D"/>
    <w:rsid w:val="002A037A"/>
    <w:rsid w:val="002A060C"/>
    <w:rsid w:val="002A0799"/>
    <w:rsid w:val="002A2559"/>
    <w:rsid w:val="002A271D"/>
    <w:rsid w:val="002A32C1"/>
    <w:rsid w:val="002A4264"/>
    <w:rsid w:val="002A4D85"/>
    <w:rsid w:val="002A6247"/>
    <w:rsid w:val="002A6534"/>
    <w:rsid w:val="002A7BA1"/>
    <w:rsid w:val="002B0D3A"/>
    <w:rsid w:val="002B156D"/>
    <w:rsid w:val="002B21E2"/>
    <w:rsid w:val="002B2AF2"/>
    <w:rsid w:val="002B3242"/>
    <w:rsid w:val="002B7666"/>
    <w:rsid w:val="002C0F79"/>
    <w:rsid w:val="002C3311"/>
    <w:rsid w:val="002C374A"/>
    <w:rsid w:val="002C3875"/>
    <w:rsid w:val="002C3C44"/>
    <w:rsid w:val="002C3DDE"/>
    <w:rsid w:val="002C50EE"/>
    <w:rsid w:val="002C62BF"/>
    <w:rsid w:val="002C6806"/>
    <w:rsid w:val="002D0162"/>
    <w:rsid w:val="002D0B31"/>
    <w:rsid w:val="002D29AF"/>
    <w:rsid w:val="002D2CFD"/>
    <w:rsid w:val="002D70A8"/>
    <w:rsid w:val="002E09FF"/>
    <w:rsid w:val="002E11B4"/>
    <w:rsid w:val="002E2415"/>
    <w:rsid w:val="002E3B8F"/>
    <w:rsid w:val="002E3D4E"/>
    <w:rsid w:val="002E43F5"/>
    <w:rsid w:val="002E4A59"/>
    <w:rsid w:val="002E4B1E"/>
    <w:rsid w:val="002E4DA2"/>
    <w:rsid w:val="002E67F0"/>
    <w:rsid w:val="002E6AA2"/>
    <w:rsid w:val="002E6CD0"/>
    <w:rsid w:val="002E740B"/>
    <w:rsid w:val="002F07BA"/>
    <w:rsid w:val="002F1025"/>
    <w:rsid w:val="002F2B8E"/>
    <w:rsid w:val="002F3CDF"/>
    <w:rsid w:val="002F429A"/>
    <w:rsid w:val="002F44BD"/>
    <w:rsid w:val="002F4598"/>
    <w:rsid w:val="002F4614"/>
    <w:rsid w:val="002F4BD5"/>
    <w:rsid w:val="002F5840"/>
    <w:rsid w:val="002F606E"/>
    <w:rsid w:val="002F6ECA"/>
    <w:rsid w:val="0030185C"/>
    <w:rsid w:val="0030225D"/>
    <w:rsid w:val="0030512A"/>
    <w:rsid w:val="003055A2"/>
    <w:rsid w:val="00305899"/>
    <w:rsid w:val="00305F31"/>
    <w:rsid w:val="00306961"/>
    <w:rsid w:val="00306BF0"/>
    <w:rsid w:val="00307233"/>
    <w:rsid w:val="00310F36"/>
    <w:rsid w:val="00311766"/>
    <w:rsid w:val="00313332"/>
    <w:rsid w:val="00314110"/>
    <w:rsid w:val="00314526"/>
    <w:rsid w:val="00314AC6"/>
    <w:rsid w:val="00314CF5"/>
    <w:rsid w:val="00315656"/>
    <w:rsid w:val="003159B8"/>
    <w:rsid w:val="003163AA"/>
    <w:rsid w:val="003167FE"/>
    <w:rsid w:val="003174FB"/>
    <w:rsid w:val="0031750B"/>
    <w:rsid w:val="00317790"/>
    <w:rsid w:val="003200EF"/>
    <w:rsid w:val="003214FE"/>
    <w:rsid w:val="003228C2"/>
    <w:rsid w:val="00323A46"/>
    <w:rsid w:val="003241A0"/>
    <w:rsid w:val="00326471"/>
    <w:rsid w:val="00326AF4"/>
    <w:rsid w:val="00326BE2"/>
    <w:rsid w:val="00327296"/>
    <w:rsid w:val="00331221"/>
    <w:rsid w:val="00331951"/>
    <w:rsid w:val="00332629"/>
    <w:rsid w:val="003335AE"/>
    <w:rsid w:val="00333E75"/>
    <w:rsid w:val="0033421A"/>
    <w:rsid w:val="003342EB"/>
    <w:rsid w:val="00334BBB"/>
    <w:rsid w:val="0033701A"/>
    <w:rsid w:val="003376EF"/>
    <w:rsid w:val="00341B40"/>
    <w:rsid w:val="0034297A"/>
    <w:rsid w:val="003431E3"/>
    <w:rsid w:val="00344319"/>
    <w:rsid w:val="003447CB"/>
    <w:rsid w:val="003501F2"/>
    <w:rsid w:val="00350D61"/>
    <w:rsid w:val="00350E5A"/>
    <w:rsid w:val="003519A3"/>
    <w:rsid w:val="0035262D"/>
    <w:rsid w:val="003531A4"/>
    <w:rsid w:val="003531ED"/>
    <w:rsid w:val="00353C86"/>
    <w:rsid w:val="0035550F"/>
    <w:rsid w:val="00355AF1"/>
    <w:rsid w:val="0035620F"/>
    <w:rsid w:val="0035679E"/>
    <w:rsid w:val="0035776C"/>
    <w:rsid w:val="00360EF2"/>
    <w:rsid w:val="00361550"/>
    <w:rsid w:val="00363330"/>
    <w:rsid w:val="0036343B"/>
    <w:rsid w:val="003640E9"/>
    <w:rsid w:val="003653A0"/>
    <w:rsid w:val="00365B37"/>
    <w:rsid w:val="00371B4D"/>
    <w:rsid w:val="0037335E"/>
    <w:rsid w:val="003736D4"/>
    <w:rsid w:val="00374DE7"/>
    <w:rsid w:val="003757DE"/>
    <w:rsid w:val="00376185"/>
    <w:rsid w:val="003778B8"/>
    <w:rsid w:val="00380109"/>
    <w:rsid w:val="00380398"/>
    <w:rsid w:val="00380BED"/>
    <w:rsid w:val="0038270F"/>
    <w:rsid w:val="00386672"/>
    <w:rsid w:val="00387C0A"/>
    <w:rsid w:val="00390674"/>
    <w:rsid w:val="00392243"/>
    <w:rsid w:val="00392E9E"/>
    <w:rsid w:val="00393DAE"/>
    <w:rsid w:val="00394600"/>
    <w:rsid w:val="003948BE"/>
    <w:rsid w:val="003949F8"/>
    <w:rsid w:val="00394AD5"/>
    <w:rsid w:val="00396207"/>
    <w:rsid w:val="00396C2E"/>
    <w:rsid w:val="00397230"/>
    <w:rsid w:val="00397932"/>
    <w:rsid w:val="003A0367"/>
    <w:rsid w:val="003A0CCB"/>
    <w:rsid w:val="003A1782"/>
    <w:rsid w:val="003A5F04"/>
    <w:rsid w:val="003A6392"/>
    <w:rsid w:val="003A6726"/>
    <w:rsid w:val="003A6D9E"/>
    <w:rsid w:val="003A7998"/>
    <w:rsid w:val="003B0B43"/>
    <w:rsid w:val="003B1974"/>
    <w:rsid w:val="003B2ABF"/>
    <w:rsid w:val="003B3056"/>
    <w:rsid w:val="003B3926"/>
    <w:rsid w:val="003B5CAE"/>
    <w:rsid w:val="003B758B"/>
    <w:rsid w:val="003C0C98"/>
    <w:rsid w:val="003C3B21"/>
    <w:rsid w:val="003C3D2C"/>
    <w:rsid w:val="003C538A"/>
    <w:rsid w:val="003C5D2F"/>
    <w:rsid w:val="003C6F7F"/>
    <w:rsid w:val="003D06B7"/>
    <w:rsid w:val="003D0902"/>
    <w:rsid w:val="003D1304"/>
    <w:rsid w:val="003D1308"/>
    <w:rsid w:val="003D1857"/>
    <w:rsid w:val="003D2323"/>
    <w:rsid w:val="003D39A1"/>
    <w:rsid w:val="003D52EF"/>
    <w:rsid w:val="003D5679"/>
    <w:rsid w:val="003D5F04"/>
    <w:rsid w:val="003D7511"/>
    <w:rsid w:val="003D766A"/>
    <w:rsid w:val="003E43F1"/>
    <w:rsid w:val="003E4EE7"/>
    <w:rsid w:val="003E55C3"/>
    <w:rsid w:val="003E5B2C"/>
    <w:rsid w:val="003E6EB2"/>
    <w:rsid w:val="003E785E"/>
    <w:rsid w:val="003E79F6"/>
    <w:rsid w:val="003F0AF6"/>
    <w:rsid w:val="003F0EF1"/>
    <w:rsid w:val="003F1489"/>
    <w:rsid w:val="003F1FA0"/>
    <w:rsid w:val="003F2C01"/>
    <w:rsid w:val="003F2E15"/>
    <w:rsid w:val="003F4231"/>
    <w:rsid w:val="003F593F"/>
    <w:rsid w:val="003F5DA2"/>
    <w:rsid w:val="00400065"/>
    <w:rsid w:val="00402C9C"/>
    <w:rsid w:val="004055A9"/>
    <w:rsid w:val="00405B66"/>
    <w:rsid w:val="00406204"/>
    <w:rsid w:val="0040782E"/>
    <w:rsid w:val="00410DF8"/>
    <w:rsid w:val="00411984"/>
    <w:rsid w:val="00411FE5"/>
    <w:rsid w:val="0041400F"/>
    <w:rsid w:val="0041418A"/>
    <w:rsid w:val="00414912"/>
    <w:rsid w:val="0041523F"/>
    <w:rsid w:val="00415BB9"/>
    <w:rsid w:val="0041648A"/>
    <w:rsid w:val="00416F79"/>
    <w:rsid w:val="004206D8"/>
    <w:rsid w:val="00420A92"/>
    <w:rsid w:val="00420CE0"/>
    <w:rsid w:val="00420D47"/>
    <w:rsid w:val="004234D1"/>
    <w:rsid w:val="004235F7"/>
    <w:rsid w:val="0042398A"/>
    <w:rsid w:val="00423F15"/>
    <w:rsid w:val="00424490"/>
    <w:rsid w:val="0042477A"/>
    <w:rsid w:val="00424AAE"/>
    <w:rsid w:val="0042579D"/>
    <w:rsid w:val="00426567"/>
    <w:rsid w:val="00426BB3"/>
    <w:rsid w:val="00427D4F"/>
    <w:rsid w:val="00427F9C"/>
    <w:rsid w:val="004301A6"/>
    <w:rsid w:val="00430353"/>
    <w:rsid w:val="004308D6"/>
    <w:rsid w:val="00432F04"/>
    <w:rsid w:val="00433689"/>
    <w:rsid w:val="00434F12"/>
    <w:rsid w:val="004357BA"/>
    <w:rsid w:val="00435B42"/>
    <w:rsid w:val="00437C5A"/>
    <w:rsid w:val="004405C8"/>
    <w:rsid w:val="004424C9"/>
    <w:rsid w:val="004436F2"/>
    <w:rsid w:val="0044421D"/>
    <w:rsid w:val="00444D6B"/>
    <w:rsid w:val="004457E5"/>
    <w:rsid w:val="00446980"/>
    <w:rsid w:val="004479FF"/>
    <w:rsid w:val="00450047"/>
    <w:rsid w:val="00450C39"/>
    <w:rsid w:val="00451256"/>
    <w:rsid w:val="004519C0"/>
    <w:rsid w:val="00452164"/>
    <w:rsid w:val="0045367E"/>
    <w:rsid w:val="00455F35"/>
    <w:rsid w:val="004579DC"/>
    <w:rsid w:val="00457B2F"/>
    <w:rsid w:val="004601E7"/>
    <w:rsid w:val="00460C34"/>
    <w:rsid w:val="00461FF2"/>
    <w:rsid w:val="00462191"/>
    <w:rsid w:val="0046391D"/>
    <w:rsid w:val="00463BDA"/>
    <w:rsid w:val="00465B0B"/>
    <w:rsid w:val="00466177"/>
    <w:rsid w:val="004668D4"/>
    <w:rsid w:val="00467A53"/>
    <w:rsid w:val="00471821"/>
    <w:rsid w:val="00471E35"/>
    <w:rsid w:val="00472502"/>
    <w:rsid w:val="00473416"/>
    <w:rsid w:val="00474229"/>
    <w:rsid w:val="00475C16"/>
    <w:rsid w:val="00475D32"/>
    <w:rsid w:val="004778FC"/>
    <w:rsid w:val="00482046"/>
    <w:rsid w:val="004826F8"/>
    <w:rsid w:val="00482983"/>
    <w:rsid w:val="0048384A"/>
    <w:rsid w:val="00483BDD"/>
    <w:rsid w:val="004857B7"/>
    <w:rsid w:val="004861CA"/>
    <w:rsid w:val="00486E98"/>
    <w:rsid w:val="00487BAF"/>
    <w:rsid w:val="00490980"/>
    <w:rsid w:val="00491010"/>
    <w:rsid w:val="00491E72"/>
    <w:rsid w:val="004928F2"/>
    <w:rsid w:val="00492FED"/>
    <w:rsid w:val="00496CC7"/>
    <w:rsid w:val="00496F74"/>
    <w:rsid w:val="00497201"/>
    <w:rsid w:val="00497A2B"/>
    <w:rsid w:val="00497A38"/>
    <w:rsid w:val="004A0462"/>
    <w:rsid w:val="004A08DD"/>
    <w:rsid w:val="004A19EF"/>
    <w:rsid w:val="004A3BEC"/>
    <w:rsid w:val="004A51C0"/>
    <w:rsid w:val="004A5A1E"/>
    <w:rsid w:val="004A731B"/>
    <w:rsid w:val="004A76C8"/>
    <w:rsid w:val="004B0232"/>
    <w:rsid w:val="004B1376"/>
    <w:rsid w:val="004B1D42"/>
    <w:rsid w:val="004B227E"/>
    <w:rsid w:val="004B46CE"/>
    <w:rsid w:val="004B60CB"/>
    <w:rsid w:val="004B6DA4"/>
    <w:rsid w:val="004B76B1"/>
    <w:rsid w:val="004B7A7F"/>
    <w:rsid w:val="004B7BC7"/>
    <w:rsid w:val="004C271A"/>
    <w:rsid w:val="004D0622"/>
    <w:rsid w:val="004D26AB"/>
    <w:rsid w:val="004D3656"/>
    <w:rsid w:val="004D42B1"/>
    <w:rsid w:val="004D4C9E"/>
    <w:rsid w:val="004D4FB8"/>
    <w:rsid w:val="004E04CF"/>
    <w:rsid w:val="004E0E44"/>
    <w:rsid w:val="004E2586"/>
    <w:rsid w:val="004E272A"/>
    <w:rsid w:val="004E2E8A"/>
    <w:rsid w:val="004E3148"/>
    <w:rsid w:val="004E35B0"/>
    <w:rsid w:val="004E3616"/>
    <w:rsid w:val="004E3E82"/>
    <w:rsid w:val="004E6C84"/>
    <w:rsid w:val="004E735B"/>
    <w:rsid w:val="004E7922"/>
    <w:rsid w:val="004F0648"/>
    <w:rsid w:val="004F0738"/>
    <w:rsid w:val="004F15B9"/>
    <w:rsid w:val="004F3150"/>
    <w:rsid w:val="004F3C1C"/>
    <w:rsid w:val="004F484F"/>
    <w:rsid w:val="004F5107"/>
    <w:rsid w:val="004F68DB"/>
    <w:rsid w:val="004F6C7D"/>
    <w:rsid w:val="004F7026"/>
    <w:rsid w:val="005001CE"/>
    <w:rsid w:val="005018B5"/>
    <w:rsid w:val="0050233E"/>
    <w:rsid w:val="00502B57"/>
    <w:rsid w:val="005031AD"/>
    <w:rsid w:val="0050346E"/>
    <w:rsid w:val="00503B08"/>
    <w:rsid w:val="0050458B"/>
    <w:rsid w:val="00505B89"/>
    <w:rsid w:val="0050647F"/>
    <w:rsid w:val="0051071E"/>
    <w:rsid w:val="00511E07"/>
    <w:rsid w:val="00512DA1"/>
    <w:rsid w:val="00513D81"/>
    <w:rsid w:val="00514999"/>
    <w:rsid w:val="005149A9"/>
    <w:rsid w:val="00514CC6"/>
    <w:rsid w:val="00515B8F"/>
    <w:rsid w:val="00515EC8"/>
    <w:rsid w:val="00521207"/>
    <w:rsid w:val="005217C1"/>
    <w:rsid w:val="00523996"/>
    <w:rsid w:val="00523D3E"/>
    <w:rsid w:val="00524536"/>
    <w:rsid w:val="0052458D"/>
    <w:rsid w:val="005246E5"/>
    <w:rsid w:val="005247D6"/>
    <w:rsid w:val="00525992"/>
    <w:rsid w:val="00526A74"/>
    <w:rsid w:val="00526FA2"/>
    <w:rsid w:val="00527B70"/>
    <w:rsid w:val="00527F6F"/>
    <w:rsid w:val="00532CB2"/>
    <w:rsid w:val="005337F4"/>
    <w:rsid w:val="0053458E"/>
    <w:rsid w:val="005351E3"/>
    <w:rsid w:val="005357D6"/>
    <w:rsid w:val="00536190"/>
    <w:rsid w:val="00537335"/>
    <w:rsid w:val="005379DF"/>
    <w:rsid w:val="0054039C"/>
    <w:rsid w:val="0054049D"/>
    <w:rsid w:val="00540842"/>
    <w:rsid w:val="00540E49"/>
    <w:rsid w:val="00541984"/>
    <w:rsid w:val="00542254"/>
    <w:rsid w:val="005444BA"/>
    <w:rsid w:val="00546068"/>
    <w:rsid w:val="00547207"/>
    <w:rsid w:val="00550295"/>
    <w:rsid w:val="00550584"/>
    <w:rsid w:val="0055190D"/>
    <w:rsid w:val="0055463B"/>
    <w:rsid w:val="00554BDB"/>
    <w:rsid w:val="0055527F"/>
    <w:rsid w:val="00556AE1"/>
    <w:rsid w:val="00556B02"/>
    <w:rsid w:val="00556E79"/>
    <w:rsid w:val="00557112"/>
    <w:rsid w:val="00561B63"/>
    <w:rsid w:val="00561CF5"/>
    <w:rsid w:val="005627D5"/>
    <w:rsid w:val="00564566"/>
    <w:rsid w:val="005649F9"/>
    <w:rsid w:val="00564C24"/>
    <w:rsid w:val="00566C03"/>
    <w:rsid w:val="00570056"/>
    <w:rsid w:val="00570761"/>
    <w:rsid w:val="00570A9C"/>
    <w:rsid w:val="00571874"/>
    <w:rsid w:val="00571A3D"/>
    <w:rsid w:val="00580AE5"/>
    <w:rsid w:val="005817E6"/>
    <w:rsid w:val="00581834"/>
    <w:rsid w:val="00581950"/>
    <w:rsid w:val="00582D77"/>
    <w:rsid w:val="00583D80"/>
    <w:rsid w:val="00584D89"/>
    <w:rsid w:val="00584E70"/>
    <w:rsid w:val="00585A9E"/>
    <w:rsid w:val="005860DC"/>
    <w:rsid w:val="005866E4"/>
    <w:rsid w:val="00586E14"/>
    <w:rsid w:val="00587314"/>
    <w:rsid w:val="005901F3"/>
    <w:rsid w:val="0059100E"/>
    <w:rsid w:val="00591207"/>
    <w:rsid w:val="0059169E"/>
    <w:rsid w:val="005918EF"/>
    <w:rsid w:val="0059230C"/>
    <w:rsid w:val="00593002"/>
    <w:rsid w:val="005933B2"/>
    <w:rsid w:val="00595E15"/>
    <w:rsid w:val="00595F19"/>
    <w:rsid w:val="00597314"/>
    <w:rsid w:val="005A21AC"/>
    <w:rsid w:val="005A278F"/>
    <w:rsid w:val="005A2DFA"/>
    <w:rsid w:val="005A32F4"/>
    <w:rsid w:val="005A3992"/>
    <w:rsid w:val="005A523B"/>
    <w:rsid w:val="005A53A5"/>
    <w:rsid w:val="005A5D0B"/>
    <w:rsid w:val="005A60B6"/>
    <w:rsid w:val="005A6640"/>
    <w:rsid w:val="005A6EF5"/>
    <w:rsid w:val="005B07F0"/>
    <w:rsid w:val="005B1A1F"/>
    <w:rsid w:val="005B3F54"/>
    <w:rsid w:val="005B417E"/>
    <w:rsid w:val="005B4956"/>
    <w:rsid w:val="005B510B"/>
    <w:rsid w:val="005B5EA1"/>
    <w:rsid w:val="005B6A94"/>
    <w:rsid w:val="005B7606"/>
    <w:rsid w:val="005B77CD"/>
    <w:rsid w:val="005B78E1"/>
    <w:rsid w:val="005C07C9"/>
    <w:rsid w:val="005C1318"/>
    <w:rsid w:val="005C20E7"/>
    <w:rsid w:val="005C2FDA"/>
    <w:rsid w:val="005C3060"/>
    <w:rsid w:val="005C37A0"/>
    <w:rsid w:val="005C3C35"/>
    <w:rsid w:val="005C465A"/>
    <w:rsid w:val="005C53E6"/>
    <w:rsid w:val="005D0208"/>
    <w:rsid w:val="005D0311"/>
    <w:rsid w:val="005D05C7"/>
    <w:rsid w:val="005D0696"/>
    <w:rsid w:val="005D2388"/>
    <w:rsid w:val="005D242A"/>
    <w:rsid w:val="005D41C8"/>
    <w:rsid w:val="005D5634"/>
    <w:rsid w:val="005D56BF"/>
    <w:rsid w:val="005D5802"/>
    <w:rsid w:val="005D629C"/>
    <w:rsid w:val="005D72F1"/>
    <w:rsid w:val="005E246E"/>
    <w:rsid w:val="005E293F"/>
    <w:rsid w:val="005E5B12"/>
    <w:rsid w:val="005E6B72"/>
    <w:rsid w:val="005E70B6"/>
    <w:rsid w:val="005E7546"/>
    <w:rsid w:val="005F2293"/>
    <w:rsid w:val="005F2826"/>
    <w:rsid w:val="005F46B1"/>
    <w:rsid w:val="005F4B98"/>
    <w:rsid w:val="005F5682"/>
    <w:rsid w:val="005F69DD"/>
    <w:rsid w:val="005F6B02"/>
    <w:rsid w:val="005F7AD5"/>
    <w:rsid w:val="005F7CFD"/>
    <w:rsid w:val="0060059F"/>
    <w:rsid w:val="00600657"/>
    <w:rsid w:val="0060076C"/>
    <w:rsid w:val="00601812"/>
    <w:rsid w:val="00603E09"/>
    <w:rsid w:val="00604735"/>
    <w:rsid w:val="00607DFC"/>
    <w:rsid w:val="006119D8"/>
    <w:rsid w:val="0061356B"/>
    <w:rsid w:val="00613676"/>
    <w:rsid w:val="006138DF"/>
    <w:rsid w:val="0061430C"/>
    <w:rsid w:val="00614780"/>
    <w:rsid w:val="0061480B"/>
    <w:rsid w:val="00614BAC"/>
    <w:rsid w:val="00615C1F"/>
    <w:rsid w:val="00615E9B"/>
    <w:rsid w:val="00616D79"/>
    <w:rsid w:val="00617F49"/>
    <w:rsid w:val="0062044F"/>
    <w:rsid w:val="006208AD"/>
    <w:rsid w:val="00623BC7"/>
    <w:rsid w:val="006253BD"/>
    <w:rsid w:val="00626613"/>
    <w:rsid w:val="0062711A"/>
    <w:rsid w:val="00627F48"/>
    <w:rsid w:val="00631BE2"/>
    <w:rsid w:val="006328B2"/>
    <w:rsid w:val="00633677"/>
    <w:rsid w:val="00633A48"/>
    <w:rsid w:val="00633EAE"/>
    <w:rsid w:val="00634F86"/>
    <w:rsid w:val="006367EE"/>
    <w:rsid w:val="006369EA"/>
    <w:rsid w:val="006373DA"/>
    <w:rsid w:val="00637D8E"/>
    <w:rsid w:val="00637DEC"/>
    <w:rsid w:val="006413C0"/>
    <w:rsid w:val="00642628"/>
    <w:rsid w:val="00642B04"/>
    <w:rsid w:val="00645451"/>
    <w:rsid w:val="00645780"/>
    <w:rsid w:val="0064718C"/>
    <w:rsid w:val="006472D8"/>
    <w:rsid w:val="00650942"/>
    <w:rsid w:val="0065284B"/>
    <w:rsid w:val="00652AE1"/>
    <w:rsid w:val="006552F9"/>
    <w:rsid w:val="00655C42"/>
    <w:rsid w:val="00656A96"/>
    <w:rsid w:val="00657646"/>
    <w:rsid w:val="006578F1"/>
    <w:rsid w:val="00661CD8"/>
    <w:rsid w:val="0066274A"/>
    <w:rsid w:val="00662848"/>
    <w:rsid w:val="00664859"/>
    <w:rsid w:val="0066574D"/>
    <w:rsid w:val="00666CAC"/>
    <w:rsid w:val="00667737"/>
    <w:rsid w:val="006677D2"/>
    <w:rsid w:val="00670E4D"/>
    <w:rsid w:val="0067145B"/>
    <w:rsid w:val="00671B38"/>
    <w:rsid w:val="00672052"/>
    <w:rsid w:val="006729D4"/>
    <w:rsid w:val="006739F4"/>
    <w:rsid w:val="0067491C"/>
    <w:rsid w:val="00674E04"/>
    <w:rsid w:val="00674E2C"/>
    <w:rsid w:val="006811CA"/>
    <w:rsid w:val="00681A05"/>
    <w:rsid w:val="0068583E"/>
    <w:rsid w:val="00686036"/>
    <w:rsid w:val="00691401"/>
    <w:rsid w:val="00691671"/>
    <w:rsid w:val="00692F32"/>
    <w:rsid w:val="00693DE4"/>
    <w:rsid w:val="0069464A"/>
    <w:rsid w:val="006955F4"/>
    <w:rsid w:val="0069599B"/>
    <w:rsid w:val="00696F51"/>
    <w:rsid w:val="006977D9"/>
    <w:rsid w:val="006A009A"/>
    <w:rsid w:val="006A07D4"/>
    <w:rsid w:val="006A08B7"/>
    <w:rsid w:val="006A1D24"/>
    <w:rsid w:val="006A1D4A"/>
    <w:rsid w:val="006A2BED"/>
    <w:rsid w:val="006A38A0"/>
    <w:rsid w:val="006A56BD"/>
    <w:rsid w:val="006A5ACD"/>
    <w:rsid w:val="006A6186"/>
    <w:rsid w:val="006A7691"/>
    <w:rsid w:val="006B015A"/>
    <w:rsid w:val="006B2A55"/>
    <w:rsid w:val="006B2FE9"/>
    <w:rsid w:val="006B53D2"/>
    <w:rsid w:val="006B58F9"/>
    <w:rsid w:val="006B5AED"/>
    <w:rsid w:val="006B66EA"/>
    <w:rsid w:val="006B6AA5"/>
    <w:rsid w:val="006B78CA"/>
    <w:rsid w:val="006C11D6"/>
    <w:rsid w:val="006C1460"/>
    <w:rsid w:val="006C33D8"/>
    <w:rsid w:val="006C3AD5"/>
    <w:rsid w:val="006C3E18"/>
    <w:rsid w:val="006C4588"/>
    <w:rsid w:val="006C4D96"/>
    <w:rsid w:val="006C538C"/>
    <w:rsid w:val="006C6C84"/>
    <w:rsid w:val="006C70FB"/>
    <w:rsid w:val="006D046D"/>
    <w:rsid w:val="006D2331"/>
    <w:rsid w:val="006D29F6"/>
    <w:rsid w:val="006D3868"/>
    <w:rsid w:val="006D3CE9"/>
    <w:rsid w:val="006D3E25"/>
    <w:rsid w:val="006D48BB"/>
    <w:rsid w:val="006D4B9A"/>
    <w:rsid w:val="006D726F"/>
    <w:rsid w:val="006D7826"/>
    <w:rsid w:val="006E1789"/>
    <w:rsid w:val="006E18A4"/>
    <w:rsid w:val="006E23AA"/>
    <w:rsid w:val="006E2E98"/>
    <w:rsid w:val="006E4280"/>
    <w:rsid w:val="006E47F9"/>
    <w:rsid w:val="006E5404"/>
    <w:rsid w:val="006E5EC5"/>
    <w:rsid w:val="006F15B6"/>
    <w:rsid w:val="006F3BFD"/>
    <w:rsid w:val="006F4039"/>
    <w:rsid w:val="006F44F6"/>
    <w:rsid w:val="006F4E1F"/>
    <w:rsid w:val="006F4FB0"/>
    <w:rsid w:val="006F556B"/>
    <w:rsid w:val="006F7570"/>
    <w:rsid w:val="006F7628"/>
    <w:rsid w:val="007016BF"/>
    <w:rsid w:val="00701BF8"/>
    <w:rsid w:val="00702303"/>
    <w:rsid w:val="00702A64"/>
    <w:rsid w:val="007041BD"/>
    <w:rsid w:val="007051AB"/>
    <w:rsid w:val="0070611F"/>
    <w:rsid w:val="007127F1"/>
    <w:rsid w:val="00712E39"/>
    <w:rsid w:val="007154F6"/>
    <w:rsid w:val="007171D3"/>
    <w:rsid w:val="00717A16"/>
    <w:rsid w:val="00724862"/>
    <w:rsid w:val="00725014"/>
    <w:rsid w:val="0072798D"/>
    <w:rsid w:val="00730690"/>
    <w:rsid w:val="0073071A"/>
    <w:rsid w:val="0073128D"/>
    <w:rsid w:val="0073130F"/>
    <w:rsid w:val="00731B2E"/>
    <w:rsid w:val="00731EE8"/>
    <w:rsid w:val="007338EA"/>
    <w:rsid w:val="00733D75"/>
    <w:rsid w:val="00734980"/>
    <w:rsid w:val="00734AD2"/>
    <w:rsid w:val="00734BAF"/>
    <w:rsid w:val="00735FD8"/>
    <w:rsid w:val="00736060"/>
    <w:rsid w:val="00737266"/>
    <w:rsid w:val="007373F1"/>
    <w:rsid w:val="0074049D"/>
    <w:rsid w:val="00740880"/>
    <w:rsid w:val="00740F39"/>
    <w:rsid w:val="007410B8"/>
    <w:rsid w:val="00741214"/>
    <w:rsid w:val="007420BD"/>
    <w:rsid w:val="00742E70"/>
    <w:rsid w:val="0074351C"/>
    <w:rsid w:val="0074429D"/>
    <w:rsid w:val="007446DA"/>
    <w:rsid w:val="00744956"/>
    <w:rsid w:val="00744C02"/>
    <w:rsid w:val="00745330"/>
    <w:rsid w:val="0075066A"/>
    <w:rsid w:val="00753574"/>
    <w:rsid w:val="0075465B"/>
    <w:rsid w:val="00755B99"/>
    <w:rsid w:val="007563D8"/>
    <w:rsid w:val="00757EE5"/>
    <w:rsid w:val="00760B49"/>
    <w:rsid w:val="00761244"/>
    <w:rsid w:val="007618BB"/>
    <w:rsid w:val="007618E9"/>
    <w:rsid w:val="00762158"/>
    <w:rsid w:val="00762518"/>
    <w:rsid w:val="00762729"/>
    <w:rsid w:val="00762F87"/>
    <w:rsid w:val="007633E1"/>
    <w:rsid w:val="00764B9F"/>
    <w:rsid w:val="0076517F"/>
    <w:rsid w:val="0076538F"/>
    <w:rsid w:val="007664BD"/>
    <w:rsid w:val="00767D01"/>
    <w:rsid w:val="007708D5"/>
    <w:rsid w:val="007710CD"/>
    <w:rsid w:val="00771438"/>
    <w:rsid w:val="00771B08"/>
    <w:rsid w:val="00771DC5"/>
    <w:rsid w:val="007732D0"/>
    <w:rsid w:val="00773AC0"/>
    <w:rsid w:val="007744DD"/>
    <w:rsid w:val="007746E5"/>
    <w:rsid w:val="00774E06"/>
    <w:rsid w:val="007750A8"/>
    <w:rsid w:val="007751C4"/>
    <w:rsid w:val="00775DE6"/>
    <w:rsid w:val="00777466"/>
    <w:rsid w:val="0077759D"/>
    <w:rsid w:val="00780569"/>
    <w:rsid w:val="007805AC"/>
    <w:rsid w:val="00782B43"/>
    <w:rsid w:val="00783D0A"/>
    <w:rsid w:val="00783ED8"/>
    <w:rsid w:val="00785FB8"/>
    <w:rsid w:val="00785FE7"/>
    <w:rsid w:val="007867D2"/>
    <w:rsid w:val="00790DCA"/>
    <w:rsid w:val="00791038"/>
    <w:rsid w:val="007920F1"/>
    <w:rsid w:val="00793371"/>
    <w:rsid w:val="00795FB1"/>
    <w:rsid w:val="00797783"/>
    <w:rsid w:val="007A05CA"/>
    <w:rsid w:val="007A178D"/>
    <w:rsid w:val="007A215B"/>
    <w:rsid w:val="007A24FC"/>
    <w:rsid w:val="007A3202"/>
    <w:rsid w:val="007A39AB"/>
    <w:rsid w:val="007A4362"/>
    <w:rsid w:val="007A5515"/>
    <w:rsid w:val="007A5AA6"/>
    <w:rsid w:val="007A5FA9"/>
    <w:rsid w:val="007A79DF"/>
    <w:rsid w:val="007A7B1E"/>
    <w:rsid w:val="007B0B57"/>
    <w:rsid w:val="007B0E72"/>
    <w:rsid w:val="007B1101"/>
    <w:rsid w:val="007B11F0"/>
    <w:rsid w:val="007B1F72"/>
    <w:rsid w:val="007B3F28"/>
    <w:rsid w:val="007B4163"/>
    <w:rsid w:val="007B4658"/>
    <w:rsid w:val="007B4835"/>
    <w:rsid w:val="007B52F0"/>
    <w:rsid w:val="007B5E40"/>
    <w:rsid w:val="007B5F14"/>
    <w:rsid w:val="007B604C"/>
    <w:rsid w:val="007B67E3"/>
    <w:rsid w:val="007C0FDB"/>
    <w:rsid w:val="007C1A65"/>
    <w:rsid w:val="007C2BE4"/>
    <w:rsid w:val="007C337D"/>
    <w:rsid w:val="007C39AF"/>
    <w:rsid w:val="007C3C52"/>
    <w:rsid w:val="007C50AB"/>
    <w:rsid w:val="007C5968"/>
    <w:rsid w:val="007C615A"/>
    <w:rsid w:val="007C62C4"/>
    <w:rsid w:val="007D1133"/>
    <w:rsid w:val="007D1A1A"/>
    <w:rsid w:val="007D2905"/>
    <w:rsid w:val="007D299B"/>
    <w:rsid w:val="007D2A06"/>
    <w:rsid w:val="007D405D"/>
    <w:rsid w:val="007D50FF"/>
    <w:rsid w:val="007D5852"/>
    <w:rsid w:val="007D5C1D"/>
    <w:rsid w:val="007E0A01"/>
    <w:rsid w:val="007E1140"/>
    <w:rsid w:val="007E210F"/>
    <w:rsid w:val="007E4B6F"/>
    <w:rsid w:val="007E4CC6"/>
    <w:rsid w:val="007E5071"/>
    <w:rsid w:val="007E5309"/>
    <w:rsid w:val="007E5C70"/>
    <w:rsid w:val="007E6762"/>
    <w:rsid w:val="007E6A3A"/>
    <w:rsid w:val="007F3B9C"/>
    <w:rsid w:val="007F65A8"/>
    <w:rsid w:val="007F6F7F"/>
    <w:rsid w:val="007F7936"/>
    <w:rsid w:val="00800932"/>
    <w:rsid w:val="00800984"/>
    <w:rsid w:val="008009C3"/>
    <w:rsid w:val="00801A78"/>
    <w:rsid w:val="00802665"/>
    <w:rsid w:val="00805161"/>
    <w:rsid w:val="008054AD"/>
    <w:rsid w:val="00805B1C"/>
    <w:rsid w:val="00805ECE"/>
    <w:rsid w:val="00806301"/>
    <w:rsid w:val="0080651C"/>
    <w:rsid w:val="00806848"/>
    <w:rsid w:val="00807146"/>
    <w:rsid w:val="00807801"/>
    <w:rsid w:val="00810E1E"/>
    <w:rsid w:val="008113BA"/>
    <w:rsid w:val="0081255D"/>
    <w:rsid w:val="00813471"/>
    <w:rsid w:val="00813DE0"/>
    <w:rsid w:val="00814625"/>
    <w:rsid w:val="0081470C"/>
    <w:rsid w:val="00814E8A"/>
    <w:rsid w:val="008153DD"/>
    <w:rsid w:val="00815CFB"/>
    <w:rsid w:val="00816A71"/>
    <w:rsid w:val="0081729C"/>
    <w:rsid w:val="008174C2"/>
    <w:rsid w:val="008175D7"/>
    <w:rsid w:val="008208B9"/>
    <w:rsid w:val="00821367"/>
    <w:rsid w:val="008221F2"/>
    <w:rsid w:val="00823D79"/>
    <w:rsid w:val="00824F03"/>
    <w:rsid w:val="0082572A"/>
    <w:rsid w:val="008264FA"/>
    <w:rsid w:val="00826971"/>
    <w:rsid w:val="00827010"/>
    <w:rsid w:val="008309D9"/>
    <w:rsid w:val="00831F76"/>
    <w:rsid w:val="00832655"/>
    <w:rsid w:val="00832DFA"/>
    <w:rsid w:val="00832F53"/>
    <w:rsid w:val="00836BAE"/>
    <w:rsid w:val="00837CA8"/>
    <w:rsid w:val="00841D52"/>
    <w:rsid w:val="00841E53"/>
    <w:rsid w:val="00842346"/>
    <w:rsid w:val="00842651"/>
    <w:rsid w:val="00842F45"/>
    <w:rsid w:val="00844873"/>
    <w:rsid w:val="008454CA"/>
    <w:rsid w:val="00845526"/>
    <w:rsid w:val="00845DFC"/>
    <w:rsid w:val="00846750"/>
    <w:rsid w:val="008473AC"/>
    <w:rsid w:val="00847CD5"/>
    <w:rsid w:val="00847FC3"/>
    <w:rsid w:val="0085099D"/>
    <w:rsid w:val="008512C7"/>
    <w:rsid w:val="00851752"/>
    <w:rsid w:val="00851916"/>
    <w:rsid w:val="00853548"/>
    <w:rsid w:val="008537A0"/>
    <w:rsid w:val="00855169"/>
    <w:rsid w:val="00855D88"/>
    <w:rsid w:val="00856668"/>
    <w:rsid w:val="0085690E"/>
    <w:rsid w:val="00856B02"/>
    <w:rsid w:val="008571FC"/>
    <w:rsid w:val="00857879"/>
    <w:rsid w:val="008604F2"/>
    <w:rsid w:val="008612D5"/>
    <w:rsid w:val="008613D0"/>
    <w:rsid w:val="00862DD9"/>
    <w:rsid w:val="0086316A"/>
    <w:rsid w:val="00864C9D"/>
    <w:rsid w:val="00864D43"/>
    <w:rsid w:val="00867346"/>
    <w:rsid w:val="00867A91"/>
    <w:rsid w:val="00871590"/>
    <w:rsid w:val="008717A1"/>
    <w:rsid w:val="00871FDB"/>
    <w:rsid w:val="00872BB2"/>
    <w:rsid w:val="008740A6"/>
    <w:rsid w:val="00875105"/>
    <w:rsid w:val="008753D1"/>
    <w:rsid w:val="00876323"/>
    <w:rsid w:val="00880FE7"/>
    <w:rsid w:val="00882CBF"/>
    <w:rsid w:val="00882F05"/>
    <w:rsid w:val="0088343C"/>
    <w:rsid w:val="0088412D"/>
    <w:rsid w:val="00885E96"/>
    <w:rsid w:val="0088665C"/>
    <w:rsid w:val="0089004B"/>
    <w:rsid w:val="0089009D"/>
    <w:rsid w:val="00890752"/>
    <w:rsid w:val="00890753"/>
    <w:rsid w:val="008920DF"/>
    <w:rsid w:val="0089229A"/>
    <w:rsid w:val="008924DE"/>
    <w:rsid w:val="00892C76"/>
    <w:rsid w:val="00892F01"/>
    <w:rsid w:val="008936BA"/>
    <w:rsid w:val="00893BF8"/>
    <w:rsid w:val="00893F6A"/>
    <w:rsid w:val="008946F8"/>
    <w:rsid w:val="00894899"/>
    <w:rsid w:val="00894EDA"/>
    <w:rsid w:val="00895DEF"/>
    <w:rsid w:val="008A072A"/>
    <w:rsid w:val="008A197A"/>
    <w:rsid w:val="008A1DC4"/>
    <w:rsid w:val="008A1FC7"/>
    <w:rsid w:val="008A2704"/>
    <w:rsid w:val="008A27A4"/>
    <w:rsid w:val="008A39B2"/>
    <w:rsid w:val="008A3B38"/>
    <w:rsid w:val="008A3B4F"/>
    <w:rsid w:val="008A4721"/>
    <w:rsid w:val="008A4BBF"/>
    <w:rsid w:val="008A4C90"/>
    <w:rsid w:val="008A7159"/>
    <w:rsid w:val="008B24EB"/>
    <w:rsid w:val="008B2E92"/>
    <w:rsid w:val="008B56AD"/>
    <w:rsid w:val="008B627E"/>
    <w:rsid w:val="008B6EEE"/>
    <w:rsid w:val="008B70AC"/>
    <w:rsid w:val="008B769D"/>
    <w:rsid w:val="008C13FB"/>
    <w:rsid w:val="008C1D0F"/>
    <w:rsid w:val="008C2A96"/>
    <w:rsid w:val="008C2D4B"/>
    <w:rsid w:val="008C34D4"/>
    <w:rsid w:val="008C3CE5"/>
    <w:rsid w:val="008C5A05"/>
    <w:rsid w:val="008C78A3"/>
    <w:rsid w:val="008C7BFB"/>
    <w:rsid w:val="008C7D6E"/>
    <w:rsid w:val="008C7F24"/>
    <w:rsid w:val="008D0173"/>
    <w:rsid w:val="008D04A5"/>
    <w:rsid w:val="008D0735"/>
    <w:rsid w:val="008D2140"/>
    <w:rsid w:val="008D40DB"/>
    <w:rsid w:val="008D44E4"/>
    <w:rsid w:val="008D48F6"/>
    <w:rsid w:val="008D4B2B"/>
    <w:rsid w:val="008D5058"/>
    <w:rsid w:val="008D6A23"/>
    <w:rsid w:val="008D70EA"/>
    <w:rsid w:val="008E0380"/>
    <w:rsid w:val="008E059D"/>
    <w:rsid w:val="008E0A91"/>
    <w:rsid w:val="008E13A1"/>
    <w:rsid w:val="008E1B5A"/>
    <w:rsid w:val="008E2138"/>
    <w:rsid w:val="008E2217"/>
    <w:rsid w:val="008E22E5"/>
    <w:rsid w:val="008E26F6"/>
    <w:rsid w:val="008E2C1E"/>
    <w:rsid w:val="008E41F3"/>
    <w:rsid w:val="008E42F9"/>
    <w:rsid w:val="008E4AD5"/>
    <w:rsid w:val="008E4BD8"/>
    <w:rsid w:val="008E5E37"/>
    <w:rsid w:val="008E7068"/>
    <w:rsid w:val="008F0DD8"/>
    <w:rsid w:val="008F0F0D"/>
    <w:rsid w:val="008F0F59"/>
    <w:rsid w:val="008F117D"/>
    <w:rsid w:val="008F11C4"/>
    <w:rsid w:val="008F14D9"/>
    <w:rsid w:val="008F1A0E"/>
    <w:rsid w:val="008F21A1"/>
    <w:rsid w:val="008F2839"/>
    <w:rsid w:val="008F346D"/>
    <w:rsid w:val="008F3E4A"/>
    <w:rsid w:val="008F46BD"/>
    <w:rsid w:val="008F4BE5"/>
    <w:rsid w:val="008F650D"/>
    <w:rsid w:val="008F6537"/>
    <w:rsid w:val="009000F8"/>
    <w:rsid w:val="0090090D"/>
    <w:rsid w:val="00900AEB"/>
    <w:rsid w:val="00900BC9"/>
    <w:rsid w:val="00901088"/>
    <w:rsid w:val="009014B8"/>
    <w:rsid w:val="00901AE3"/>
    <w:rsid w:val="00901E28"/>
    <w:rsid w:val="00902BA1"/>
    <w:rsid w:val="009124E9"/>
    <w:rsid w:val="00913507"/>
    <w:rsid w:val="0091350F"/>
    <w:rsid w:val="00913601"/>
    <w:rsid w:val="0091392C"/>
    <w:rsid w:val="00915241"/>
    <w:rsid w:val="00916897"/>
    <w:rsid w:val="00916C92"/>
    <w:rsid w:val="009170AE"/>
    <w:rsid w:val="0091728B"/>
    <w:rsid w:val="00917362"/>
    <w:rsid w:val="009173FB"/>
    <w:rsid w:val="00920B0A"/>
    <w:rsid w:val="0092136D"/>
    <w:rsid w:val="0092138E"/>
    <w:rsid w:val="00923A98"/>
    <w:rsid w:val="00923ADF"/>
    <w:rsid w:val="00923E2E"/>
    <w:rsid w:val="00924289"/>
    <w:rsid w:val="009243B5"/>
    <w:rsid w:val="00924900"/>
    <w:rsid w:val="0092651D"/>
    <w:rsid w:val="00930878"/>
    <w:rsid w:val="00931019"/>
    <w:rsid w:val="00931323"/>
    <w:rsid w:val="00933296"/>
    <w:rsid w:val="00933C00"/>
    <w:rsid w:val="009344D4"/>
    <w:rsid w:val="0093548C"/>
    <w:rsid w:val="00937769"/>
    <w:rsid w:val="0094043E"/>
    <w:rsid w:val="00940739"/>
    <w:rsid w:val="00940E39"/>
    <w:rsid w:val="00941239"/>
    <w:rsid w:val="0094333D"/>
    <w:rsid w:val="009441F9"/>
    <w:rsid w:val="00944389"/>
    <w:rsid w:val="00944D36"/>
    <w:rsid w:val="00944F61"/>
    <w:rsid w:val="00947075"/>
    <w:rsid w:val="00947B0C"/>
    <w:rsid w:val="00947EEB"/>
    <w:rsid w:val="00950320"/>
    <w:rsid w:val="00951613"/>
    <w:rsid w:val="009521A3"/>
    <w:rsid w:val="009544CC"/>
    <w:rsid w:val="00954785"/>
    <w:rsid w:val="00954A26"/>
    <w:rsid w:val="009552B0"/>
    <w:rsid w:val="009618B2"/>
    <w:rsid w:val="00962E40"/>
    <w:rsid w:val="00965113"/>
    <w:rsid w:val="0096530E"/>
    <w:rsid w:val="0096626D"/>
    <w:rsid w:val="00966E2C"/>
    <w:rsid w:val="00967545"/>
    <w:rsid w:val="00967F7C"/>
    <w:rsid w:val="00970451"/>
    <w:rsid w:val="00971827"/>
    <w:rsid w:val="009774A9"/>
    <w:rsid w:val="009777FB"/>
    <w:rsid w:val="009808FB"/>
    <w:rsid w:val="00981CF4"/>
    <w:rsid w:val="00981F49"/>
    <w:rsid w:val="0098240B"/>
    <w:rsid w:val="00984034"/>
    <w:rsid w:val="009853AB"/>
    <w:rsid w:val="00985458"/>
    <w:rsid w:val="00985EAB"/>
    <w:rsid w:val="00986F97"/>
    <w:rsid w:val="00987F66"/>
    <w:rsid w:val="00990132"/>
    <w:rsid w:val="0099090F"/>
    <w:rsid w:val="00990BC5"/>
    <w:rsid w:val="009918D6"/>
    <w:rsid w:val="00994C36"/>
    <w:rsid w:val="009954AD"/>
    <w:rsid w:val="00997DDC"/>
    <w:rsid w:val="009A1546"/>
    <w:rsid w:val="009A2ACC"/>
    <w:rsid w:val="009A33D8"/>
    <w:rsid w:val="009A49E3"/>
    <w:rsid w:val="009A5784"/>
    <w:rsid w:val="009A6410"/>
    <w:rsid w:val="009A6522"/>
    <w:rsid w:val="009A6A76"/>
    <w:rsid w:val="009A6AF3"/>
    <w:rsid w:val="009A6ED0"/>
    <w:rsid w:val="009A762D"/>
    <w:rsid w:val="009A7674"/>
    <w:rsid w:val="009A7C1F"/>
    <w:rsid w:val="009B0437"/>
    <w:rsid w:val="009B25F3"/>
    <w:rsid w:val="009B2BEE"/>
    <w:rsid w:val="009B36E1"/>
    <w:rsid w:val="009B37BE"/>
    <w:rsid w:val="009B3BE0"/>
    <w:rsid w:val="009B5068"/>
    <w:rsid w:val="009B55C1"/>
    <w:rsid w:val="009B57BA"/>
    <w:rsid w:val="009B6199"/>
    <w:rsid w:val="009B63FF"/>
    <w:rsid w:val="009B7144"/>
    <w:rsid w:val="009B74BD"/>
    <w:rsid w:val="009B7A49"/>
    <w:rsid w:val="009C039C"/>
    <w:rsid w:val="009C1101"/>
    <w:rsid w:val="009C1C81"/>
    <w:rsid w:val="009C3021"/>
    <w:rsid w:val="009C30A3"/>
    <w:rsid w:val="009C3920"/>
    <w:rsid w:val="009C4181"/>
    <w:rsid w:val="009C4503"/>
    <w:rsid w:val="009C5F5A"/>
    <w:rsid w:val="009C7700"/>
    <w:rsid w:val="009C7A72"/>
    <w:rsid w:val="009D056B"/>
    <w:rsid w:val="009D1EE1"/>
    <w:rsid w:val="009D2128"/>
    <w:rsid w:val="009D246C"/>
    <w:rsid w:val="009D2E1F"/>
    <w:rsid w:val="009D429A"/>
    <w:rsid w:val="009D45A7"/>
    <w:rsid w:val="009D4B68"/>
    <w:rsid w:val="009D51C1"/>
    <w:rsid w:val="009D7E70"/>
    <w:rsid w:val="009E25EE"/>
    <w:rsid w:val="009E3375"/>
    <w:rsid w:val="009E390A"/>
    <w:rsid w:val="009E39B1"/>
    <w:rsid w:val="009E3AC4"/>
    <w:rsid w:val="009E3B51"/>
    <w:rsid w:val="009E410C"/>
    <w:rsid w:val="009E4D8D"/>
    <w:rsid w:val="009E6682"/>
    <w:rsid w:val="009E6C22"/>
    <w:rsid w:val="009F01E9"/>
    <w:rsid w:val="009F095D"/>
    <w:rsid w:val="009F2A53"/>
    <w:rsid w:val="009F2E54"/>
    <w:rsid w:val="009F5628"/>
    <w:rsid w:val="009F6255"/>
    <w:rsid w:val="00A00103"/>
    <w:rsid w:val="00A004D6"/>
    <w:rsid w:val="00A00DB0"/>
    <w:rsid w:val="00A0134F"/>
    <w:rsid w:val="00A0158A"/>
    <w:rsid w:val="00A01D7F"/>
    <w:rsid w:val="00A02D6A"/>
    <w:rsid w:val="00A033F3"/>
    <w:rsid w:val="00A0358E"/>
    <w:rsid w:val="00A03A86"/>
    <w:rsid w:val="00A03C00"/>
    <w:rsid w:val="00A053C5"/>
    <w:rsid w:val="00A05442"/>
    <w:rsid w:val="00A054F7"/>
    <w:rsid w:val="00A0550C"/>
    <w:rsid w:val="00A100E8"/>
    <w:rsid w:val="00A1155D"/>
    <w:rsid w:val="00A1185A"/>
    <w:rsid w:val="00A12E19"/>
    <w:rsid w:val="00A13E22"/>
    <w:rsid w:val="00A14B23"/>
    <w:rsid w:val="00A15B3E"/>
    <w:rsid w:val="00A16E14"/>
    <w:rsid w:val="00A173E5"/>
    <w:rsid w:val="00A206BF"/>
    <w:rsid w:val="00A208FC"/>
    <w:rsid w:val="00A20EB6"/>
    <w:rsid w:val="00A22640"/>
    <w:rsid w:val="00A238F0"/>
    <w:rsid w:val="00A239EF"/>
    <w:rsid w:val="00A241F3"/>
    <w:rsid w:val="00A248FF"/>
    <w:rsid w:val="00A2574F"/>
    <w:rsid w:val="00A258F0"/>
    <w:rsid w:val="00A27B20"/>
    <w:rsid w:val="00A308F4"/>
    <w:rsid w:val="00A30EBA"/>
    <w:rsid w:val="00A310F1"/>
    <w:rsid w:val="00A3253D"/>
    <w:rsid w:val="00A32A17"/>
    <w:rsid w:val="00A33173"/>
    <w:rsid w:val="00A3401B"/>
    <w:rsid w:val="00A34815"/>
    <w:rsid w:val="00A34A16"/>
    <w:rsid w:val="00A35CE9"/>
    <w:rsid w:val="00A363D5"/>
    <w:rsid w:val="00A37395"/>
    <w:rsid w:val="00A37495"/>
    <w:rsid w:val="00A37512"/>
    <w:rsid w:val="00A3771B"/>
    <w:rsid w:val="00A37913"/>
    <w:rsid w:val="00A40358"/>
    <w:rsid w:val="00A414C8"/>
    <w:rsid w:val="00A4195E"/>
    <w:rsid w:val="00A44803"/>
    <w:rsid w:val="00A45F21"/>
    <w:rsid w:val="00A471BF"/>
    <w:rsid w:val="00A50847"/>
    <w:rsid w:val="00A52900"/>
    <w:rsid w:val="00A529A9"/>
    <w:rsid w:val="00A52D82"/>
    <w:rsid w:val="00A53740"/>
    <w:rsid w:val="00A53ED4"/>
    <w:rsid w:val="00A54CA4"/>
    <w:rsid w:val="00A56906"/>
    <w:rsid w:val="00A56D46"/>
    <w:rsid w:val="00A601C9"/>
    <w:rsid w:val="00A6147B"/>
    <w:rsid w:val="00A623DC"/>
    <w:rsid w:val="00A627FD"/>
    <w:rsid w:val="00A63792"/>
    <w:rsid w:val="00A63861"/>
    <w:rsid w:val="00A64182"/>
    <w:rsid w:val="00A642C7"/>
    <w:rsid w:val="00A64AF9"/>
    <w:rsid w:val="00A66275"/>
    <w:rsid w:val="00A662F2"/>
    <w:rsid w:val="00A70D24"/>
    <w:rsid w:val="00A72A31"/>
    <w:rsid w:val="00A735E4"/>
    <w:rsid w:val="00A73AD2"/>
    <w:rsid w:val="00A745F8"/>
    <w:rsid w:val="00A7507F"/>
    <w:rsid w:val="00A757EF"/>
    <w:rsid w:val="00A75943"/>
    <w:rsid w:val="00A76A3C"/>
    <w:rsid w:val="00A772DF"/>
    <w:rsid w:val="00A774CB"/>
    <w:rsid w:val="00A7793E"/>
    <w:rsid w:val="00A77B44"/>
    <w:rsid w:val="00A801BB"/>
    <w:rsid w:val="00A80BED"/>
    <w:rsid w:val="00A80E33"/>
    <w:rsid w:val="00A81841"/>
    <w:rsid w:val="00A81C35"/>
    <w:rsid w:val="00A81FA8"/>
    <w:rsid w:val="00A82254"/>
    <w:rsid w:val="00A82B25"/>
    <w:rsid w:val="00A849AC"/>
    <w:rsid w:val="00A85FDD"/>
    <w:rsid w:val="00A87214"/>
    <w:rsid w:val="00A87261"/>
    <w:rsid w:val="00A8791C"/>
    <w:rsid w:val="00A87A39"/>
    <w:rsid w:val="00A90CF0"/>
    <w:rsid w:val="00A9159F"/>
    <w:rsid w:val="00A91E7B"/>
    <w:rsid w:val="00A924B9"/>
    <w:rsid w:val="00A92C95"/>
    <w:rsid w:val="00A94572"/>
    <w:rsid w:val="00A945ED"/>
    <w:rsid w:val="00A9592E"/>
    <w:rsid w:val="00A967B5"/>
    <w:rsid w:val="00A9691E"/>
    <w:rsid w:val="00AA1046"/>
    <w:rsid w:val="00AA1697"/>
    <w:rsid w:val="00AA16E9"/>
    <w:rsid w:val="00AA3D26"/>
    <w:rsid w:val="00AA51DC"/>
    <w:rsid w:val="00AA5F76"/>
    <w:rsid w:val="00AA60EB"/>
    <w:rsid w:val="00AA66CB"/>
    <w:rsid w:val="00AA73B5"/>
    <w:rsid w:val="00AA7678"/>
    <w:rsid w:val="00AA777F"/>
    <w:rsid w:val="00AA7D07"/>
    <w:rsid w:val="00AB0765"/>
    <w:rsid w:val="00AB1FEA"/>
    <w:rsid w:val="00AB3926"/>
    <w:rsid w:val="00AB43FB"/>
    <w:rsid w:val="00AB4A84"/>
    <w:rsid w:val="00AB5028"/>
    <w:rsid w:val="00AB7408"/>
    <w:rsid w:val="00AC00A7"/>
    <w:rsid w:val="00AC0150"/>
    <w:rsid w:val="00AC077E"/>
    <w:rsid w:val="00AC098F"/>
    <w:rsid w:val="00AC0A0B"/>
    <w:rsid w:val="00AC128F"/>
    <w:rsid w:val="00AC18C6"/>
    <w:rsid w:val="00AC1B2C"/>
    <w:rsid w:val="00AC1EE8"/>
    <w:rsid w:val="00AC2C60"/>
    <w:rsid w:val="00AC337D"/>
    <w:rsid w:val="00AC3D6E"/>
    <w:rsid w:val="00AC52B3"/>
    <w:rsid w:val="00AC6095"/>
    <w:rsid w:val="00AC6A0F"/>
    <w:rsid w:val="00AC6D33"/>
    <w:rsid w:val="00AC7154"/>
    <w:rsid w:val="00AD0066"/>
    <w:rsid w:val="00AD1A3C"/>
    <w:rsid w:val="00AD1C4A"/>
    <w:rsid w:val="00AD20B1"/>
    <w:rsid w:val="00AD2674"/>
    <w:rsid w:val="00AD272B"/>
    <w:rsid w:val="00AD2988"/>
    <w:rsid w:val="00AD32AE"/>
    <w:rsid w:val="00AD64C9"/>
    <w:rsid w:val="00AD7102"/>
    <w:rsid w:val="00AD76BE"/>
    <w:rsid w:val="00AE08D4"/>
    <w:rsid w:val="00AE2AFF"/>
    <w:rsid w:val="00AE2D34"/>
    <w:rsid w:val="00AE350F"/>
    <w:rsid w:val="00AE4E02"/>
    <w:rsid w:val="00AE680D"/>
    <w:rsid w:val="00AE6A00"/>
    <w:rsid w:val="00AE6AF7"/>
    <w:rsid w:val="00AE6CDB"/>
    <w:rsid w:val="00AF0C6E"/>
    <w:rsid w:val="00AF11A9"/>
    <w:rsid w:val="00AF1691"/>
    <w:rsid w:val="00AF1B01"/>
    <w:rsid w:val="00AF1F8B"/>
    <w:rsid w:val="00AF2F7D"/>
    <w:rsid w:val="00AF378D"/>
    <w:rsid w:val="00AF3D30"/>
    <w:rsid w:val="00AF447A"/>
    <w:rsid w:val="00AF7EF4"/>
    <w:rsid w:val="00B00572"/>
    <w:rsid w:val="00B0079E"/>
    <w:rsid w:val="00B0128B"/>
    <w:rsid w:val="00B01AC9"/>
    <w:rsid w:val="00B04BFA"/>
    <w:rsid w:val="00B05522"/>
    <w:rsid w:val="00B0582A"/>
    <w:rsid w:val="00B1005A"/>
    <w:rsid w:val="00B10C3F"/>
    <w:rsid w:val="00B11A5F"/>
    <w:rsid w:val="00B129E2"/>
    <w:rsid w:val="00B1356D"/>
    <w:rsid w:val="00B163AE"/>
    <w:rsid w:val="00B16DB0"/>
    <w:rsid w:val="00B16EA9"/>
    <w:rsid w:val="00B21498"/>
    <w:rsid w:val="00B22CE9"/>
    <w:rsid w:val="00B22EBB"/>
    <w:rsid w:val="00B23939"/>
    <w:rsid w:val="00B24CE1"/>
    <w:rsid w:val="00B24E7C"/>
    <w:rsid w:val="00B2609F"/>
    <w:rsid w:val="00B2657B"/>
    <w:rsid w:val="00B26FDE"/>
    <w:rsid w:val="00B31149"/>
    <w:rsid w:val="00B31CA2"/>
    <w:rsid w:val="00B32B18"/>
    <w:rsid w:val="00B33420"/>
    <w:rsid w:val="00B33829"/>
    <w:rsid w:val="00B34826"/>
    <w:rsid w:val="00B35848"/>
    <w:rsid w:val="00B364CF"/>
    <w:rsid w:val="00B36EC7"/>
    <w:rsid w:val="00B3747D"/>
    <w:rsid w:val="00B37502"/>
    <w:rsid w:val="00B37A74"/>
    <w:rsid w:val="00B37AF9"/>
    <w:rsid w:val="00B402D7"/>
    <w:rsid w:val="00B42BE3"/>
    <w:rsid w:val="00B43224"/>
    <w:rsid w:val="00B45777"/>
    <w:rsid w:val="00B475B8"/>
    <w:rsid w:val="00B476F6"/>
    <w:rsid w:val="00B502C5"/>
    <w:rsid w:val="00B50A39"/>
    <w:rsid w:val="00B510B8"/>
    <w:rsid w:val="00B51E20"/>
    <w:rsid w:val="00B55BD9"/>
    <w:rsid w:val="00B56509"/>
    <w:rsid w:val="00B6170B"/>
    <w:rsid w:val="00B62373"/>
    <w:rsid w:val="00B629E9"/>
    <w:rsid w:val="00B66B3E"/>
    <w:rsid w:val="00B66E53"/>
    <w:rsid w:val="00B705BA"/>
    <w:rsid w:val="00B708B9"/>
    <w:rsid w:val="00B70988"/>
    <w:rsid w:val="00B71E5E"/>
    <w:rsid w:val="00B72065"/>
    <w:rsid w:val="00B72810"/>
    <w:rsid w:val="00B736FB"/>
    <w:rsid w:val="00B7402A"/>
    <w:rsid w:val="00B7517A"/>
    <w:rsid w:val="00B75F95"/>
    <w:rsid w:val="00B7770A"/>
    <w:rsid w:val="00B8127F"/>
    <w:rsid w:val="00B81590"/>
    <w:rsid w:val="00B819AF"/>
    <w:rsid w:val="00B81FEB"/>
    <w:rsid w:val="00B824B5"/>
    <w:rsid w:val="00B8583C"/>
    <w:rsid w:val="00B90BA6"/>
    <w:rsid w:val="00B91206"/>
    <w:rsid w:val="00B92AC0"/>
    <w:rsid w:val="00B9350D"/>
    <w:rsid w:val="00B93F18"/>
    <w:rsid w:val="00B9468B"/>
    <w:rsid w:val="00B95152"/>
    <w:rsid w:val="00B9529E"/>
    <w:rsid w:val="00B95FF8"/>
    <w:rsid w:val="00B9792C"/>
    <w:rsid w:val="00B97BC4"/>
    <w:rsid w:val="00BA0AE4"/>
    <w:rsid w:val="00BA0BBE"/>
    <w:rsid w:val="00BA17D1"/>
    <w:rsid w:val="00BA3039"/>
    <w:rsid w:val="00BA39AE"/>
    <w:rsid w:val="00BA64CB"/>
    <w:rsid w:val="00BB061D"/>
    <w:rsid w:val="00BB0678"/>
    <w:rsid w:val="00BB0F67"/>
    <w:rsid w:val="00BB3683"/>
    <w:rsid w:val="00BB4425"/>
    <w:rsid w:val="00BB515E"/>
    <w:rsid w:val="00BB58AC"/>
    <w:rsid w:val="00BB5BB4"/>
    <w:rsid w:val="00BB6180"/>
    <w:rsid w:val="00BB61B9"/>
    <w:rsid w:val="00BB6D9B"/>
    <w:rsid w:val="00BC10DD"/>
    <w:rsid w:val="00BC1466"/>
    <w:rsid w:val="00BC153C"/>
    <w:rsid w:val="00BC23CA"/>
    <w:rsid w:val="00BC2D42"/>
    <w:rsid w:val="00BC2D71"/>
    <w:rsid w:val="00BC4808"/>
    <w:rsid w:val="00BC5952"/>
    <w:rsid w:val="00BC63DB"/>
    <w:rsid w:val="00BC6715"/>
    <w:rsid w:val="00BD002E"/>
    <w:rsid w:val="00BD1616"/>
    <w:rsid w:val="00BD20D2"/>
    <w:rsid w:val="00BD21B1"/>
    <w:rsid w:val="00BD3245"/>
    <w:rsid w:val="00BD348A"/>
    <w:rsid w:val="00BD4551"/>
    <w:rsid w:val="00BD5881"/>
    <w:rsid w:val="00BD5A46"/>
    <w:rsid w:val="00BD62E7"/>
    <w:rsid w:val="00BE3590"/>
    <w:rsid w:val="00BE40B9"/>
    <w:rsid w:val="00BE46B1"/>
    <w:rsid w:val="00BE48CF"/>
    <w:rsid w:val="00BE6336"/>
    <w:rsid w:val="00BE6409"/>
    <w:rsid w:val="00BE7655"/>
    <w:rsid w:val="00BE7D68"/>
    <w:rsid w:val="00BF0156"/>
    <w:rsid w:val="00BF05A6"/>
    <w:rsid w:val="00BF1DDD"/>
    <w:rsid w:val="00BF3539"/>
    <w:rsid w:val="00BF4693"/>
    <w:rsid w:val="00BF4DDB"/>
    <w:rsid w:val="00BF5640"/>
    <w:rsid w:val="00BF5999"/>
    <w:rsid w:val="00BF59AA"/>
    <w:rsid w:val="00BF655F"/>
    <w:rsid w:val="00BF6C50"/>
    <w:rsid w:val="00C00E27"/>
    <w:rsid w:val="00C01318"/>
    <w:rsid w:val="00C015C1"/>
    <w:rsid w:val="00C01897"/>
    <w:rsid w:val="00C01AA2"/>
    <w:rsid w:val="00C0212B"/>
    <w:rsid w:val="00C037DB"/>
    <w:rsid w:val="00C03AE9"/>
    <w:rsid w:val="00C060D2"/>
    <w:rsid w:val="00C06860"/>
    <w:rsid w:val="00C06973"/>
    <w:rsid w:val="00C07259"/>
    <w:rsid w:val="00C1011D"/>
    <w:rsid w:val="00C10387"/>
    <w:rsid w:val="00C12411"/>
    <w:rsid w:val="00C12B05"/>
    <w:rsid w:val="00C13CE9"/>
    <w:rsid w:val="00C14549"/>
    <w:rsid w:val="00C146BE"/>
    <w:rsid w:val="00C1538B"/>
    <w:rsid w:val="00C156F9"/>
    <w:rsid w:val="00C1577D"/>
    <w:rsid w:val="00C16E86"/>
    <w:rsid w:val="00C172FA"/>
    <w:rsid w:val="00C2015D"/>
    <w:rsid w:val="00C2133E"/>
    <w:rsid w:val="00C2185F"/>
    <w:rsid w:val="00C219E5"/>
    <w:rsid w:val="00C22DF6"/>
    <w:rsid w:val="00C23026"/>
    <w:rsid w:val="00C2397E"/>
    <w:rsid w:val="00C240EC"/>
    <w:rsid w:val="00C24249"/>
    <w:rsid w:val="00C24AC9"/>
    <w:rsid w:val="00C2510A"/>
    <w:rsid w:val="00C2523B"/>
    <w:rsid w:val="00C26467"/>
    <w:rsid w:val="00C27356"/>
    <w:rsid w:val="00C331DC"/>
    <w:rsid w:val="00C33C06"/>
    <w:rsid w:val="00C33CA4"/>
    <w:rsid w:val="00C33F5F"/>
    <w:rsid w:val="00C36877"/>
    <w:rsid w:val="00C40774"/>
    <w:rsid w:val="00C43D9A"/>
    <w:rsid w:val="00C440AA"/>
    <w:rsid w:val="00C44184"/>
    <w:rsid w:val="00C441EC"/>
    <w:rsid w:val="00C45536"/>
    <w:rsid w:val="00C45AFF"/>
    <w:rsid w:val="00C46051"/>
    <w:rsid w:val="00C46533"/>
    <w:rsid w:val="00C5304C"/>
    <w:rsid w:val="00C53801"/>
    <w:rsid w:val="00C53B76"/>
    <w:rsid w:val="00C5403E"/>
    <w:rsid w:val="00C54259"/>
    <w:rsid w:val="00C557AB"/>
    <w:rsid w:val="00C558D2"/>
    <w:rsid w:val="00C55F4C"/>
    <w:rsid w:val="00C57087"/>
    <w:rsid w:val="00C57B4C"/>
    <w:rsid w:val="00C61F24"/>
    <w:rsid w:val="00C63A70"/>
    <w:rsid w:val="00C63FC0"/>
    <w:rsid w:val="00C649A2"/>
    <w:rsid w:val="00C670A8"/>
    <w:rsid w:val="00C67A90"/>
    <w:rsid w:val="00C70BC4"/>
    <w:rsid w:val="00C71ADF"/>
    <w:rsid w:val="00C71B76"/>
    <w:rsid w:val="00C72962"/>
    <w:rsid w:val="00C75217"/>
    <w:rsid w:val="00C759E4"/>
    <w:rsid w:val="00C77375"/>
    <w:rsid w:val="00C80C6D"/>
    <w:rsid w:val="00C811FD"/>
    <w:rsid w:val="00C82510"/>
    <w:rsid w:val="00C82765"/>
    <w:rsid w:val="00C82CC4"/>
    <w:rsid w:val="00C83DD2"/>
    <w:rsid w:val="00C843F7"/>
    <w:rsid w:val="00C84BC5"/>
    <w:rsid w:val="00C84C4C"/>
    <w:rsid w:val="00C86744"/>
    <w:rsid w:val="00C872BF"/>
    <w:rsid w:val="00C9151C"/>
    <w:rsid w:val="00C91FC5"/>
    <w:rsid w:val="00C9219E"/>
    <w:rsid w:val="00C95A71"/>
    <w:rsid w:val="00C97B2F"/>
    <w:rsid w:val="00CA02DC"/>
    <w:rsid w:val="00CA0D5B"/>
    <w:rsid w:val="00CA2526"/>
    <w:rsid w:val="00CA275E"/>
    <w:rsid w:val="00CA3B72"/>
    <w:rsid w:val="00CA4196"/>
    <w:rsid w:val="00CA4709"/>
    <w:rsid w:val="00CA4EEE"/>
    <w:rsid w:val="00CA56A7"/>
    <w:rsid w:val="00CA67F0"/>
    <w:rsid w:val="00CA6960"/>
    <w:rsid w:val="00CB01EB"/>
    <w:rsid w:val="00CB10BD"/>
    <w:rsid w:val="00CB13C2"/>
    <w:rsid w:val="00CB1F43"/>
    <w:rsid w:val="00CB23B0"/>
    <w:rsid w:val="00CB270E"/>
    <w:rsid w:val="00CC04CB"/>
    <w:rsid w:val="00CC0F2F"/>
    <w:rsid w:val="00CC2048"/>
    <w:rsid w:val="00CC245A"/>
    <w:rsid w:val="00CC2ED2"/>
    <w:rsid w:val="00CC31A7"/>
    <w:rsid w:val="00CC3B0B"/>
    <w:rsid w:val="00CC40F9"/>
    <w:rsid w:val="00CC4E22"/>
    <w:rsid w:val="00CC5400"/>
    <w:rsid w:val="00CC57CE"/>
    <w:rsid w:val="00CC5C05"/>
    <w:rsid w:val="00CC5F00"/>
    <w:rsid w:val="00CC7B16"/>
    <w:rsid w:val="00CC7C20"/>
    <w:rsid w:val="00CD0FCA"/>
    <w:rsid w:val="00CD15C6"/>
    <w:rsid w:val="00CD1B4F"/>
    <w:rsid w:val="00CD27FE"/>
    <w:rsid w:val="00CD3875"/>
    <w:rsid w:val="00CD591A"/>
    <w:rsid w:val="00CD5981"/>
    <w:rsid w:val="00CE23EE"/>
    <w:rsid w:val="00CE3238"/>
    <w:rsid w:val="00CE493E"/>
    <w:rsid w:val="00CE4B63"/>
    <w:rsid w:val="00CE6152"/>
    <w:rsid w:val="00CE6AC2"/>
    <w:rsid w:val="00CE6EDF"/>
    <w:rsid w:val="00CE71AD"/>
    <w:rsid w:val="00CF0CEB"/>
    <w:rsid w:val="00CF271C"/>
    <w:rsid w:val="00CF456A"/>
    <w:rsid w:val="00CF51BE"/>
    <w:rsid w:val="00CF65FE"/>
    <w:rsid w:val="00CF6EE9"/>
    <w:rsid w:val="00CF70F2"/>
    <w:rsid w:val="00CF76CF"/>
    <w:rsid w:val="00CF76FD"/>
    <w:rsid w:val="00D0516C"/>
    <w:rsid w:val="00D068A3"/>
    <w:rsid w:val="00D0764E"/>
    <w:rsid w:val="00D1042E"/>
    <w:rsid w:val="00D12610"/>
    <w:rsid w:val="00D133BD"/>
    <w:rsid w:val="00D13F5F"/>
    <w:rsid w:val="00D1498B"/>
    <w:rsid w:val="00D14BCF"/>
    <w:rsid w:val="00D15376"/>
    <w:rsid w:val="00D1599C"/>
    <w:rsid w:val="00D15C60"/>
    <w:rsid w:val="00D17CC6"/>
    <w:rsid w:val="00D20F1A"/>
    <w:rsid w:val="00D24F43"/>
    <w:rsid w:val="00D250AE"/>
    <w:rsid w:val="00D25181"/>
    <w:rsid w:val="00D254F6"/>
    <w:rsid w:val="00D26D1D"/>
    <w:rsid w:val="00D27407"/>
    <w:rsid w:val="00D27722"/>
    <w:rsid w:val="00D27A94"/>
    <w:rsid w:val="00D30FC9"/>
    <w:rsid w:val="00D322AE"/>
    <w:rsid w:val="00D322CB"/>
    <w:rsid w:val="00D3334E"/>
    <w:rsid w:val="00D35E25"/>
    <w:rsid w:val="00D368BF"/>
    <w:rsid w:val="00D37F53"/>
    <w:rsid w:val="00D4033F"/>
    <w:rsid w:val="00D4143A"/>
    <w:rsid w:val="00D42366"/>
    <w:rsid w:val="00D42DD2"/>
    <w:rsid w:val="00D43248"/>
    <w:rsid w:val="00D43A65"/>
    <w:rsid w:val="00D441C7"/>
    <w:rsid w:val="00D443CF"/>
    <w:rsid w:val="00D449EE"/>
    <w:rsid w:val="00D454AE"/>
    <w:rsid w:val="00D45F2B"/>
    <w:rsid w:val="00D4DE28"/>
    <w:rsid w:val="00D50CB8"/>
    <w:rsid w:val="00D528AD"/>
    <w:rsid w:val="00D52F53"/>
    <w:rsid w:val="00D53FF2"/>
    <w:rsid w:val="00D548A6"/>
    <w:rsid w:val="00D56376"/>
    <w:rsid w:val="00D576F5"/>
    <w:rsid w:val="00D60347"/>
    <w:rsid w:val="00D60897"/>
    <w:rsid w:val="00D60D07"/>
    <w:rsid w:val="00D626DD"/>
    <w:rsid w:val="00D630D9"/>
    <w:rsid w:val="00D648A2"/>
    <w:rsid w:val="00D65D0F"/>
    <w:rsid w:val="00D665A1"/>
    <w:rsid w:val="00D67E72"/>
    <w:rsid w:val="00D70461"/>
    <w:rsid w:val="00D70C57"/>
    <w:rsid w:val="00D710C1"/>
    <w:rsid w:val="00D724AD"/>
    <w:rsid w:val="00D7294A"/>
    <w:rsid w:val="00D72F12"/>
    <w:rsid w:val="00D739A1"/>
    <w:rsid w:val="00D744F0"/>
    <w:rsid w:val="00D7584B"/>
    <w:rsid w:val="00D75D12"/>
    <w:rsid w:val="00D765C1"/>
    <w:rsid w:val="00D767B3"/>
    <w:rsid w:val="00D76ACF"/>
    <w:rsid w:val="00D77CFC"/>
    <w:rsid w:val="00D83116"/>
    <w:rsid w:val="00D83362"/>
    <w:rsid w:val="00D84398"/>
    <w:rsid w:val="00D84513"/>
    <w:rsid w:val="00D8503B"/>
    <w:rsid w:val="00D85F8B"/>
    <w:rsid w:val="00D86C52"/>
    <w:rsid w:val="00D872BE"/>
    <w:rsid w:val="00D8789F"/>
    <w:rsid w:val="00D9184E"/>
    <w:rsid w:val="00D9307D"/>
    <w:rsid w:val="00D931AE"/>
    <w:rsid w:val="00D93253"/>
    <w:rsid w:val="00D966E0"/>
    <w:rsid w:val="00D975B3"/>
    <w:rsid w:val="00D97BED"/>
    <w:rsid w:val="00DA00E5"/>
    <w:rsid w:val="00DA0AD4"/>
    <w:rsid w:val="00DA1312"/>
    <w:rsid w:val="00DA1593"/>
    <w:rsid w:val="00DA1821"/>
    <w:rsid w:val="00DA2252"/>
    <w:rsid w:val="00DA26E9"/>
    <w:rsid w:val="00DA3D6B"/>
    <w:rsid w:val="00DA486F"/>
    <w:rsid w:val="00DA50EF"/>
    <w:rsid w:val="00DA5F77"/>
    <w:rsid w:val="00DA773F"/>
    <w:rsid w:val="00DB2402"/>
    <w:rsid w:val="00DB271D"/>
    <w:rsid w:val="00DB2A0F"/>
    <w:rsid w:val="00DB2ECC"/>
    <w:rsid w:val="00DB3936"/>
    <w:rsid w:val="00DB4CAC"/>
    <w:rsid w:val="00DB5B27"/>
    <w:rsid w:val="00DB7064"/>
    <w:rsid w:val="00DB7764"/>
    <w:rsid w:val="00DB7A43"/>
    <w:rsid w:val="00DB7AED"/>
    <w:rsid w:val="00DC0BCC"/>
    <w:rsid w:val="00DC1B36"/>
    <w:rsid w:val="00DC3381"/>
    <w:rsid w:val="00DC3C9F"/>
    <w:rsid w:val="00DC3F2B"/>
    <w:rsid w:val="00DC7DC5"/>
    <w:rsid w:val="00DD01E3"/>
    <w:rsid w:val="00DD0C60"/>
    <w:rsid w:val="00DD12CA"/>
    <w:rsid w:val="00DD2D86"/>
    <w:rsid w:val="00DD3132"/>
    <w:rsid w:val="00DD3389"/>
    <w:rsid w:val="00DD36A3"/>
    <w:rsid w:val="00DD5386"/>
    <w:rsid w:val="00DD599F"/>
    <w:rsid w:val="00DD5FAE"/>
    <w:rsid w:val="00DD7083"/>
    <w:rsid w:val="00DD7767"/>
    <w:rsid w:val="00DD78EE"/>
    <w:rsid w:val="00DD793C"/>
    <w:rsid w:val="00DE0157"/>
    <w:rsid w:val="00DE18A6"/>
    <w:rsid w:val="00DE2C15"/>
    <w:rsid w:val="00DE4039"/>
    <w:rsid w:val="00DE4BB4"/>
    <w:rsid w:val="00DE58AC"/>
    <w:rsid w:val="00DE6D77"/>
    <w:rsid w:val="00DE6F69"/>
    <w:rsid w:val="00DE7376"/>
    <w:rsid w:val="00DF0234"/>
    <w:rsid w:val="00DF05C5"/>
    <w:rsid w:val="00DF2BDD"/>
    <w:rsid w:val="00DF2CF7"/>
    <w:rsid w:val="00DF3294"/>
    <w:rsid w:val="00DF7239"/>
    <w:rsid w:val="00DF72CC"/>
    <w:rsid w:val="00E00420"/>
    <w:rsid w:val="00E01538"/>
    <w:rsid w:val="00E02891"/>
    <w:rsid w:val="00E0306C"/>
    <w:rsid w:val="00E04DFA"/>
    <w:rsid w:val="00E05949"/>
    <w:rsid w:val="00E06D56"/>
    <w:rsid w:val="00E07CF1"/>
    <w:rsid w:val="00E1003D"/>
    <w:rsid w:val="00E10604"/>
    <w:rsid w:val="00E1090B"/>
    <w:rsid w:val="00E12D76"/>
    <w:rsid w:val="00E13136"/>
    <w:rsid w:val="00E1383F"/>
    <w:rsid w:val="00E13D2B"/>
    <w:rsid w:val="00E15D6E"/>
    <w:rsid w:val="00E16130"/>
    <w:rsid w:val="00E16855"/>
    <w:rsid w:val="00E17B9D"/>
    <w:rsid w:val="00E201DE"/>
    <w:rsid w:val="00E2065B"/>
    <w:rsid w:val="00E206C0"/>
    <w:rsid w:val="00E213C2"/>
    <w:rsid w:val="00E219F6"/>
    <w:rsid w:val="00E22D83"/>
    <w:rsid w:val="00E2467D"/>
    <w:rsid w:val="00E25362"/>
    <w:rsid w:val="00E25651"/>
    <w:rsid w:val="00E2624D"/>
    <w:rsid w:val="00E306BE"/>
    <w:rsid w:val="00E30BEC"/>
    <w:rsid w:val="00E31FB9"/>
    <w:rsid w:val="00E31FE9"/>
    <w:rsid w:val="00E321AD"/>
    <w:rsid w:val="00E3246E"/>
    <w:rsid w:val="00E3336E"/>
    <w:rsid w:val="00E33B91"/>
    <w:rsid w:val="00E34375"/>
    <w:rsid w:val="00E35986"/>
    <w:rsid w:val="00E36B36"/>
    <w:rsid w:val="00E37664"/>
    <w:rsid w:val="00E37C17"/>
    <w:rsid w:val="00E37DD0"/>
    <w:rsid w:val="00E402B6"/>
    <w:rsid w:val="00E404A2"/>
    <w:rsid w:val="00E40640"/>
    <w:rsid w:val="00E411BE"/>
    <w:rsid w:val="00E430CF"/>
    <w:rsid w:val="00E43F75"/>
    <w:rsid w:val="00E44551"/>
    <w:rsid w:val="00E460FF"/>
    <w:rsid w:val="00E4672B"/>
    <w:rsid w:val="00E47355"/>
    <w:rsid w:val="00E50ECC"/>
    <w:rsid w:val="00E51EC3"/>
    <w:rsid w:val="00E5571E"/>
    <w:rsid w:val="00E55A85"/>
    <w:rsid w:val="00E567DB"/>
    <w:rsid w:val="00E60398"/>
    <w:rsid w:val="00E604BE"/>
    <w:rsid w:val="00E61445"/>
    <w:rsid w:val="00E61F69"/>
    <w:rsid w:val="00E63CE7"/>
    <w:rsid w:val="00E64C03"/>
    <w:rsid w:val="00E65BF4"/>
    <w:rsid w:val="00E65C29"/>
    <w:rsid w:val="00E662FD"/>
    <w:rsid w:val="00E70E47"/>
    <w:rsid w:val="00E7269F"/>
    <w:rsid w:val="00E7309C"/>
    <w:rsid w:val="00E730F1"/>
    <w:rsid w:val="00E73835"/>
    <w:rsid w:val="00E741B6"/>
    <w:rsid w:val="00E743B1"/>
    <w:rsid w:val="00E75DCD"/>
    <w:rsid w:val="00E7662B"/>
    <w:rsid w:val="00E76DAF"/>
    <w:rsid w:val="00E80287"/>
    <w:rsid w:val="00E8316F"/>
    <w:rsid w:val="00E84F7C"/>
    <w:rsid w:val="00E8577A"/>
    <w:rsid w:val="00E86AA0"/>
    <w:rsid w:val="00E87140"/>
    <w:rsid w:val="00E91996"/>
    <w:rsid w:val="00E91FD7"/>
    <w:rsid w:val="00E93107"/>
    <w:rsid w:val="00E96006"/>
    <w:rsid w:val="00E960F9"/>
    <w:rsid w:val="00E96266"/>
    <w:rsid w:val="00E970FD"/>
    <w:rsid w:val="00E97765"/>
    <w:rsid w:val="00EA1719"/>
    <w:rsid w:val="00EA23D7"/>
    <w:rsid w:val="00EA274D"/>
    <w:rsid w:val="00EA2BE9"/>
    <w:rsid w:val="00EA2F05"/>
    <w:rsid w:val="00EA4B13"/>
    <w:rsid w:val="00EA51B5"/>
    <w:rsid w:val="00EA52CC"/>
    <w:rsid w:val="00EA552B"/>
    <w:rsid w:val="00EA70A9"/>
    <w:rsid w:val="00EA72D3"/>
    <w:rsid w:val="00EA754C"/>
    <w:rsid w:val="00EA7CD8"/>
    <w:rsid w:val="00EB0942"/>
    <w:rsid w:val="00EB0A2C"/>
    <w:rsid w:val="00EB0E4F"/>
    <w:rsid w:val="00EB20ED"/>
    <w:rsid w:val="00EB3D17"/>
    <w:rsid w:val="00EB4053"/>
    <w:rsid w:val="00EB543B"/>
    <w:rsid w:val="00EB6E26"/>
    <w:rsid w:val="00EB7799"/>
    <w:rsid w:val="00EB7930"/>
    <w:rsid w:val="00EC0009"/>
    <w:rsid w:val="00EC0B51"/>
    <w:rsid w:val="00EC0EDC"/>
    <w:rsid w:val="00EC4C51"/>
    <w:rsid w:val="00EC4EE4"/>
    <w:rsid w:val="00EC7132"/>
    <w:rsid w:val="00EC721B"/>
    <w:rsid w:val="00ED03AA"/>
    <w:rsid w:val="00ED2C58"/>
    <w:rsid w:val="00ED33B6"/>
    <w:rsid w:val="00ED5978"/>
    <w:rsid w:val="00ED6CAF"/>
    <w:rsid w:val="00ED6D3E"/>
    <w:rsid w:val="00ED7245"/>
    <w:rsid w:val="00EE05F9"/>
    <w:rsid w:val="00EE131E"/>
    <w:rsid w:val="00EE3A31"/>
    <w:rsid w:val="00EE5FE3"/>
    <w:rsid w:val="00EE651D"/>
    <w:rsid w:val="00EE7F03"/>
    <w:rsid w:val="00EF0982"/>
    <w:rsid w:val="00EF1BE2"/>
    <w:rsid w:val="00EF241F"/>
    <w:rsid w:val="00EF2D6C"/>
    <w:rsid w:val="00EF2F47"/>
    <w:rsid w:val="00EF3BCF"/>
    <w:rsid w:val="00EF3C1E"/>
    <w:rsid w:val="00EF4271"/>
    <w:rsid w:val="00EF4407"/>
    <w:rsid w:val="00EF5698"/>
    <w:rsid w:val="00EF5BBB"/>
    <w:rsid w:val="00EF6BC9"/>
    <w:rsid w:val="00EF7C55"/>
    <w:rsid w:val="00EF908E"/>
    <w:rsid w:val="00F00530"/>
    <w:rsid w:val="00F0138C"/>
    <w:rsid w:val="00F02203"/>
    <w:rsid w:val="00F02262"/>
    <w:rsid w:val="00F022FB"/>
    <w:rsid w:val="00F023A7"/>
    <w:rsid w:val="00F034E4"/>
    <w:rsid w:val="00F03EA3"/>
    <w:rsid w:val="00F040DE"/>
    <w:rsid w:val="00F050C6"/>
    <w:rsid w:val="00F05890"/>
    <w:rsid w:val="00F05B84"/>
    <w:rsid w:val="00F069E2"/>
    <w:rsid w:val="00F10F73"/>
    <w:rsid w:val="00F11FB9"/>
    <w:rsid w:val="00F12021"/>
    <w:rsid w:val="00F125E7"/>
    <w:rsid w:val="00F13230"/>
    <w:rsid w:val="00F143E2"/>
    <w:rsid w:val="00F146AD"/>
    <w:rsid w:val="00F154E9"/>
    <w:rsid w:val="00F16EAA"/>
    <w:rsid w:val="00F210F9"/>
    <w:rsid w:val="00F22663"/>
    <w:rsid w:val="00F23132"/>
    <w:rsid w:val="00F2402E"/>
    <w:rsid w:val="00F24DD5"/>
    <w:rsid w:val="00F25FC1"/>
    <w:rsid w:val="00F2759C"/>
    <w:rsid w:val="00F30B32"/>
    <w:rsid w:val="00F33443"/>
    <w:rsid w:val="00F33F60"/>
    <w:rsid w:val="00F34329"/>
    <w:rsid w:val="00F3487B"/>
    <w:rsid w:val="00F3555E"/>
    <w:rsid w:val="00F35702"/>
    <w:rsid w:val="00F3722A"/>
    <w:rsid w:val="00F4007F"/>
    <w:rsid w:val="00F422FF"/>
    <w:rsid w:val="00F42940"/>
    <w:rsid w:val="00F44E38"/>
    <w:rsid w:val="00F461DB"/>
    <w:rsid w:val="00F4746E"/>
    <w:rsid w:val="00F512DC"/>
    <w:rsid w:val="00F51AE8"/>
    <w:rsid w:val="00F52401"/>
    <w:rsid w:val="00F524FB"/>
    <w:rsid w:val="00F525E6"/>
    <w:rsid w:val="00F52D65"/>
    <w:rsid w:val="00F5634C"/>
    <w:rsid w:val="00F56AFA"/>
    <w:rsid w:val="00F56B4C"/>
    <w:rsid w:val="00F57237"/>
    <w:rsid w:val="00F5783D"/>
    <w:rsid w:val="00F57E8B"/>
    <w:rsid w:val="00F60805"/>
    <w:rsid w:val="00F60B8F"/>
    <w:rsid w:val="00F61CED"/>
    <w:rsid w:val="00F6318F"/>
    <w:rsid w:val="00F63F61"/>
    <w:rsid w:val="00F64879"/>
    <w:rsid w:val="00F653A7"/>
    <w:rsid w:val="00F67DAA"/>
    <w:rsid w:val="00F71625"/>
    <w:rsid w:val="00F72F47"/>
    <w:rsid w:val="00F73374"/>
    <w:rsid w:val="00F73ACA"/>
    <w:rsid w:val="00F74144"/>
    <w:rsid w:val="00F74C2E"/>
    <w:rsid w:val="00F756CF"/>
    <w:rsid w:val="00F75802"/>
    <w:rsid w:val="00F75929"/>
    <w:rsid w:val="00F75A87"/>
    <w:rsid w:val="00F76097"/>
    <w:rsid w:val="00F76981"/>
    <w:rsid w:val="00F80565"/>
    <w:rsid w:val="00F821F7"/>
    <w:rsid w:val="00F84D84"/>
    <w:rsid w:val="00F854AA"/>
    <w:rsid w:val="00F85B65"/>
    <w:rsid w:val="00F86084"/>
    <w:rsid w:val="00F8772B"/>
    <w:rsid w:val="00F87847"/>
    <w:rsid w:val="00F87A64"/>
    <w:rsid w:val="00F91296"/>
    <w:rsid w:val="00F91E74"/>
    <w:rsid w:val="00F930A4"/>
    <w:rsid w:val="00F96814"/>
    <w:rsid w:val="00F97BEA"/>
    <w:rsid w:val="00FA208A"/>
    <w:rsid w:val="00FA2E7F"/>
    <w:rsid w:val="00FA3602"/>
    <w:rsid w:val="00FA3D7E"/>
    <w:rsid w:val="00FA4B07"/>
    <w:rsid w:val="00FA536B"/>
    <w:rsid w:val="00FA5765"/>
    <w:rsid w:val="00FA598E"/>
    <w:rsid w:val="00FA706B"/>
    <w:rsid w:val="00FA7CA0"/>
    <w:rsid w:val="00FB49B0"/>
    <w:rsid w:val="00FB5E73"/>
    <w:rsid w:val="00FC0C98"/>
    <w:rsid w:val="00FC1CAE"/>
    <w:rsid w:val="00FC3239"/>
    <w:rsid w:val="00FC34CF"/>
    <w:rsid w:val="00FC3D4D"/>
    <w:rsid w:val="00FC5C95"/>
    <w:rsid w:val="00FC631E"/>
    <w:rsid w:val="00FC6572"/>
    <w:rsid w:val="00FC6783"/>
    <w:rsid w:val="00FC6D43"/>
    <w:rsid w:val="00FC7416"/>
    <w:rsid w:val="00FC7667"/>
    <w:rsid w:val="00FD044E"/>
    <w:rsid w:val="00FD1E81"/>
    <w:rsid w:val="00FD2108"/>
    <w:rsid w:val="00FD327B"/>
    <w:rsid w:val="00FD3750"/>
    <w:rsid w:val="00FD4F1E"/>
    <w:rsid w:val="00FD5E1E"/>
    <w:rsid w:val="00FD657A"/>
    <w:rsid w:val="00FD6C2F"/>
    <w:rsid w:val="00FD7C21"/>
    <w:rsid w:val="00FE03B7"/>
    <w:rsid w:val="00FE14BC"/>
    <w:rsid w:val="00FE2D11"/>
    <w:rsid w:val="00FE3C5F"/>
    <w:rsid w:val="00FE6386"/>
    <w:rsid w:val="00FE7B1F"/>
    <w:rsid w:val="00FF020A"/>
    <w:rsid w:val="00FF13FF"/>
    <w:rsid w:val="00FF1524"/>
    <w:rsid w:val="00FF2BD3"/>
    <w:rsid w:val="00FF3F54"/>
    <w:rsid w:val="00FF411A"/>
    <w:rsid w:val="00FF5E13"/>
    <w:rsid w:val="00FF5E78"/>
    <w:rsid w:val="00FF60E1"/>
    <w:rsid w:val="00FF7D28"/>
    <w:rsid w:val="010F667F"/>
    <w:rsid w:val="01216B9F"/>
    <w:rsid w:val="0130CDE9"/>
    <w:rsid w:val="0133F005"/>
    <w:rsid w:val="0133F993"/>
    <w:rsid w:val="0137AF47"/>
    <w:rsid w:val="015926D1"/>
    <w:rsid w:val="01B46654"/>
    <w:rsid w:val="01D4B4FF"/>
    <w:rsid w:val="01D93983"/>
    <w:rsid w:val="02584BD6"/>
    <w:rsid w:val="025C75C9"/>
    <w:rsid w:val="028B0DB7"/>
    <w:rsid w:val="0293DBE7"/>
    <w:rsid w:val="02A02327"/>
    <w:rsid w:val="02B0B05B"/>
    <w:rsid w:val="02C26FE8"/>
    <w:rsid w:val="02D8773A"/>
    <w:rsid w:val="02DB101F"/>
    <w:rsid w:val="02DE374D"/>
    <w:rsid w:val="02F43A7A"/>
    <w:rsid w:val="02F93AA6"/>
    <w:rsid w:val="02FFF850"/>
    <w:rsid w:val="03072103"/>
    <w:rsid w:val="03267B29"/>
    <w:rsid w:val="0392A6CA"/>
    <w:rsid w:val="03C2008D"/>
    <w:rsid w:val="03C6EEC7"/>
    <w:rsid w:val="0414CD12"/>
    <w:rsid w:val="04435DB4"/>
    <w:rsid w:val="04470741"/>
    <w:rsid w:val="044D9703"/>
    <w:rsid w:val="047590E6"/>
    <w:rsid w:val="0493110D"/>
    <w:rsid w:val="0497456D"/>
    <w:rsid w:val="04C8CD54"/>
    <w:rsid w:val="04D126F5"/>
    <w:rsid w:val="04D7FF1D"/>
    <w:rsid w:val="04DE19F9"/>
    <w:rsid w:val="04EE9A69"/>
    <w:rsid w:val="04F3DBBA"/>
    <w:rsid w:val="05168E1E"/>
    <w:rsid w:val="0521F425"/>
    <w:rsid w:val="0526DB74"/>
    <w:rsid w:val="0541C9C9"/>
    <w:rsid w:val="05694D6C"/>
    <w:rsid w:val="056A7FD3"/>
    <w:rsid w:val="056B4D63"/>
    <w:rsid w:val="05880030"/>
    <w:rsid w:val="05A1F823"/>
    <w:rsid w:val="05B103D6"/>
    <w:rsid w:val="05BEFB61"/>
    <w:rsid w:val="05C576F2"/>
    <w:rsid w:val="05CDB21F"/>
    <w:rsid w:val="05D0AEB0"/>
    <w:rsid w:val="05DB91E1"/>
    <w:rsid w:val="05F8B246"/>
    <w:rsid w:val="05FAAE08"/>
    <w:rsid w:val="061CA19C"/>
    <w:rsid w:val="06363F6D"/>
    <w:rsid w:val="06525A9A"/>
    <w:rsid w:val="06646BDF"/>
    <w:rsid w:val="0685DEDA"/>
    <w:rsid w:val="0698CA39"/>
    <w:rsid w:val="06B24854"/>
    <w:rsid w:val="06C1FBF6"/>
    <w:rsid w:val="06EB94C5"/>
    <w:rsid w:val="06F426B3"/>
    <w:rsid w:val="07A55B61"/>
    <w:rsid w:val="07C44FA0"/>
    <w:rsid w:val="07E8BFF0"/>
    <w:rsid w:val="07EA3EE0"/>
    <w:rsid w:val="080C06D7"/>
    <w:rsid w:val="083446E6"/>
    <w:rsid w:val="084D528B"/>
    <w:rsid w:val="08702FD9"/>
    <w:rsid w:val="08876526"/>
    <w:rsid w:val="08A19FCD"/>
    <w:rsid w:val="08A3A3A4"/>
    <w:rsid w:val="08B95A23"/>
    <w:rsid w:val="08E6BBAD"/>
    <w:rsid w:val="08ECDB8C"/>
    <w:rsid w:val="09024135"/>
    <w:rsid w:val="0907C0CD"/>
    <w:rsid w:val="090F64AB"/>
    <w:rsid w:val="093477FA"/>
    <w:rsid w:val="0939CDE4"/>
    <w:rsid w:val="0953E0C8"/>
    <w:rsid w:val="095B30E6"/>
    <w:rsid w:val="096438B6"/>
    <w:rsid w:val="0975738D"/>
    <w:rsid w:val="09762130"/>
    <w:rsid w:val="0985A3A7"/>
    <w:rsid w:val="09C8A665"/>
    <w:rsid w:val="09D2B265"/>
    <w:rsid w:val="0A2CB8FC"/>
    <w:rsid w:val="0A8FC678"/>
    <w:rsid w:val="0A99799B"/>
    <w:rsid w:val="0ABA8CBE"/>
    <w:rsid w:val="0AF136B8"/>
    <w:rsid w:val="0B155CCF"/>
    <w:rsid w:val="0B33FD86"/>
    <w:rsid w:val="0B498F6F"/>
    <w:rsid w:val="0B6C5D2D"/>
    <w:rsid w:val="0B8C1BE4"/>
    <w:rsid w:val="0B96C90E"/>
    <w:rsid w:val="0BD23539"/>
    <w:rsid w:val="0BEBDE84"/>
    <w:rsid w:val="0C2B0614"/>
    <w:rsid w:val="0C2DDD10"/>
    <w:rsid w:val="0C330D7E"/>
    <w:rsid w:val="0C384E33"/>
    <w:rsid w:val="0C565D1F"/>
    <w:rsid w:val="0C64D058"/>
    <w:rsid w:val="0C674898"/>
    <w:rsid w:val="0C8D0719"/>
    <w:rsid w:val="0CCF4390"/>
    <w:rsid w:val="0CD71652"/>
    <w:rsid w:val="0CF19B1D"/>
    <w:rsid w:val="0CF67F00"/>
    <w:rsid w:val="0CF77E3E"/>
    <w:rsid w:val="0D0766C8"/>
    <w:rsid w:val="0D375284"/>
    <w:rsid w:val="0D5D0F43"/>
    <w:rsid w:val="0D89F85F"/>
    <w:rsid w:val="0DA0141C"/>
    <w:rsid w:val="0DB6A69C"/>
    <w:rsid w:val="0DD88C16"/>
    <w:rsid w:val="0DEA9BCE"/>
    <w:rsid w:val="0DF22D80"/>
    <w:rsid w:val="0E0B17A0"/>
    <w:rsid w:val="0E0BF1C5"/>
    <w:rsid w:val="0E4E134C"/>
    <w:rsid w:val="0E7CDC2A"/>
    <w:rsid w:val="0E82BC53"/>
    <w:rsid w:val="0EF83243"/>
    <w:rsid w:val="0F3CEBC3"/>
    <w:rsid w:val="0F3FE0CB"/>
    <w:rsid w:val="0F4C7290"/>
    <w:rsid w:val="0F657DD2"/>
    <w:rsid w:val="0F6D6B58"/>
    <w:rsid w:val="0F91CAA0"/>
    <w:rsid w:val="0F9F91D7"/>
    <w:rsid w:val="0FC180AD"/>
    <w:rsid w:val="0FC65EAA"/>
    <w:rsid w:val="0FE31600"/>
    <w:rsid w:val="1036D473"/>
    <w:rsid w:val="104934DE"/>
    <w:rsid w:val="10702AE2"/>
    <w:rsid w:val="10751B97"/>
    <w:rsid w:val="107FCBB8"/>
    <w:rsid w:val="1081E09C"/>
    <w:rsid w:val="108C852F"/>
    <w:rsid w:val="10C8042E"/>
    <w:rsid w:val="10D87804"/>
    <w:rsid w:val="10DB31C9"/>
    <w:rsid w:val="10E1235E"/>
    <w:rsid w:val="1101999E"/>
    <w:rsid w:val="110D0B1C"/>
    <w:rsid w:val="1124D8AD"/>
    <w:rsid w:val="112CBC24"/>
    <w:rsid w:val="11622F0B"/>
    <w:rsid w:val="118C1EF4"/>
    <w:rsid w:val="1192B85C"/>
    <w:rsid w:val="1199AF42"/>
    <w:rsid w:val="119C51C0"/>
    <w:rsid w:val="11C59907"/>
    <w:rsid w:val="11EF6409"/>
    <w:rsid w:val="11EF9E3E"/>
    <w:rsid w:val="11F39D59"/>
    <w:rsid w:val="12205817"/>
    <w:rsid w:val="123854BF"/>
    <w:rsid w:val="123FCABC"/>
    <w:rsid w:val="125FE786"/>
    <w:rsid w:val="126362E7"/>
    <w:rsid w:val="12756BDB"/>
    <w:rsid w:val="1284665A"/>
    <w:rsid w:val="129E6719"/>
    <w:rsid w:val="1329507C"/>
    <w:rsid w:val="1333F12B"/>
    <w:rsid w:val="139400F8"/>
    <w:rsid w:val="13A16BAA"/>
    <w:rsid w:val="13A6EEC0"/>
    <w:rsid w:val="13DFF385"/>
    <w:rsid w:val="13F0BECC"/>
    <w:rsid w:val="14080BCB"/>
    <w:rsid w:val="140EC040"/>
    <w:rsid w:val="142DCB66"/>
    <w:rsid w:val="1440DC7B"/>
    <w:rsid w:val="144846A7"/>
    <w:rsid w:val="144B3489"/>
    <w:rsid w:val="14555E31"/>
    <w:rsid w:val="14596435"/>
    <w:rsid w:val="14616F04"/>
    <w:rsid w:val="14645CE6"/>
    <w:rsid w:val="147EF0A1"/>
    <w:rsid w:val="148956D0"/>
    <w:rsid w:val="148FEA3B"/>
    <w:rsid w:val="149964B2"/>
    <w:rsid w:val="14B10EA8"/>
    <w:rsid w:val="14EDCED0"/>
    <w:rsid w:val="150FF110"/>
    <w:rsid w:val="1526DA41"/>
    <w:rsid w:val="1529FDFF"/>
    <w:rsid w:val="1561A56F"/>
    <w:rsid w:val="1585EA18"/>
    <w:rsid w:val="1598CFA9"/>
    <w:rsid w:val="15C1BCBF"/>
    <w:rsid w:val="15CFC8AB"/>
    <w:rsid w:val="15D89DAD"/>
    <w:rsid w:val="161ACBF9"/>
    <w:rsid w:val="16235099"/>
    <w:rsid w:val="16418154"/>
    <w:rsid w:val="1651271E"/>
    <w:rsid w:val="1665AA7A"/>
    <w:rsid w:val="169F4E05"/>
    <w:rsid w:val="16A26ED6"/>
    <w:rsid w:val="16C9D92A"/>
    <w:rsid w:val="16CFEC75"/>
    <w:rsid w:val="16D39602"/>
    <w:rsid w:val="16D3E7C5"/>
    <w:rsid w:val="1759A107"/>
    <w:rsid w:val="17710DF3"/>
    <w:rsid w:val="17715E02"/>
    <w:rsid w:val="1780E7A5"/>
    <w:rsid w:val="178390F6"/>
    <w:rsid w:val="179A0DAA"/>
    <w:rsid w:val="179A7876"/>
    <w:rsid w:val="179AC4B2"/>
    <w:rsid w:val="17BC2F11"/>
    <w:rsid w:val="17C7AD3C"/>
    <w:rsid w:val="17CB073B"/>
    <w:rsid w:val="17E08152"/>
    <w:rsid w:val="17E55924"/>
    <w:rsid w:val="17EFCBF3"/>
    <w:rsid w:val="17F99AAC"/>
    <w:rsid w:val="1802EAB5"/>
    <w:rsid w:val="180B3370"/>
    <w:rsid w:val="180BE9CA"/>
    <w:rsid w:val="18175EBF"/>
    <w:rsid w:val="187DF507"/>
    <w:rsid w:val="188323E3"/>
    <w:rsid w:val="18AFF204"/>
    <w:rsid w:val="18B853DA"/>
    <w:rsid w:val="18DBC3BA"/>
    <w:rsid w:val="19138A79"/>
    <w:rsid w:val="19153081"/>
    <w:rsid w:val="1920FC46"/>
    <w:rsid w:val="19237EA4"/>
    <w:rsid w:val="1929946C"/>
    <w:rsid w:val="192BF9E0"/>
    <w:rsid w:val="19311FF0"/>
    <w:rsid w:val="193542F7"/>
    <w:rsid w:val="1937A1E7"/>
    <w:rsid w:val="19383E25"/>
    <w:rsid w:val="193FD63C"/>
    <w:rsid w:val="194E962E"/>
    <w:rsid w:val="196921A9"/>
    <w:rsid w:val="1980B574"/>
    <w:rsid w:val="198CF6E3"/>
    <w:rsid w:val="1997C8ED"/>
    <w:rsid w:val="19993735"/>
    <w:rsid w:val="19C59F25"/>
    <w:rsid w:val="19DE9757"/>
    <w:rsid w:val="19E24EE6"/>
    <w:rsid w:val="19FFD79A"/>
    <w:rsid w:val="1A00A0E8"/>
    <w:rsid w:val="1A107061"/>
    <w:rsid w:val="1A2419F9"/>
    <w:rsid w:val="1A367880"/>
    <w:rsid w:val="1A3E3731"/>
    <w:rsid w:val="1A4146D7"/>
    <w:rsid w:val="1A5664D8"/>
    <w:rsid w:val="1A5D5A56"/>
    <w:rsid w:val="1A8D95A9"/>
    <w:rsid w:val="1A99E64D"/>
    <w:rsid w:val="1A9BF670"/>
    <w:rsid w:val="1AA5B708"/>
    <w:rsid w:val="1ACC04DB"/>
    <w:rsid w:val="1AD51982"/>
    <w:rsid w:val="1ADB04AB"/>
    <w:rsid w:val="1AF833AD"/>
    <w:rsid w:val="1B02A7FD"/>
    <w:rsid w:val="1B172EC1"/>
    <w:rsid w:val="1B1FC0E3"/>
    <w:rsid w:val="1B249841"/>
    <w:rsid w:val="1B576865"/>
    <w:rsid w:val="1B67DBC0"/>
    <w:rsid w:val="1B7C2D3E"/>
    <w:rsid w:val="1B83297E"/>
    <w:rsid w:val="1B9C7149"/>
    <w:rsid w:val="1BB7020B"/>
    <w:rsid w:val="1C280D75"/>
    <w:rsid w:val="1C450F3F"/>
    <w:rsid w:val="1C453661"/>
    <w:rsid w:val="1C588310"/>
    <w:rsid w:val="1C6CDCBD"/>
    <w:rsid w:val="1CA5565E"/>
    <w:rsid w:val="1CA8B736"/>
    <w:rsid w:val="1CB7047B"/>
    <w:rsid w:val="1CC4B21C"/>
    <w:rsid w:val="1CCDED2F"/>
    <w:rsid w:val="1CDEE65E"/>
    <w:rsid w:val="1D51C45E"/>
    <w:rsid w:val="1D8A4DCB"/>
    <w:rsid w:val="1DBD2C95"/>
    <w:rsid w:val="1DCCA0AA"/>
    <w:rsid w:val="1DEA30BF"/>
    <w:rsid w:val="1E1871C5"/>
    <w:rsid w:val="1E2B7970"/>
    <w:rsid w:val="1E356415"/>
    <w:rsid w:val="1E39FFE4"/>
    <w:rsid w:val="1E5C462E"/>
    <w:rsid w:val="1E5E1957"/>
    <w:rsid w:val="1E716D7F"/>
    <w:rsid w:val="1EC492E7"/>
    <w:rsid w:val="1ED33771"/>
    <w:rsid w:val="1EDEA7E7"/>
    <w:rsid w:val="1EEA7034"/>
    <w:rsid w:val="1EEB38AA"/>
    <w:rsid w:val="1F0E0636"/>
    <w:rsid w:val="1F3A93B5"/>
    <w:rsid w:val="1F48DB11"/>
    <w:rsid w:val="1F5588E2"/>
    <w:rsid w:val="1F5D1E7D"/>
    <w:rsid w:val="1F8FF668"/>
    <w:rsid w:val="1FA70F8D"/>
    <w:rsid w:val="1FB16F87"/>
    <w:rsid w:val="1FB1D900"/>
    <w:rsid w:val="1FBE7C1A"/>
    <w:rsid w:val="1FF33993"/>
    <w:rsid w:val="20147963"/>
    <w:rsid w:val="2019E11F"/>
    <w:rsid w:val="204A5FDE"/>
    <w:rsid w:val="204DF1B2"/>
    <w:rsid w:val="205A580B"/>
    <w:rsid w:val="205BA837"/>
    <w:rsid w:val="205E29B8"/>
    <w:rsid w:val="20C3EB6A"/>
    <w:rsid w:val="20C4389A"/>
    <w:rsid w:val="20E478BA"/>
    <w:rsid w:val="20F86367"/>
    <w:rsid w:val="20FCDEF5"/>
    <w:rsid w:val="213BD035"/>
    <w:rsid w:val="21491514"/>
    <w:rsid w:val="21502BB2"/>
    <w:rsid w:val="21909D6C"/>
    <w:rsid w:val="21B25781"/>
    <w:rsid w:val="21C9A223"/>
    <w:rsid w:val="21CED5ED"/>
    <w:rsid w:val="220B58D8"/>
    <w:rsid w:val="220F1347"/>
    <w:rsid w:val="220F3D45"/>
    <w:rsid w:val="2214F7EA"/>
    <w:rsid w:val="22150119"/>
    <w:rsid w:val="22170864"/>
    <w:rsid w:val="221BC224"/>
    <w:rsid w:val="2223D64A"/>
    <w:rsid w:val="227E34B8"/>
    <w:rsid w:val="22C85C87"/>
    <w:rsid w:val="22D1AE88"/>
    <w:rsid w:val="2342070E"/>
    <w:rsid w:val="2347D430"/>
    <w:rsid w:val="23579790"/>
    <w:rsid w:val="2358F39A"/>
    <w:rsid w:val="236B25C0"/>
    <w:rsid w:val="2377006B"/>
    <w:rsid w:val="237931FE"/>
    <w:rsid w:val="2379EE93"/>
    <w:rsid w:val="238AEE06"/>
    <w:rsid w:val="23AD85B7"/>
    <w:rsid w:val="23DA50BD"/>
    <w:rsid w:val="23E51FC8"/>
    <w:rsid w:val="23E97F63"/>
    <w:rsid w:val="23F90E8E"/>
    <w:rsid w:val="23FED0C8"/>
    <w:rsid w:val="2464FD1B"/>
    <w:rsid w:val="246A530B"/>
    <w:rsid w:val="24B017C4"/>
    <w:rsid w:val="24C0EE79"/>
    <w:rsid w:val="24C63545"/>
    <w:rsid w:val="24EC2431"/>
    <w:rsid w:val="25094C7D"/>
    <w:rsid w:val="250F2D0C"/>
    <w:rsid w:val="2531067C"/>
    <w:rsid w:val="256635F9"/>
    <w:rsid w:val="2574FC9C"/>
    <w:rsid w:val="25754CAF"/>
    <w:rsid w:val="259905CA"/>
    <w:rsid w:val="25A8E494"/>
    <w:rsid w:val="25B07E86"/>
    <w:rsid w:val="25CF816F"/>
    <w:rsid w:val="25D14F8A"/>
    <w:rsid w:val="25D6F460"/>
    <w:rsid w:val="25F00131"/>
    <w:rsid w:val="260D6461"/>
    <w:rsid w:val="2621EEC5"/>
    <w:rsid w:val="2626E9D8"/>
    <w:rsid w:val="2641AC5E"/>
    <w:rsid w:val="2646E5FB"/>
    <w:rsid w:val="26945A1A"/>
    <w:rsid w:val="26AF4B7E"/>
    <w:rsid w:val="26EADA18"/>
    <w:rsid w:val="26EBF278"/>
    <w:rsid w:val="26FF9470"/>
    <w:rsid w:val="2708158A"/>
    <w:rsid w:val="2719BFA5"/>
    <w:rsid w:val="271AC28A"/>
    <w:rsid w:val="27239493"/>
    <w:rsid w:val="2724A7BF"/>
    <w:rsid w:val="2735C398"/>
    <w:rsid w:val="2744B4F5"/>
    <w:rsid w:val="2788D71C"/>
    <w:rsid w:val="27AAF3DB"/>
    <w:rsid w:val="27BE3E46"/>
    <w:rsid w:val="27C2BA39"/>
    <w:rsid w:val="27C5FC03"/>
    <w:rsid w:val="27F1E2CA"/>
    <w:rsid w:val="27F4AFE9"/>
    <w:rsid w:val="27F8F3F9"/>
    <w:rsid w:val="28218CA8"/>
    <w:rsid w:val="28219905"/>
    <w:rsid w:val="282AE9B7"/>
    <w:rsid w:val="282DDE65"/>
    <w:rsid w:val="283376E7"/>
    <w:rsid w:val="283FC263"/>
    <w:rsid w:val="284B01D6"/>
    <w:rsid w:val="2893FB09"/>
    <w:rsid w:val="28A4CF39"/>
    <w:rsid w:val="28C07820"/>
    <w:rsid w:val="28D7F0DE"/>
    <w:rsid w:val="28FCDC6E"/>
    <w:rsid w:val="291D0EAF"/>
    <w:rsid w:val="2934C976"/>
    <w:rsid w:val="293B71E1"/>
    <w:rsid w:val="295A4D92"/>
    <w:rsid w:val="295E710C"/>
    <w:rsid w:val="2971EE11"/>
    <w:rsid w:val="297483D1"/>
    <w:rsid w:val="297877B9"/>
    <w:rsid w:val="29A51D50"/>
    <w:rsid w:val="29AF1A01"/>
    <w:rsid w:val="29B79464"/>
    <w:rsid w:val="29D3A557"/>
    <w:rsid w:val="2A484B59"/>
    <w:rsid w:val="2A6B1AE0"/>
    <w:rsid w:val="2A6BF7E8"/>
    <w:rsid w:val="2A70BE59"/>
    <w:rsid w:val="2AA0B2EF"/>
    <w:rsid w:val="2AA56A08"/>
    <w:rsid w:val="2AA5AE2E"/>
    <w:rsid w:val="2AA65378"/>
    <w:rsid w:val="2AA976E6"/>
    <w:rsid w:val="2ABBF811"/>
    <w:rsid w:val="2AC688B8"/>
    <w:rsid w:val="2AD79B79"/>
    <w:rsid w:val="2ADD88AC"/>
    <w:rsid w:val="2AE50517"/>
    <w:rsid w:val="2AF92207"/>
    <w:rsid w:val="2B0A50B7"/>
    <w:rsid w:val="2B5971DA"/>
    <w:rsid w:val="2B63FD3F"/>
    <w:rsid w:val="2B89DF98"/>
    <w:rsid w:val="2B927FBA"/>
    <w:rsid w:val="2B928204"/>
    <w:rsid w:val="2B992DAD"/>
    <w:rsid w:val="2BC6AC53"/>
    <w:rsid w:val="2BCA91F0"/>
    <w:rsid w:val="2BE87650"/>
    <w:rsid w:val="2BFB3F0C"/>
    <w:rsid w:val="2C1616F2"/>
    <w:rsid w:val="2C478DFD"/>
    <w:rsid w:val="2C4E01C5"/>
    <w:rsid w:val="2C7D02FF"/>
    <w:rsid w:val="2C7E7DDA"/>
    <w:rsid w:val="2C89B896"/>
    <w:rsid w:val="2C8CB1CC"/>
    <w:rsid w:val="2C9B9071"/>
    <w:rsid w:val="2C9F3E0A"/>
    <w:rsid w:val="2CA2B3AE"/>
    <w:rsid w:val="2CA3CC0F"/>
    <w:rsid w:val="2CAEEB90"/>
    <w:rsid w:val="2CE8D61C"/>
    <w:rsid w:val="2CFCF7AE"/>
    <w:rsid w:val="2D066393"/>
    <w:rsid w:val="2D093217"/>
    <w:rsid w:val="2D2E501B"/>
    <w:rsid w:val="2D439DDF"/>
    <w:rsid w:val="2D67A1EF"/>
    <w:rsid w:val="2DBDCA2F"/>
    <w:rsid w:val="2E25F215"/>
    <w:rsid w:val="2E3FFBCA"/>
    <w:rsid w:val="2E52768B"/>
    <w:rsid w:val="2E7B8CCE"/>
    <w:rsid w:val="2E98C80F"/>
    <w:rsid w:val="2E99B2BF"/>
    <w:rsid w:val="2EAAB704"/>
    <w:rsid w:val="2EBE1838"/>
    <w:rsid w:val="2EBFD740"/>
    <w:rsid w:val="2EE915EB"/>
    <w:rsid w:val="2EF8141E"/>
    <w:rsid w:val="2F150BB8"/>
    <w:rsid w:val="2F2533A8"/>
    <w:rsid w:val="2F2F70C1"/>
    <w:rsid w:val="2F374C20"/>
    <w:rsid w:val="2F3D0DFB"/>
    <w:rsid w:val="2F4F3E93"/>
    <w:rsid w:val="2F545253"/>
    <w:rsid w:val="2F5B2E3A"/>
    <w:rsid w:val="2F797E99"/>
    <w:rsid w:val="2F7D6414"/>
    <w:rsid w:val="2FBA56A6"/>
    <w:rsid w:val="2FBAA149"/>
    <w:rsid w:val="2FBDDE65"/>
    <w:rsid w:val="2FBECB86"/>
    <w:rsid w:val="2FD4DCB1"/>
    <w:rsid w:val="2FD55E9A"/>
    <w:rsid w:val="2FE22DDD"/>
    <w:rsid w:val="2FFBC1FA"/>
    <w:rsid w:val="2FFCF4AF"/>
    <w:rsid w:val="3011B1B4"/>
    <w:rsid w:val="30329756"/>
    <w:rsid w:val="303D1D5E"/>
    <w:rsid w:val="307094E7"/>
    <w:rsid w:val="3094E00B"/>
    <w:rsid w:val="30ADE0B4"/>
    <w:rsid w:val="30AE35C9"/>
    <w:rsid w:val="30D5455F"/>
    <w:rsid w:val="30FE9659"/>
    <w:rsid w:val="311DB849"/>
    <w:rsid w:val="3126BD69"/>
    <w:rsid w:val="3196ECF9"/>
    <w:rsid w:val="31EB890D"/>
    <w:rsid w:val="31F19CC7"/>
    <w:rsid w:val="3201D769"/>
    <w:rsid w:val="3206C5B2"/>
    <w:rsid w:val="32177928"/>
    <w:rsid w:val="321B319C"/>
    <w:rsid w:val="324B3AAB"/>
    <w:rsid w:val="325BB931"/>
    <w:rsid w:val="325FD457"/>
    <w:rsid w:val="32643338"/>
    <w:rsid w:val="3271611E"/>
    <w:rsid w:val="32922C51"/>
    <w:rsid w:val="32A5A6A8"/>
    <w:rsid w:val="32F06F5D"/>
    <w:rsid w:val="331F85C9"/>
    <w:rsid w:val="334BC89C"/>
    <w:rsid w:val="334E7D4E"/>
    <w:rsid w:val="33552FA8"/>
    <w:rsid w:val="33722027"/>
    <w:rsid w:val="33756837"/>
    <w:rsid w:val="3392810A"/>
    <w:rsid w:val="33A2B6CD"/>
    <w:rsid w:val="33A3B5AC"/>
    <w:rsid w:val="33AA09EB"/>
    <w:rsid w:val="33D3EDE6"/>
    <w:rsid w:val="33DC572D"/>
    <w:rsid w:val="33E68BC2"/>
    <w:rsid w:val="33E81039"/>
    <w:rsid w:val="33F78D9E"/>
    <w:rsid w:val="3413B46A"/>
    <w:rsid w:val="34144B6A"/>
    <w:rsid w:val="34200381"/>
    <w:rsid w:val="344BB7D0"/>
    <w:rsid w:val="34875892"/>
    <w:rsid w:val="34F4487B"/>
    <w:rsid w:val="34F532D8"/>
    <w:rsid w:val="35142DD1"/>
    <w:rsid w:val="352B01E9"/>
    <w:rsid w:val="3533FDE0"/>
    <w:rsid w:val="35577A24"/>
    <w:rsid w:val="35584BD9"/>
    <w:rsid w:val="3582AB9D"/>
    <w:rsid w:val="35ACAF9D"/>
    <w:rsid w:val="35B74E3C"/>
    <w:rsid w:val="35BE3396"/>
    <w:rsid w:val="36089A96"/>
    <w:rsid w:val="360A5FCE"/>
    <w:rsid w:val="3610CE38"/>
    <w:rsid w:val="36386ADD"/>
    <w:rsid w:val="366DDCA2"/>
    <w:rsid w:val="369816D9"/>
    <w:rsid w:val="36C48EE5"/>
    <w:rsid w:val="36C72158"/>
    <w:rsid w:val="36DDB75F"/>
    <w:rsid w:val="36E35061"/>
    <w:rsid w:val="36EF1508"/>
    <w:rsid w:val="372F2E60"/>
    <w:rsid w:val="37318AC4"/>
    <w:rsid w:val="376B02E8"/>
    <w:rsid w:val="3793081B"/>
    <w:rsid w:val="37974031"/>
    <w:rsid w:val="37988533"/>
    <w:rsid w:val="37D3DF29"/>
    <w:rsid w:val="3845914A"/>
    <w:rsid w:val="384BCC3B"/>
    <w:rsid w:val="387F5F67"/>
    <w:rsid w:val="388FEC9B"/>
    <w:rsid w:val="38A914F8"/>
    <w:rsid w:val="38D0A54A"/>
    <w:rsid w:val="38D39A57"/>
    <w:rsid w:val="38E4B7D3"/>
    <w:rsid w:val="38E61BEC"/>
    <w:rsid w:val="38FE996C"/>
    <w:rsid w:val="39014683"/>
    <w:rsid w:val="3906E4A4"/>
    <w:rsid w:val="391507FF"/>
    <w:rsid w:val="39349C37"/>
    <w:rsid w:val="39420090"/>
    <w:rsid w:val="3996510C"/>
    <w:rsid w:val="39BB63D6"/>
    <w:rsid w:val="39E2ECB9"/>
    <w:rsid w:val="39E3C7BB"/>
    <w:rsid w:val="3A38E61D"/>
    <w:rsid w:val="3A5806D0"/>
    <w:rsid w:val="3AF7A5DF"/>
    <w:rsid w:val="3AF94F74"/>
    <w:rsid w:val="3AFD00E4"/>
    <w:rsid w:val="3B08F5FF"/>
    <w:rsid w:val="3B0A56C5"/>
    <w:rsid w:val="3B106513"/>
    <w:rsid w:val="3B1B8EED"/>
    <w:rsid w:val="3B2436B1"/>
    <w:rsid w:val="3B28DBF7"/>
    <w:rsid w:val="3B3E4EDB"/>
    <w:rsid w:val="3B5E22BA"/>
    <w:rsid w:val="3BB32E7C"/>
    <w:rsid w:val="3BC2A03C"/>
    <w:rsid w:val="3BD180DD"/>
    <w:rsid w:val="3BF2ABD7"/>
    <w:rsid w:val="3C029F83"/>
    <w:rsid w:val="3C0B157E"/>
    <w:rsid w:val="3C10E1F1"/>
    <w:rsid w:val="3C134601"/>
    <w:rsid w:val="3C13D6F6"/>
    <w:rsid w:val="3C16B211"/>
    <w:rsid w:val="3C89D3EA"/>
    <w:rsid w:val="3C8BF1EC"/>
    <w:rsid w:val="3C9B144F"/>
    <w:rsid w:val="3CA2A6CB"/>
    <w:rsid w:val="3CB8668B"/>
    <w:rsid w:val="3CBC28C9"/>
    <w:rsid w:val="3CBE3D53"/>
    <w:rsid w:val="3CCCE501"/>
    <w:rsid w:val="3CD362F3"/>
    <w:rsid w:val="3D05B5EC"/>
    <w:rsid w:val="3D11FA31"/>
    <w:rsid w:val="3D200ACD"/>
    <w:rsid w:val="3D224CA2"/>
    <w:rsid w:val="3D534E67"/>
    <w:rsid w:val="3D6E7E4D"/>
    <w:rsid w:val="3D777AF6"/>
    <w:rsid w:val="3D7E2D18"/>
    <w:rsid w:val="3D854787"/>
    <w:rsid w:val="3D9434D0"/>
    <w:rsid w:val="3D969889"/>
    <w:rsid w:val="3DA6E5DF"/>
    <w:rsid w:val="3DB1A6B3"/>
    <w:rsid w:val="3DB28272"/>
    <w:rsid w:val="3E08FD4D"/>
    <w:rsid w:val="3E1C3ACA"/>
    <w:rsid w:val="3E1DFC20"/>
    <w:rsid w:val="3E2950D7"/>
    <w:rsid w:val="3E3D3B4C"/>
    <w:rsid w:val="3E5EB793"/>
    <w:rsid w:val="3E7C211B"/>
    <w:rsid w:val="3E8383E7"/>
    <w:rsid w:val="3E9F92DC"/>
    <w:rsid w:val="3F032071"/>
    <w:rsid w:val="3F08EC1F"/>
    <w:rsid w:val="3F1D4EF4"/>
    <w:rsid w:val="3F3A4045"/>
    <w:rsid w:val="3F49C26A"/>
    <w:rsid w:val="3F568331"/>
    <w:rsid w:val="3F7ECBBA"/>
    <w:rsid w:val="3F8E4FA9"/>
    <w:rsid w:val="3FA1BA9E"/>
    <w:rsid w:val="3FBFDA6B"/>
    <w:rsid w:val="3FD2484C"/>
    <w:rsid w:val="3FD8BF54"/>
    <w:rsid w:val="3FDDC7E8"/>
    <w:rsid w:val="3FFCBD3B"/>
    <w:rsid w:val="400C2758"/>
    <w:rsid w:val="402418EA"/>
    <w:rsid w:val="4038C7B9"/>
    <w:rsid w:val="403B623E"/>
    <w:rsid w:val="404CB634"/>
    <w:rsid w:val="40619A22"/>
    <w:rsid w:val="40622F12"/>
    <w:rsid w:val="40681A2A"/>
    <w:rsid w:val="407AA9B3"/>
    <w:rsid w:val="407F46CA"/>
    <w:rsid w:val="4092E194"/>
    <w:rsid w:val="409AFE80"/>
    <w:rsid w:val="40A50507"/>
    <w:rsid w:val="40ACC52B"/>
    <w:rsid w:val="40B0742A"/>
    <w:rsid w:val="40B84B74"/>
    <w:rsid w:val="40C88572"/>
    <w:rsid w:val="40E8D42C"/>
    <w:rsid w:val="40FCF447"/>
    <w:rsid w:val="410DB21C"/>
    <w:rsid w:val="411713B6"/>
    <w:rsid w:val="411C42A8"/>
    <w:rsid w:val="41363918"/>
    <w:rsid w:val="4144C44E"/>
    <w:rsid w:val="4153D67A"/>
    <w:rsid w:val="41622773"/>
    <w:rsid w:val="41717821"/>
    <w:rsid w:val="4174DC0E"/>
    <w:rsid w:val="417E34D1"/>
    <w:rsid w:val="418ACD15"/>
    <w:rsid w:val="41944E08"/>
    <w:rsid w:val="419EC6C8"/>
    <w:rsid w:val="41CF00C1"/>
    <w:rsid w:val="41D98624"/>
    <w:rsid w:val="41DB6B8A"/>
    <w:rsid w:val="41DC559B"/>
    <w:rsid w:val="41E2F3AE"/>
    <w:rsid w:val="423CC01D"/>
    <w:rsid w:val="424C7C5F"/>
    <w:rsid w:val="42596D1F"/>
    <w:rsid w:val="42BC93AA"/>
    <w:rsid w:val="42DF508F"/>
    <w:rsid w:val="42EF2F32"/>
    <w:rsid w:val="42FDEE39"/>
    <w:rsid w:val="43176960"/>
    <w:rsid w:val="4319A904"/>
    <w:rsid w:val="431BC299"/>
    <w:rsid w:val="437E5F28"/>
    <w:rsid w:val="439640B7"/>
    <w:rsid w:val="43A244B0"/>
    <w:rsid w:val="43A8D7A5"/>
    <w:rsid w:val="43B94AA8"/>
    <w:rsid w:val="43BBA2EF"/>
    <w:rsid w:val="43BD1171"/>
    <w:rsid w:val="43E50694"/>
    <w:rsid w:val="4400F1E6"/>
    <w:rsid w:val="440B0AF3"/>
    <w:rsid w:val="4416E619"/>
    <w:rsid w:val="4424AB46"/>
    <w:rsid w:val="4441494D"/>
    <w:rsid w:val="44446EAD"/>
    <w:rsid w:val="444DE610"/>
    <w:rsid w:val="446B81F0"/>
    <w:rsid w:val="448601F1"/>
    <w:rsid w:val="449F9339"/>
    <w:rsid w:val="44CA2862"/>
    <w:rsid w:val="44F01D91"/>
    <w:rsid w:val="45050500"/>
    <w:rsid w:val="450AE1FE"/>
    <w:rsid w:val="450D1184"/>
    <w:rsid w:val="450FDBA9"/>
    <w:rsid w:val="453E7AB3"/>
    <w:rsid w:val="454C1EBE"/>
    <w:rsid w:val="4551F166"/>
    <w:rsid w:val="45771867"/>
    <w:rsid w:val="45922960"/>
    <w:rsid w:val="4592FB68"/>
    <w:rsid w:val="45996200"/>
    <w:rsid w:val="45C7A802"/>
    <w:rsid w:val="45D1F5D6"/>
    <w:rsid w:val="45D2E473"/>
    <w:rsid w:val="45DF6572"/>
    <w:rsid w:val="45ED13E6"/>
    <w:rsid w:val="460304EA"/>
    <w:rsid w:val="460EB7E3"/>
    <w:rsid w:val="461E90C9"/>
    <w:rsid w:val="462022F7"/>
    <w:rsid w:val="4628CE38"/>
    <w:rsid w:val="4636CD8C"/>
    <w:rsid w:val="4640C775"/>
    <w:rsid w:val="464599FE"/>
    <w:rsid w:val="46461662"/>
    <w:rsid w:val="464A4092"/>
    <w:rsid w:val="467563B5"/>
    <w:rsid w:val="468FB988"/>
    <w:rsid w:val="469EB03E"/>
    <w:rsid w:val="46A42D68"/>
    <w:rsid w:val="46A5D662"/>
    <w:rsid w:val="46CA79DF"/>
    <w:rsid w:val="46DEAF04"/>
    <w:rsid w:val="46EEA3B9"/>
    <w:rsid w:val="46F2B9F5"/>
    <w:rsid w:val="46F382D7"/>
    <w:rsid w:val="470B4C0B"/>
    <w:rsid w:val="47435A78"/>
    <w:rsid w:val="4745522A"/>
    <w:rsid w:val="47463256"/>
    <w:rsid w:val="474AFA2D"/>
    <w:rsid w:val="474E86DB"/>
    <w:rsid w:val="4755F278"/>
    <w:rsid w:val="47647EAE"/>
    <w:rsid w:val="47962DA7"/>
    <w:rsid w:val="47B8FFA5"/>
    <w:rsid w:val="47BD008A"/>
    <w:rsid w:val="47D4533B"/>
    <w:rsid w:val="47D8EA46"/>
    <w:rsid w:val="47F60A6D"/>
    <w:rsid w:val="480E630D"/>
    <w:rsid w:val="489DE7BE"/>
    <w:rsid w:val="48A55DF5"/>
    <w:rsid w:val="48C5BEC7"/>
    <w:rsid w:val="48EEC2EC"/>
    <w:rsid w:val="490D1FE2"/>
    <w:rsid w:val="4942A060"/>
    <w:rsid w:val="495DDCF7"/>
    <w:rsid w:val="495EFCC4"/>
    <w:rsid w:val="49889570"/>
    <w:rsid w:val="4992D64D"/>
    <w:rsid w:val="49E67D6F"/>
    <w:rsid w:val="49E76780"/>
    <w:rsid w:val="49F1E41E"/>
    <w:rsid w:val="4A10EEBC"/>
    <w:rsid w:val="4A221138"/>
    <w:rsid w:val="4A25A69D"/>
    <w:rsid w:val="4A33E653"/>
    <w:rsid w:val="4A545620"/>
    <w:rsid w:val="4A63E0BA"/>
    <w:rsid w:val="4A85DC59"/>
    <w:rsid w:val="4AA5D254"/>
    <w:rsid w:val="4AC3FEB1"/>
    <w:rsid w:val="4ACAE15E"/>
    <w:rsid w:val="4AD13A17"/>
    <w:rsid w:val="4B1ACCCD"/>
    <w:rsid w:val="4B357F86"/>
    <w:rsid w:val="4B63DBEC"/>
    <w:rsid w:val="4B770AC7"/>
    <w:rsid w:val="4BAE2BD6"/>
    <w:rsid w:val="4BDE11DD"/>
    <w:rsid w:val="4BEBE7E3"/>
    <w:rsid w:val="4BF877B3"/>
    <w:rsid w:val="4C0F4835"/>
    <w:rsid w:val="4C1694CE"/>
    <w:rsid w:val="4C3EF1D9"/>
    <w:rsid w:val="4C447D7E"/>
    <w:rsid w:val="4D1E498C"/>
    <w:rsid w:val="4D4C134E"/>
    <w:rsid w:val="4D62CD36"/>
    <w:rsid w:val="4D6806D3"/>
    <w:rsid w:val="4D6D3917"/>
    <w:rsid w:val="4D6E7FF4"/>
    <w:rsid w:val="4D6E9298"/>
    <w:rsid w:val="4D831092"/>
    <w:rsid w:val="4D92D120"/>
    <w:rsid w:val="4DA3E14C"/>
    <w:rsid w:val="4DB265E5"/>
    <w:rsid w:val="4DFD6F75"/>
    <w:rsid w:val="4E0582B1"/>
    <w:rsid w:val="4E07497D"/>
    <w:rsid w:val="4E3CBDF3"/>
    <w:rsid w:val="4E413774"/>
    <w:rsid w:val="4E438EEA"/>
    <w:rsid w:val="4E45C897"/>
    <w:rsid w:val="4E50F61F"/>
    <w:rsid w:val="4E5D51A7"/>
    <w:rsid w:val="4E6EB04E"/>
    <w:rsid w:val="4E908EAD"/>
    <w:rsid w:val="4E965A8A"/>
    <w:rsid w:val="4EB68A64"/>
    <w:rsid w:val="4EFDE1EC"/>
    <w:rsid w:val="4F4FB2FC"/>
    <w:rsid w:val="4F60D108"/>
    <w:rsid w:val="4F77052D"/>
    <w:rsid w:val="4FA4AB3A"/>
    <w:rsid w:val="4FB45022"/>
    <w:rsid w:val="4FCFB07E"/>
    <w:rsid w:val="4FDD1009"/>
    <w:rsid w:val="4FE52731"/>
    <w:rsid w:val="500E14A7"/>
    <w:rsid w:val="5061F467"/>
    <w:rsid w:val="5080F2DD"/>
    <w:rsid w:val="50A63007"/>
    <w:rsid w:val="50E2054B"/>
    <w:rsid w:val="5112D58E"/>
    <w:rsid w:val="511D097A"/>
    <w:rsid w:val="514A6BF7"/>
    <w:rsid w:val="51887F76"/>
    <w:rsid w:val="51A1BA9F"/>
    <w:rsid w:val="51C2D326"/>
    <w:rsid w:val="51CCDEED"/>
    <w:rsid w:val="51D96843"/>
    <w:rsid w:val="51E5502C"/>
    <w:rsid w:val="52028DCF"/>
    <w:rsid w:val="521FD5FD"/>
    <w:rsid w:val="524EAB0B"/>
    <w:rsid w:val="5254E031"/>
    <w:rsid w:val="525AE23A"/>
    <w:rsid w:val="5289F99F"/>
    <w:rsid w:val="528B776F"/>
    <w:rsid w:val="52F18BC6"/>
    <w:rsid w:val="531ED1C7"/>
    <w:rsid w:val="531F9DA5"/>
    <w:rsid w:val="5334696C"/>
    <w:rsid w:val="5340AF24"/>
    <w:rsid w:val="5342168D"/>
    <w:rsid w:val="534AB092"/>
    <w:rsid w:val="535034F5"/>
    <w:rsid w:val="5371AB98"/>
    <w:rsid w:val="538BAD66"/>
    <w:rsid w:val="539D50BB"/>
    <w:rsid w:val="53B0467A"/>
    <w:rsid w:val="53B2048F"/>
    <w:rsid w:val="53F0B092"/>
    <w:rsid w:val="54024905"/>
    <w:rsid w:val="542019B0"/>
    <w:rsid w:val="54265D5B"/>
    <w:rsid w:val="542F5B3A"/>
    <w:rsid w:val="54343176"/>
    <w:rsid w:val="5488B1FE"/>
    <w:rsid w:val="54A67ABE"/>
    <w:rsid w:val="54A9BB77"/>
    <w:rsid w:val="54B3B351"/>
    <w:rsid w:val="54BDE427"/>
    <w:rsid w:val="54C0AE68"/>
    <w:rsid w:val="54D24A32"/>
    <w:rsid w:val="55052539"/>
    <w:rsid w:val="5514414A"/>
    <w:rsid w:val="5524DD73"/>
    <w:rsid w:val="552EAD46"/>
    <w:rsid w:val="5530AF27"/>
    <w:rsid w:val="554C4C50"/>
    <w:rsid w:val="556AB8A0"/>
    <w:rsid w:val="55781112"/>
    <w:rsid w:val="5578E474"/>
    <w:rsid w:val="55864BCD"/>
    <w:rsid w:val="559E3171"/>
    <w:rsid w:val="55B1DE34"/>
    <w:rsid w:val="55B6860C"/>
    <w:rsid w:val="55DADF8A"/>
    <w:rsid w:val="55E0DBF1"/>
    <w:rsid w:val="560C1543"/>
    <w:rsid w:val="561B764C"/>
    <w:rsid w:val="562A3E47"/>
    <w:rsid w:val="56300261"/>
    <w:rsid w:val="563725C9"/>
    <w:rsid w:val="563F4179"/>
    <w:rsid w:val="564831B0"/>
    <w:rsid w:val="565DF881"/>
    <w:rsid w:val="566F8F2C"/>
    <w:rsid w:val="56B3572B"/>
    <w:rsid w:val="5752B118"/>
    <w:rsid w:val="5765E832"/>
    <w:rsid w:val="5774AB12"/>
    <w:rsid w:val="57821832"/>
    <w:rsid w:val="578E31E1"/>
    <w:rsid w:val="57B109F9"/>
    <w:rsid w:val="57B9A050"/>
    <w:rsid w:val="57BEFFB8"/>
    <w:rsid w:val="57BF6767"/>
    <w:rsid w:val="57BF9455"/>
    <w:rsid w:val="57EBF38A"/>
    <w:rsid w:val="580825B4"/>
    <w:rsid w:val="582342ED"/>
    <w:rsid w:val="58354021"/>
    <w:rsid w:val="586F5CFB"/>
    <w:rsid w:val="58824E84"/>
    <w:rsid w:val="58BFA5DF"/>
    <w:rsid w:val="58D9B684"/>
    <w:rsid w:val="58DB803A"/>
    <w:rsid w:val="58E3B0C2"/>
    <w:rsid w:val="58E55AE0"/>
    <w:rsid w:val="58F9FC3D"/>
    <w:rsid w:val="5910499D"/>
    <w:rsid w:val="5925044B"/>
    <w:rsid w:val="59253CE5"/>
    <w:rsid w:val="593317A7"/>
    <w:rsid w:val="5978584A"/>
    <w:rsid w:val="5979FEB3"/>
    <w:rsid w:val="59864191"/>
    <w:rsid w:val="59A81853"/>
    <w:rsid w:val="59E30322"/>
    <w:rsid w:val="59E53F9E"/>
    <w:rsid w:val="59FE2982"/>
    <w:rsid w:val="5A0559E0"/>
    <w:rsid w:val="5A14AFEF"/>
    <w:rsid w:val="5A19A4D1"/>
    <w:rsid w:val="5A604135"/>
    <w:rsid w:val="5A6DAD88"/>
    <w:rsid w:val="5A712D7D"/>
    <w:rsid w:val="5A73A71E"/>
    <w:rsid w:val="5AB91852"/>
    <w:rsid w:val="5ABADDD2"/>
    <w:rsid w:val="5AE95638"/>
    <w:rsid w:val="5AF8DDAE"/>
    <w:rsid w:val="5B0CDE2A"/>
    <w:rsid w:val="5B289C51"/>
    <w:rsid w:val="5B56DA5B"/>
    <w:rsid w:val="5B84AB2A"/>
    <w:rsid w:val="5B977069"/>
    <w:rsid w:val="5BA89024"/>
    <w:rsid w:val="5BD0C72F"/>
    <w:rsid w:val="5BDC06C8"/>
    <w:rsid w:val="5BF718C7"/>
    <w:rsid w:val="5C0B2B42"/>
    <w:rsid w:val="5C15D241"/>
    <w:rsid w:val="5C2A151B"/>
    <w:rsid w:val="5C3F7BCB"/>
    <w:rsid w:val="5C43787E"/>
    <w:rsid w:val="5C4ADA60"/>
    <w:rsid w:val="5C509FDB"/>
    <w:rsid w:val="5C6504E4"/>
    <w:rsid w:val="5C7BF838"/>
    <w:rsid w:val="5C87A547"/>
    <w:rsid w:val="5C8D7196"/>
    <w:rsid w:val="5CBDE253"/>
    <w:rsid w:val="5CD9FD51"/>
    <w:rsid w:val="5CFDBF2F"/>
    <w:rsid w:val="5D1B4CB7"/>
    <w:rsid w:val="5D245D55"/>
    <w:rsid w:val="5D426EC2"/>
    <w:rsid w:val="5D58AC87"/>
    <w:rsid w:val="5D59A816"/>
    <w:rsid w:val="5D751C2F"/>
    <w:rsid w:val="5D8FBEF0"/>
    <w:rsid w:val="5DA26EE8"/>
    <w:rsid w:val="5DBF8798"/>
    <w:rsid w:val="5DBF9AF3"/>
    <w:rsid w:val="5DCF79C4"/>
    <w:rsid w:val="5E0CF72B"/>
    <w:rsid w:val="5E1C0D44"/>
    <w:rsid w:val="5E5BEC61"/>
    <w:rsid w:val="5E69E787"/>
    <w:rsid w:val="5E8BE0A4"/>
    <w:rsid w:val="5E981485"/>
    <w:rsid w:val="5EB5D13A"/>
    <w:rsid w:val="5ED82B3D"/>
    <w:rsid w:val="5EEDEBB7"/>
    <w:rsid w:val="5EF6177D"/>
    <w:rsid w:val="5F379441"/>
    <w:rsid w:val="5F4D5C6B"/>
    <w:rsid w:val="5F4FAF54"/>
    <w:rsid w:val="5F892155"/>
    <w:rsid w:val="5FA8C78C"/>
    <w:rsid w:val="5FB32095"/>
    <w:rsid w:val="5FBFB1CA"/>
    <w:rsid w:val="5FC3C549"/>
    <w:rsid w:val="5FCF8710"/>
    <w:rsid w:val="5FE4483E"/>
    <w:rsid w:val="5FEEEE80"/>
    <w:rsid w:val="5FF8EA6D"/>
    <w:rsid w:val="5FFC314B"/>
    <w:rsid w:val="60024CD6"/>
    <w:rsid w:val="6014E77E"/>
    <w:rsid w:val="60438813"/>
    <w:rsid w:val="60449055"/>
    <w:rsid w:val="6050A11B"/>
    <w:rsid w:val="60585CA9"/>
    <w:rsid w:val="605CEA45"/>
    <w:rsid w:val="6064DC53"/>
    <w:rsid w:val="608C1346"/>
    <w:rsid w:val="609EF2F7"/>
    <w:rsid w:val="60A1AC5C"/>
    <w:rsid w:val="60BDD004"/>
    <w:rsid w:val="60F824AD"/>
    <w:rsid w:val="60F9D33C"/>
    <w:rsid w:val="610C3A8E"/>
    <w:rsid w:val="6114242C"/>
    <w:rsid w:val="611BBD05"/>
    <w:rsid w:val="618B62BF"/>
    <w:rsid w:val="618BDD06"/>
    <w:rsid w:val="618EB4F4"/>
    <w:rsid w:val="619801AC"/>
    <w:rsid w:val="61AB9283"/>
    <w:rsid w:val="61BCC167"/>
    <w:rsid w:val="61C3CA73"/>
    <w:rsid w:val="61D4ECAA"/>
    <w:rsid w:val="61D56924"/>
    <w:rsid w:val="61E28164"/>
    <w:rsid w:val="61EABD6C"/>
    <w:rsid w:val="622E084E"/>
    <w:rsid w:val="624C374C"/>
    <w:rsid w:val="625D3FF3"/>
    <w:rsid w:val="625FC1FE"/>
    <w:rsid w:val="626BEE0C"/>
    <w:rsid w:val="627C1AB8"/>
    <w:rsid w:val="62D9EA74"/>
    <w:rsid w:val="62E5EFCD"/>
    <w:rsid w:val="630D8C5B"/>
    <w:rsid w:val="63128934"/>
    <w:rsid w:val="631BE900"/>
    <w:rsid w:val="633BC823"/>
    <w:rsid w:val="6363893A"/>
    <w:rsid w:val="6367D461"/>
    <w:rsid w:val="637AB7FF"/>
    <w:rsid w:val="6389E568"/>
    <w:rsid w:val="639248A8"/>
    <w:rsid w:val="63A5F6A8"/>
    <w:rsid w:val="63F80FA0"/>
    <w:rsid w:val="641CFA58"/>
    <w:rsid w:val="6437980B"/>
    <w:rsid w:val="645DB5EE"/>
    <w:rsid w:val="648642A2"/>
    <w:rsid w:val="648F9819"/>
    <w:rsid w:val="649F938D"/>
    <w:rsid w:val="64CCDFE9"/>
    <w:rsid w:val="64DB39CC"/>
    <w:rsid w:val="64DC6B20"/>
    <w:rsid w:val="64DFD84A"/>
    <w:rsid w:val="64FB6B35"/>
    <w:rsid w:val="652E1909"/>
    <w:rsid w:val="6537B9EE"/>
    <w:rsid w:val="653B3FAA"/>
    <w:rsid w:val="6588C9F0"/>
    <w:rsid w:val="65BD15CF"/>
    <w:rsid w:val="65C1CF23"/>
    <w:rsid w:val="65C4EF85"/>
    <w:rsid w:val="65DC30EF"/>
    <w:rsid w:val="65EDD086"/>
    <w:rsid w:val="65F74BC0"/>
    <w:rsid w:val="65F862D9"/>
    <w:rsid w:val="66095075"/>
    <w:rsid w:val="660CCA78"/>
    <w:rsid w:val="663A6165"/>
    <w:rsid w:val="663E11A5"/>
    <w:rsid w:val="665A8C3E"/>
    <w:rsid w:val="66846257"/>
    <w:rsid w:val="6697718B"/>
    <w:rsid w:val="66BF3C1D"/>
    <w:rsid w:val="66D2E75D"/>
    <w:rsid w:val="66DCA5CA"/>
    <w:rsid w:val="66EAA7C4"/>
    <w:rsid w:val="66F6211F"/>
    <w:rsid w:val="670D1A81"/>
    <w:rsid w:val="6714B71E"/>
    <w:rsid w:val="673D2EB6"/>
    <w:rsid w:val="674D57E0"/>
    <w:rsid w:val="676253B5"/>
    <w:rsid w:val="67639B45"/>
    <w:rsid w:val="678AFE89"/>
    <w:rsid w:val="67967DEF"/>
    <w:rsid w:val="67B5D3A1"/>
    <w:rsid w:val="67B805C5"/>
    <w:rsid w:val="67F0E9B6"/>
    <w:rsid w:val="6803563D"/>
    <w:rsid w:val="680FA792"/>
    <w:rsid w:val="6819A0F7"/>
    <w:rsid w:val="682E9B8E"/>
    <w:rsid w:val="683D96EF"/>
    <w:rsid w:val="68455515"/>
    <w:rsid w:val="686F5AB0"/>
    <w:rsid w:val="68963F0B"/>
    <w:rsid w:val="68B06123"/>
    <w:rsid w:val="68D54CDA"/>
    <w:rsid w:val="68E29C7C"/>
    <w:rsid w:val="68ED44BF"/>
    <w:rsid w:val="68EEC0D3"/>
    <w:rsid w:val="68FD8167"/>
    <w:rsid w:val="69074E58"/>
    <w:rsid w:val="6924E54A"/>
    <w:rsid w:val="693B5721"/>
    <w:rsid w:val="69698393"/>
    <w:rsid w:val="699751BD"/>
    <w:rsid w:val="69C847A6"/>
    <w:rsid w:val="6A1A007D"/>
    <w:rsid w:val="6A1DC96A"/>
    <w:rsid w:val="6A2C2E4A"/>
    <w:rsid w:val="6A315B93"/>
    <w:rsid w:val="6A428FA4"/>
    <w:rsid w:val="6A550EB4"/>
    <w:rsid w:val="6A68318E"/>
    <w:rsid w:val="6A8CE520"/>
    <w:rsid w:val="6AA9D5B0"/>
    <w:rsid w:val="6AB14881"/>
    <w:rsid w:val="6ACB4F99"/>
    <w:rsid w:val="6ACBD3FC"/>
    <w:rsid w:val="6AEED116"/>
    <w:rsid w:val="6AEF53C0"/>
    <w:rsid w:val="6AF63730"/>
    <w:rsid w:val="6AF6D647"/>
    <w:rsid w:val="6B056F31"/>
    <w:rsid w:val="6B06C55F"/>
    <w:rsid w:val="6B26FAE5"/>
    <w:rsid w:val="6B40BF6A"/>
    <w:rsid w:val="6B71D943"/>
    <w:rsid w:val="6B9D85E8"/>
    <w:rsid w:val="6BA63224"/>
    <w:rsid w:val="6BBA26E5"/>
    <w:rsid w:val="6BBF3FE0"/>
    <w:rsid w:val="6BC003AB"/>
    <w:rsid w:val="6BCEBECA"/>
    <w:rsid w:val="6BD76F8B"/>
    <w:rsid w:val="6BE14DE7"/>
    <w:rsid w:val="6BEC0FFF"/>
    <w:rsid w:val="6BF004FC"/>
    <w:rsid w:val="6BFCA0E7"/>
    <w:rsid w:val="6C174453"/>
    <w:rsid w:val="6C2988EA"/>
    <w:rsid w:val="6C32CFDF"/>
    <w:rsid w:val="6C33BEAF"/>
    <w:rsid w:val="6C6DCCCA"/>
    <w:rsid w:val="6C78CCD2"/>
    <w:rsid w:val="6C7A1B20"/>
    <w:rsid w:val="6C80CCBA"/>
    <w:rsid w:val="6CB8092D"/>
    <w:rsid w:val="6CE277EC"/>
    <w:rsid w:val="6CE86B55"/>
    <w:rsid w:val="6CFDB7DD"/>
    <w:rsid w:val="6D067D1A"/>
    <w:rsid w:val="6D129BA9"/>
    <w:rsid w:val="6D557B9F"/>
    <w:rsid w:val="6D8260DB"/>
    <w:rsid w:val="6D899C02"/>
    <w:rsid w:val="6DA944C8"/>
    <w:rsid w:val="6DE378B4"/>
    <w:rsid w:val="6E1C7D60"/>
    <w:rsid w:val="6E3C5D3E"/>
    <w:rsid w:val="6E3D0FF3"/>
    <w:rsid w:val="6E455A0E"/>
    <w:rsid w:val="6E9CAFCD"/>
    <w:rsid w:val="6EB7E49C"/>
    <w:rsid w:val="6ECA0E42"/>
    <w:rsid w:val="6ED315E9"/>
    <w:rsid w:val="6EEA4D93"/>
    <w:rsid w:val="6F3294D4"/>
    <w:rsid w:val="6F3F4973"/>
    <w:rsid w:val="6F594FB9"/>
    <w:rsid w:val="6F5F29A6"/>
    <w:rsid w:val="6F69EAD8"/>
    <w:rsid w:val="6F72F123"/>
    <w:rsid w:val="6F94B2CC"/>
    <w:rsid w:val="6FAECE50"/>
    <w:rsid w:val="6FBB1DD8"/>
    <w:rsid w:val="6FDD64A6"/>
    <w:rsid w:val="6FDEB964"/>
    <w:rsid w:val="6FF7B81F"/>
    <w:rsid w:val="70209E62"/>
    <w:rsid w:val="7046CF9C"/>
    <w:rsid w:val="70669230"/>
    <w:rsid w:val="709C0746"/>
    <w:rsid w:val="709FDE00"/>
    <w:rsid w:val="70A86465"/>
    <w:rsid w:val="70A927AC"/>
    <w:rsid w:val="70AB8D64"/>
    <w:rsid w:val="70AF4337"/>
    <w:rsid w:val="70BF38A6"/>
    <w:rsid w:val="70CA14B8"/>
    <w:rsid w:val="70E64175"/>
    <w:rsid w:val="70E6F282"/>
    <w:rsid w:val="70F14DBA"/>
    <w:rsid w:val="70F249D9"/>
    <w:rsid w:val="712310D0"/>
    <w:rsid w:val="713CA471"/>
    <w:rsid w:val="715E3AE2"/>
    <w:rsid w:val="716AD31F"/>
    <w:rsid w:val="719CE55A"/>
    <w:rsid w:val="7216AD30"/>
    <w:rsid w:val="721A4D68"/>
    <w:rsid w:val="72221489"/>
    <w:rsid w:val="72821C67"/>
    <w:rsid w:val="728DCE09"/>
    <w:rsid w:val="728F1754"/>
    <w:rsid w:val="72916988"/>
    <w:rsid w:val="72BFFCD3"/>
    <w:rsid w:val="73043597"/>
    <w:rsid w:val="733EC9BE"/>
    <w:rsid w:val="734541C5"/>
    <w:rsid w:val="73493BAA"/>
    <w:rsid w:val="73541685"/>
    <w:rsid w:val="7356E284"/>
    <w:rsid w:val="73678E4F"/>
    <w:rsid w:val="736CF9C2"/>
    <w:rsid w:val="73723793"/>
    <w:rsid w:val="73EA2F7F"/>
    <w:rsid w:val="73EEA482"/>
    <w:rsid w:val="73F8DD86"/>
    <w:rsid w:val="7451FB69"/>
    <w:rsid w:val="745E6CB0"/>
    <w:rsid w:val="745EF45B"/>
    <w:rsid w:val="746263A8"/>
    <w:rsid w:val="7463B964"/>
    <w:rsid w:val="74853CAF"/>
    <w:rsid w:val="74889EDB"/>
    <w:rsid w:val="74A5D04A"/>
    <w:rsid w:val="74C39E12"/>
    <w:rsid w:val="74D43C57"/>
    <w:rsid w:val="74D7ED51"/>
    <w:rsid w:val="74F6E04C"/>
    <w:rsid w:val="74FA584E"/>
    <w:rsid w:val="752D54CE"/>
    <w:rsid w:val="75630686"/>
    <w:rsid w:val="7584983F"/>
    <w:rsid w:val="75BE65E9"/>
    <w:rsid w:val="75D07EC3"/>
    <w:rsid w:val="75E76127"/>
    <w:rsid w:val="75EA6922"/>
    <w:rsid w:val="75FE2E9A"/>
    <w:rsid w:val="7632CB87"/>
    <w:rsid w:val="7637306B"/>
    <w:rsid w:val="76380AE8"/>
    <w:rsid w:val="764302D5"/>
    <w:rsid w:val="76C138A4"/>
    <w:rsid w:val="76D7A9F4"/>
    <w:rsid w:val="76ECAEDC"/>
    <w:rsid w:val="7706B2A1"/>
    <w:rsid w:val="7719239E"/>
    <w:rsid w:val="7722BC6E"/>
    <w:rsid w:val="774DC1B2"/>
    <w:rsid w:val="7769BB68"/>
    <w:rsid w:val="77714691"/>
    <w:rsid w:val="77767156"/>
    <w:rsid w:val="77B8BA3D"/>
    <w:rsid w:val="77FEF2DB"/>
    <w:rsid w:val="78067E9B"/>
    <w:rsid w:val="7812C46F"/>
    <w:rsid w:val="7834A19F"/>
    <w:rsid w:val="78390920"/>
    <w:rsid w:val="784DF93D"/>
    <w:rsid w:val="78777C8C"/>
    <w:rsid w:val="787E6C78"/>
    <w:rsid w:val="789E9528"/>
    <w:rsid w:val="78E2CD88"/>
    <w:rsid w:val="78F44043"/>
    <w:rsid w:val="7907471A"/>
    <w:rsid w:val="79507D63"/>
    <w:rsid w:val="796D02BF"/>
    <w:rsid w:val="797391B6"/>
    <w:rsid w:val="7981A5FE"/>
    <w:rsid w:val="799066C1"/>
    <w:rsid w:val="799DB3F5"/>
    <w:rsid w:val="79BA2C66"/>
    <w:rsid w:val="79D994A5"/>
    <w:rsid w:val="79DC3B46"/>
    <w:rsid w:val="79DCF8B2"/>
    <w:rsid w:val="79E69144"/>
    <w:rsid w:val="7A078796"/>
    <w:rsid w:val="7A104050"/>
    <w:rsid w:val="7A34F317"/>
    <w:rsid w:val="7A35D301"/>
    <w:rsid w:val="7A51A3EF"/>
    <w:rsid w:val="7A92C1FF"/>
    <w:rsid w:val="7A9E1642"/>
    <w:rsid w:val="7A9FD684"/>
    <w:rsid w:val="7AA024FA"/>
    <w:rsid w:val="7AAE8C5A"/>
    <w:rsid w:val="7AB5FF9E"/>
    <w:rsid w:val="7ABAD1F9"/>
    <w:rsid w:val="7AC8E437"/>
    <w:rsid w:val="7AD87A30"/>
    <w:rsid w:val="7ADAE84E"/>
    <w:rsid w:val="7AE05517"/>
    <w:rsid w:val="7AEFD593"/>
    <w:rsid w:val="7B54FA94"/>
    <w:rsid w:val="7B5E0D0C"/>
    <w:rsid w:val="7B73620E"/>
    <w:rsid w:val="7BA771A1"/>
    <w:rsid w:val="7BCBB8AE"/>
    <w:rsid w:val="7BCFBAF2"/>
    <w:rsid w:val="7C1DE5D2"/>
    <w:rsid w:val="7C3607D8"/>
    <w:rsid w:val="7C384BCE"/>
    <w:rsid w:val="7C3FC047"/>
    <w:rsid w:val="7C5E8F36"/>
    <w:rsid w:val="7C6261FF"/>
    <w:rsid w:val="7C994F40"/>
    <w:rsid w:val="7CA69E86"/>
    <w:rsid w:val="7CE2DB77"/>
    <w:rsid w:val="7D0A2794"/>
    <w:rsid w:val="7D0B1D00"/>
    <w:rsid w:val="7D139F63"/>
    <w:rsid w:val="7D39627C"/>
    <w:rsid w:val="7D3E9ED2"/>
    <w:rsid w:val="7D42DDBA"/>
    <w:rsid w:val="7D5D52AE"/>
    <w:rsid w:val="7D61FA05"/>
    <w:rsid w:val="7D8A106C"/>
    <w:rsid w:val="7D8E19F7"/>
    <w:rsid w:val="7DB24A56"/>
    <w:rsid w:val="7DB389A6"/>
    <w:rsid w:val="7DDB90A8"/>
    <w:rsid w:val="7DE2B3E5"/>
    <w:rsid w:val="7E0D29B2"/>
    <w:rsid w:val="7E1F3C01"/>
    <w:rsid w:val="7E1F58A7"/>
    <w:rsid w:val="7E21860E"/>
    <w:rsid w:val="7E253D36"/>
    <w:rsid w:val="7E2BC4FF"/>
    <w:rsid w:val="7E3AED3D"/>
    <w:rsid w:val="7E4A7C07"/>
    <w:rsid w:val="7E8F532C"/>
    <w:rsid w:val="7EA2171F"/>
    <w:rsid w:val="7EA8D8A3"/>
    <w:rsid w:val="7EAD6A1A"/>
    <w:rsid w:val="7EBE8EDF"/>
    <w:rsid w:val="7EC25399"/>
    <w:rsid w:val="7EDB7BF6"/>
    <w:rsid w:val="7EE064DE"/>
    <w:rsid w:val="7EFA1892"/>
    <w:rsid w:val="7F0CC181"/>
    <w:rsid w:val="7F101288"/>
    <w:rsid w:val="7F25E0CD"/>
    <w:rsid w:val="7F26022D"/>
    <w:rsid w:val="7F4F68D3"/>
    <w:rsid w:val="7F540D58"/>
    <w:rsid w:val="7F91279D"/>
    <w:rsid w:val="7FABABD9"/>
    <w:rsid w:val="7FF68D0E"/>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4F1BC"/>
  <w15:docId w15:val="{3009F42B-027D-4400-AA17-426CFE0F6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49B0"/>
    <w:pPr>
      <w:spacing w:after="0" w:line="300" w:lineRule="auto"/>
      <w:ind w:firstLine="369"/>
      <w:jc w:val="both"/>
    </w:pPr>
    <w:rPr>
      <w:rFonts w:ascii="Times New Roman" w:hAnsi="Times New Roman"/>
    </w:rPr>
  </w:style>
  <w:style w:type="paragraph" w:styleId="1">
    <w:name w:val="heading 1"/>
    <w:basedOn w:val="a"/>
    <w:next w:val="a"/>
    <w:link w:val="10"/>
    <w:uiPriority w:val="9"/>
    <w:qFormat/>
    <w:rsid w:val="00FB49B0"/>
    <w:pPr>
      <w:keepNext/>
      <w:keepLines/>
      <w:pageBreakBefore/>
      <w:suppressAutoHyphens/>
      <w:spacing w:after="200"/>
      <w:ind w:firstLine="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3D06B7"/>
    <w:pPr>
      <w:keepNext/>
      <w:keepLines/>
      <w:suppressAutoHyphens/>
      <w:spacing w:before="120" w:line="240" w:lineRule="auto"/>
      <w:jc w:val="center"/>
      <w:outlineLvl w:val="1"/>
    </w:pPr>
    <w:rPr>
      <w:rFonts w:eastAsiaTheme="majorEastAsia" w:cstheme="majorBidi"/>
      <w:b/>
      <w:bCs/>
      <w:szCs w:val="26"/>
    </w:rPr>
  </w:style>
  <w:style w:type="paragraph" w:styleId="3">
    <w:name w:val="heading 3"/>
    <w:basedOn w:val="a"/>
    <w:next w:val="a"/>
    <w:link w:val="30"/>
    <w:uiPriority w:val="9"/>
    <w:unhideWhenUsed/>
    <w:qFormat/>
    <w:rsid w:val="0090090D"/>
    <w:pPr>
      <w:keepNext/>
      <w:keepLines/>
      <w:spacing w:before="200" w:line="360" w:lineRule="auto"/>
      <w:ind w:firstLine="709"/>
      <w:outlineLvl w:val="2"/>
    </w:pPr>
    <w:rPr>
      <w:rFonts w:ascii="Cambria" w:eastAsia="Times New Roman" w:hAnsi="Cambria" w:cs="Times New Roman"/>
      <w:b/>
      <w:bCs/>
      <w:color w:val="4F81BD"/>
      <w:sz w:val="28"/>
      <w:szCs w:val="24"/>
    </w:rPr>
  </w:style>
  <w:style w:type="paragraph" w:styleId="4">
    <w:name w:val="heading 4"/>
    <w:basedOn w:val="a"/>
    <w:next w:val="a"/>
    <w:link w:val="40"/>
    <w:uiPriority w:val="9"/>
    <w:unhideWhenUsed/>
    <w:qFormat/>
    <w:rsid w:val="0090090D"/>
    <w:pPr>
      <w:keepNext/>
      <w:keepLines/>
      <w:ind w:firstLine="0"/>
      <w:outlineLvl w:val="3"/>
    </w:pPr>
    <w:rPr>
      <w:rFonts w:eastAsia="Times New Roman" w:cs="Times New Roman"/>
      <w:b/>
      <w:bCs/>
      <w:iCs/>
      <w:color w:val="000000" w:themeColor="text1"/>
      <w:sz w:val="24"/>
      <w:szCs w:val="26"/>
      <w:lang w:eastAsia="ru-RU"/>
    </w:rPr>
  </w:style>
  <w:style w:type="paragraph" w:styleId="6">
    <w:name w:val="heading 6"/>
    <w:basedOn w:val="a"/>
    <w:next w:val="a"/>
    <w:link w:val="60"/>
    <w:uiPriority w:val="9"/>
    <w:semiHidden/>
    <w:unhideWhenUsed/>
    <w:qFormat/>
    <w:rsid w:val="0090090D"/>
    <w:pPr>
      <w:keepNext/>
      <w:keepLines/>
      <w:spacing w:before="200"/>
      <w:outlineLvl w:val="5"/>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90090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60D0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rsid w:val="00FB49B0"/>
    <w:pPr>
      <w:ind w:firstLine="0"/>
      <w:jc w:val="right"/>
    </w:pPr>
    <w:rPr>
      <w:rFonts w:eastAsia="Times New Roman" w:cs="Times New Roman"/>
      <w:sz w:val="20"/>
      <w:szCs w:val="20"/>
      <w:lang w:eastAsia="ru-RU"/>
    </w:rPr>
  </w:style>
  <w:style w:type="character" w:customStyle="1" w:styleId="32">
    <w:name w:val="Основной текст 3 Знак"/>
    <w:basedOn w:val="a0"/>
    <w:link w:val="31"/>
    <w:uiPriority w:val="99"/>
    <w:rsid w:val="00FB49B0"/>
    <w:rPr>
      <w:rFonts w:ascii="Times New Roman" w:eastAsia="Times New Roman" w:hAnsi="Times New Roman" w:cs="Times New Roman"/>
      <w:sz w:val="20"/>
      <w:szCs w:val="20"/>
      <w:lang w:eastAsia="ru-RU"/>
    </w:rPr>
  </w:style>
  <w:style w:type="paragraph" w:styleId="a4">
    <w:name w:val="footer"/>
    <w:basedOn w:val="a"/>
    <w:link w:val="a5"/>
    <w:uiPriority w:val="99"/>
    <w:rsid w:val="00FB49B0"/>
    <w:pPr>
      <w:keepLines/>
      <w:tabs>
        <w:tab w:val="center" w:pos="4320"/>
        <w:tab w:val="right" w:pos="8640"/>
      </w:tabs>
      <w:ind w:right="-765" w:firstLine="0"/>
    </w:pPr>
    <w:rPr>
      <w:rFonts w:ascii="Arial" w:eastAsia="Times New Roman" w:hAnsi="Arial" w:cs="Times New Roman"/>
      <w:spacing w:val="-4"/>
      <w:sz w:val="24"/>
      <w:szCs w:val="20"/>
      <w:lang w:val="en-US" w:eastAsia="ru-RU"/>
    </w:rPr>
  </w:style>
  <w:style w:type="character" w:customStyle="1" w:styleId="a5">
    <w:name w:val="Нижний колонтитул Знак"/>
    <w:basedOn w:val="a0"/>
    <w:link w:val="a4"/>
    <w:uiPriority w:val="99"/>
    <w:rsid w:val="00FB49B0"/>
    <w:rPr>
      <w:rFonts w:ascii="Arial" w:eastAsia="Times New Roman" w:hAnsi="Arial" w:cs="Times New Roman"/>
      <w:spacing w:val="-4"/>
      <w:sz w:val="24"/>
      <w:szCs w:val="20"/>
      <w:lang w:val="en-US" w:eastAsia="ru-RU"/>
    </w:rPr>
  </w:style>
  <w:style w:type="paragraph" w:styleId="a6">
    <w:name w:val="header"/>
    <w:basedOn w:val="a"/>
    <w:link w:val="a7"/>
    <w:uiPriority w:val="99"/>
    <w:rsid w:val="00FB49B0"/>
    <w:pPr>
      <w:tabs>
        <w:tab w:val="center" w:pos="4677"/>
        <w:tab w:val="right" w:pos="9355"/>
      </w:tabs>
      <w:ind w:firstLine="0"/>
      <w:jc w:val="left"/>
    </w:pPr>
    <w:rPr>
      <w:rFonts w:eastAsia="Times New Roman" w:cs="Times New Roman"/>
      <w:sz w:val="20"/>
      <w:szCs w:val="20"/>
      <w:lang w:eastAsia="ru-RU"/>
    </w:rPr>
  </w:style>
  <w:style w:type="character" w:customStyle="1" w:styleId="a7">
    <w:name w:val="Верхний колонтитул Знак"/>
    <w:basedOn w:val="a0"/>
    <w:link w:val="a6"/>
    <w:uiPriority w:val="99"/>
    <w:rsid w:val="00FB49B0"/>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FB49B0"/>
    <w:rPr>
      <w:rFonts w:ascii="Times New Roman" w:eastAsiaTheme="majorEastAsia" w:hAnsi="Times New Roman" w:cstheme="majorBidi"/>
      <w:b/>
      <w:bCs/>
      <w:caps/>
      <w:szCs w:val="28"/>
    </w:rPr>
  </w:style>
  <w:style w:type="paragraph" w:styleId="11">
    <w:name w:val="toc 1"/>
    <w:basedOn w:val="a"/>
    <w:next w:val="a"/>
    <w:autoRedefine/>
    <w:uiPriority w:val="39"/>
    <w:unhideWhenUsed/>
    <w:rsid w:val="00C83DD2"/>
    <w:pPr>
      <w:tabs>
        <w:tab w:val="right" w:leader="dot" w:pos="6679"/>
      </w:tabs>
      <w:ind w:firstLine="0"/>
      <w:jc w:val="left"/>
    </w:pPr>
    <w:rPr>
      <w:rFonts w:cs="Times New Roman"/>
      <w:b/>
      <w:bCs/>
      <w:caps/>
      <w:noProof/>
      <w:sz w:val="24"/>
      <w:szCs w:val="24"/>
    </w:rPr>
  </w:style>
  <w:style w:type="character" w:customStyle="1" w:styleId="20">
    <w:name w:val="Заголовок 2 Знак"/>
    <w:basedOn w:val="a0"/>
    <w:link w:val="2"/>
    <w:uiPriority w:val="9"/>
    <w:rsid w:val="003D06B7"/>
    <w:rPr>
      <w:rFonts w:ascii="Times New Roman" w:eastAsiaTheme="majorEastAsia" w:hAnsi="Times New Roman" w:cstheme="majorBidi"/>
      <w:b/>
      <w:bCs/>
      <w:szCs w:val="26"/>
    </w:rPr>
  </w:style>
  <w:style w:type="paragraph" w:styleId="a8">
    <w:name w:val="List Paragraph"/>
    <w:basedOn w:val="a"/>
    <w:uiPriority w:val="34"/>
    <w:qFormat/>
    <w:rsid w:val="007B4835"/>
    <w:pPr>
      <w:ind w:left="720"/>
      <w:contextualSpacing/>
    </w:pPr>
  </w:style>
  <w:style w:type="paragraph" w:styleId="a9">
    <w:name w:val="Normal (Web)"/>
    <w:basedOn w:val="a"/>
    <w:uiPriority w:val="99"/>
    <w:unhideWhenUsed/>
    <w:rsid w:val="00C13CE9"/>
    <w:pPr>
      <w:spacing w:before="100" w:beforeAutospacing="1" w:after="100" w:afterAutospacing="1"/>
      <w:ind w:firstLine="0"/>
      <w:jc w:val="left"/>
    </w:pPr>
    <w:rPr>
      <w:rFonts w:eastAsia="Times New Roman" w:cs="Times New Roman"/>
      <w:sz w:val="24"/>
      <w:szCs w:val="24"/>
      <w:lang w:eastAsia="ru-RU"/>
    </w:rPr>
  </w:style>
  <w:style w:type="character" w:styleId="aa">
    <w:name w:val="Emphasis"/>
    <w:basedOn w:val="a0"/>
    <w:uiPriority w:val="20"/>
    <w:qFormat/>
    <w:rsid w:val="00C13CE9"/>
    <w:rPr>
      <w:i/>
      <w:iCs/>
    </w:rPr>
  </w:style>
  <w:style w:type="paragraph" w:styleId="ab">
    <w:name w:val="footnote text"/>
    <w:basedOn w:val="a"/>
    <w:link w:val="ac"/>
    <w:uiPriority w:val="99"/>
    <w:unhideWhenUsed/>
    <w:qFormat/>
    <w:rsid w:val="00273470"/>
    <w:rPr>
      <w:sz w:val="20"/>
      <w:szCs w:val="20"/>
    </w:rPr>
  </w:style>
  <w:style w:type="character" w:customStyle="1" w:styleId="ac">
    <w:name w:val="Текст сноски Знак"/>
    <w:basedOn w:val="a0"/>
    <w:link w:val="ab"/>
    <w:uiPriority w:val="99"/>
    <w:rsid w:val="00273470"/>
    <w:rPr>
      <w:rFonts w:ascii="Times New Roman" w:hAnsi="Times New Roman"/>
      <w:sz w:val="20"/>
      <w:szCs w:val="20"/>
    </w:rPr>
  </w:style>
  <w:style w:type="character" w:styleId="ad">
    <w:name w:val="footnote reference"/>
    <w:uiPriority w:val="99"/>
    <w:unhideWhenUsed/>
    <w:rsid w:val="00273470"/>
    <w:rPr>
      <w:vertAlign w:val="superscript"/>
    </w:rPr>
  </w:style>
  <w:style w:type="character" w:styleId="ae">
    <w:name w:val="Strong"/>
    <w:basedOn w:val="a0"/>
    <w:uiPriority w:val="22"/>
    <w:qFormat/>
    <w:rsid w:val="00EF6BC9"/>
    <w:rPr>
      <w:b/>
      <w:bCs/>
    </w:rPr>
  </w:style>
  <w:style w:type="character" w:styleId="af">
    <w:name w:val="Hyperlink"/>
    <w:basedOn w:val="a0"/>
    <w:uiPriority w:val="99"/>
    <w:unhideWhenUsed/>
    <w:rsid w:val="00EF6BC9"/>
    <w:rPr>
      <w:color w:val="0000FF"/>
      <w:u w:val="single"/>
    </w:rPr>
  </w:style>
  <w:style w:type="character" w:customStyle="1" w:styleId="30">
    <w:name w:val="Заголовок 3 Знак"/>
    <w:basedOn w:val="a0"/>
    <w:link w:val="3"/>
    <w:uiPriority w:val="9"/>
    <w:rsid w:val="0090090D"/>
    <w:rPr>
      <w:rFonts w:ascii="Cambria" w:eastAsia="Times New Roman" w:hAnsi="Cambria" w:cs="Times New Roman"/>
      <w:b/>
      <w:bCs/>
      <w:color w:val="4F81BD"/>
      <w:sz w:val="28"/>
      <w:szCs w:val="24"/>
    </w:rPr>
  </w:style>
  <w:style w:type="character" w:customStyle="1" w:styleId="40">
    <w:name w:val="Заголовок 4 Знак"/>
    <w:basedOn w:val="a0"/>
    <w:link w:val="4"/>
    <w:uiPriority w:val="9"/>
    <w:rsid w:val="0090090D"/>
    <w:rPr>
      <w:rFonts w:ascii="Times New Roman" w:eastAsia="Times New Roman" w:hAnsi="Times New Roman" w:cs="Times New Roman"/>
      <w:b/>
      <w:bCs/>
      <w:iCs/>
      <w:color w:val="000000" w:themeColor="text1"/>
      <w:sz w:val="24"/>
      <w:szCs w:val="26"/>
      <w:lang w:eastAsia="ru-RU"/>
    </w:rPr>
  </w:style>
  <w:style w:type="character" w:customStyle="1" w:styleId="60">
    <w:name w:val="Заголовок 6 Знак"/>
    <w:basedOn w:val="a0"/>
    <w:link w:val="6"/>
    <w:uiPriority w:val="9"/>
    <w:semiHidden/>
    <w:rsid w:val="0090090D"/>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90090D"/>
    <w:rPr>
      <w:rFonts w:asciiTheme="majorHAnsi" w:eastAsiaTheme="majorEastAsia" w:hAnsiTheme="majorHAnsi" w:cstheme="majorBidi"/>
      <w:color w:val="404040" w:themeColor="text1" w:themeTint="BF"/>
      <w:sz w:val="20"/>
      <w:szCs w:val="20"/>
    </w:rPr>
  </w:style>
  <w:style w:type="paragraph" w:styleId="af0">
    <w:name w:val="Balloon Text"/>
    <w:basedOn w:val="a"/>
    <w:link w:val="af1"/>
    <w:uiPriority w:val="99"/>
    <w:semiHidden/>
    <w:unhideWhenUsed/>
    <w:rsid w:val="0090090D"/>
    <w:rPr>
      <w:rFonts w:ascii="Tahoma" w:hAnsi="Tahoma" w:cs="Tahoma"/>
      <w:sz w:val="16"/>
      <w:szCs w:val="16"/>
    </w:rPr>
  </w:style>
  <w:style w:type="character" w:customStyle="1" w:styleId="af1">
    <w:name w:val="Текст выноски Знак"/>
    <w:basedOn w:val="a0"/>
    <w:link w:val="af0"/>
    <w:uiPriority w:val="99"/>
    <w:semiHidden/>
    <w:rsid w:val="0090090D"/>
    <w:rPr>
      <w:rFonts w:ascii="Tahoma" w:hAnsi="Tahoma" w:cs="Tahoma"/>
      <w:sz w:val="16"/>
      <w:szCs w:val="16"/>
    </w:rPr>
  </w:style>
  <w:style w:type="character" w:customStyle="1" w:styleId="blk">
    <w:name w:val="blk"/>
    <w:basedOn w:val="a0"/>
    <w:rsid w:val="0090090D"/>
  </w:style>
  <w:style w:type="paragraph" w:customStyle="1" w:styleId="FR1">
    <w:name w:val="FR1"/>
    <w:rsid w:val="0090090D"/>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af2">
    <w:name w:val="МойТекстовый"/>
    <w:basedOn w:val="a"/>
    <w:link w:val="af3"/>
    <w:rsid w:val="0090090D"/>
    <w:pPr>
      <w:overflowPunct w:val="0"/>
      <w:autoSpaceDE w:val="0"/>
      <w:autoSpaceDN w:val="0"/>
      <w:adjustRightInd w:val="0"/>
      <w:spacing w:line="288" w:lineRule="auto"/>
      <w:textAlignment w:val="baseline"/>
    </w:pPr>
    <w:rPr>
      <w:rFonts w:eastAsia="Times New Roman" w:cs="Times New Roman"/>
      <w:sz w:val="24"/>
      <w:szCs w:val="20"/>
      <w:lang w:eastAsia="ru-RU"/>
    </w:rPr>
  </w:style>
  <w:style w:type="character" w:customStyle="1" w:styleId="af3">
    <w:name w:val="МойТекстовый Знак"/>
    <w:basedOn w:val="a0"/>
    <w:link w:val="af2"/>
    <w:rsid w:val="0090090D"/>
    <w:rPr>
      <w:rFonts w:ascii="Times New Roman" w:eastAsia="Times New Roman" w:hAnsi="Times New Roman" w:cs="Times New Roman"/>
      <w:sz w:val="24"/>
      <w:szCs w:val="20"/>
      <w:lang w:eastAsia="ru-RU"/>
    </w:rPr>
  </w:style>
  <w:style w:type="paragraph" w:customStyle="1" w:styleId="Default">
    <w:name w:val="Default"/>
    <w:rsid w:val="0090090D"/>
    <w:pPr>
      <w:autoSpaceDE w:val="0"/>
      <w:autoSpaceDN w:val="0"/>
      <w:adjustRightInd w:val="0"/>
      <w:spacing w:after="0" w:line="240" w:lineRule="auto"/>
    </w:pPr>
    <w:rPr>
      <w:rFonts w:ascii="Petersburg" w:hAnsi="Petersburg" w:cs="Petersburg"/>
      <w:color w:val="000000"/>
      <w:sz w:val="24"/>
      <w:szCs w:val="24"/>
    </w:rPr>
  </w:style>
  <w:style w:type="paragraph" w:customStyle="1" w:styleId="Pa14">
    <w:name w:val="Pa14"/>
    <w:basedOn w:val="Default"/>
    <w:next w:val="Default"/>
    <w:uiPriority w:val="99"/>
    <w:rsid w:val="0090090D"/>
    <w:pPr>
      <w:spacing w:line="191" w:lineRule="atLeast"/>
    </w:pPr>
    <w:rPr>
      <w:rFonts w:cstheme="minorBidi"/>
      <w:color w:val="auto"/>
    </w:rPr>
  </w:style>
  <w:style w:type="paragraph" w:customStyle="1" w:styleId="Pa15">
    <w:name w:val="Pa15"/>
    <w:basedOn w:val="Default"/>
    <w:next w:val="Default"/>
    <w:uiPriority w:val="99"/>
    <w:rsid w:val="0090090D"/>
    <w:pPr>
      <w:spacing w:line="191" w:lineRule="atLeast"/>
    </w:pPr>
    <w:rPr>
      <w:rFonts w:cstheme="minorBidi"/>
      <w:color w:val="auto"/>
    </w:rPr>
  </w:style>
  <w:style w:type="paragraph" w:customStyle="1" w:styleId="FR5">
    <w:name w:val="FR5"/>
    <w:rsid w:val="0090090D"/>
    <w:pPr>
      <w:widowControl w:val="0"/>
      <w:overflowPunct w:val="0"/>
      <w:autoSpaceDE w:val="0"/>
      <w:autoSpaceDN w:val="0"/>
      <w:adjustRightInd w:val="0"/>
      <w:spacing w:after="0" w:line="240" w:lineRule="auto"/>
      <w:ind w:firstLine="400"/>
      <w:textAlignment w:val="baseline"/>
    </w:pPr>
    <w:rPr>
      <w:rFonts w:ascii="Arial" w:eastAsia="Times New Roman" w:hAnsi="Arial" w:cs="Times New Roman"/>
      <w:sz w:val="16"/>
      <w:szCs w:val="20"/>
      <w:lang w:eastAsia="ru-RU"/>
    </w:rPr>
  </w:style>
  <w:style w:type="paragraph" w:styleId="21">
    <w:name w:val="toc 2"/>
    <w:basedOn w:val="a"/>
    <w:next w:val="a"/>
    <w:autoRedefine/>
    <w:uiPriority w:val="39"/>
    <w:unhideWhenUsed/>
    <w:rsid w:val="0090090D"/>
    <w:pPr>
      <w:tabs>
        <w:tab w:val="right" w:leader="dot" w:pos="6679"/>
      </w:tabs>
      <w:ind w:firstLine="284"/>
      <w:jc w:val="left"/>
    </w:pPr>
    <w:rPr>
      <w:rFonts w:asciiTheme="minorHAnsi" w:hAnsiTheme="minorHAnsi"/>
      <w:smallCaps/>
      <w:sz w:val="20"/>
      <w:szCs w:val="20"/>
    </w:rPr>
  </w:style>
  <w:style w:type="paragraph" w:styleId="33">
    <w:name w:val="toc 3"/>
    <w:basedOn w:val="a"/>
    <w:next w:val="a"/>
    <w:autoRedefine/>
    <w:uiPriority w:val="39"/>
    <w:unhideWhenUsed/>
    <w:rsid w:val="0090090D"/>
    <w:pPr>
      <w:ind w:left="560"/>
      <w:jc w:val="left"/>
    </w:pPr>
    <w:rPr>
      <w:rFonts w:asciiTheme="minorHAnsi" w:hAnsiTheme="minorHAnsi"/>
      <w:i/>
      <w:iCs/>
      <w:sz w:val="20"/>
      <w:szCs w:val="20"/>
    </w:rPr>
  </w:style>
  <w:style w:type="paragraph" w:styleId="41">
    <w:name w:val="toc 4"/>
    <w:basedOn w:val="a"/>
    <w:next w:val="a"/>
    <w:autoRedefine/>
    <w:uiPriority w:val="39"/>
    <w:unhideWhenUsed/>
    <w:rsid w:val="0090090D"/>
    <w:pPr>
      <w:ind w:left="840"/>
      <w:jc w:val="left"/>
    </w:pPr>
    <w:rPr>
      <w:rFonts w:asciiTheme="minorHAnsi" w:hAnsiTheme="minorHAnsi"/>
      <w:sz w:val="18"/>
      <w:szCs w:val="18"/>
    </w:rPr>
  </w:style>
  <w:style w:type="paragraph" w:styleId="5">
    <w:name w:val="toc 5"/>
    <w:basedOn w:val="a"/>
    <w:next w:val="a"/>
    <w:autoRedefine/>
    <w:uiPriority w:val="39"/>
    <w:unhideWhenUsed/>
    <w:rsid w:val="0090090D"/>
    <w:pPr>
      <w:ind w:left="1120"/>
      <w:jc w:val="left"/>
    </w:pPr>
    <w:rPr>
      <w:rFonts w:asciiTheme="minorHAnsi" w:hAnsiTheme="minorHAnsi"/>
      <w:sz w:val="18"/>
      <w:szCs w:val="18"/>
    </w:rPr>
  </w:style>
  <w:style w:type="paragraph" w:styleId="61">
    <w:name w:val="toc 6"/>
    <w:basedOn w:val="a"/>
    <w:next w:val="a"/>
    <w:autoRedefine/>
    <w:uiPriority w:val="39"/>
    <w:unhideWhenUsed/>
    <w:rsid w:val="0090090D"/>
    <w:pPr>
      <w:ind w:left="1400"/>
      <w:jc w:val="left"/>
    </w:pPr>
    <w:rPr>
      <w:rFonts w:asciiTheme="minorHAnsi" w:hAnsiTheme="minorHAnsi"/>
      <w:sz w:val="18"/>
      <w:szCs w:val="18"/>
    </w:rPr>
  </w:style>
  <w:style w:type="paragraph" w:styleId="7">
    <w:name w:val="toc 7"/>
    <w:basedOn w:val="a"/>
    <w:next w:val="a"/>
    <w:autoRedefine/>
    <w:uiPriority w:val="39"/>
    <w:unhideWhenUsed/>
    <w:rsid w:val="0090090D"/>
    <w:pPr>
      <w:ind w:left="1680"/>
      <w:jc w:val="left"/>
    </w:pPr>
    <w:rPr>
      <w:rFonts w:asciiTheme="minorHAnsi" w:hAnsiTheme="minorHAnsi"/>
      <w:sz w:val="18"/>
      <w:szCs w:val="18"/>
    </w:rPr>
  </w:style>
  <w:style w:type="paragraph" w:styleId="81">
    <w:name w:val="toc 8"/>
    <w:basedOn w:val="a"/>
    <w:next w:val="a"/>
    <w:autoRedefine/>
    <w:uiPriority w:val="39"/>
    <w:unhideWhenUsed/>
    <w:rsid w:val="0090090D"/>
    <w:pPr>
      <w:ind w:left="1960"/>
      <w:jc w:val="left"/>
    </w:pPr>
    <w:rPr>
      <w:rFonts w:asciiTheme="minorHAnsi" w:hAnsiTheme="minorHAnsi"/>
      <w:sz w:val="18"/>
      <w:szCs w:val="18"/>
    </w:rPr>
  </w:style>
  <w:style w:type="paragraph" w:styleId="91">
    <w:name w:val="toc 9"/>
    <w:basedOn w:val="a"/>
    <w:next w:val="a"/>
    <w:autoRedefine/>
    <w:uiPriority w:val="39"/>
    <w:unhideWhenUsed/>
    <w:rsid w:val="0090090D"/>
    <w:pPr>
      <w:ind w:left="2240"/>
      <w:jc w:val="left"/>
    </w:pPr>
    <w:rPr>
      <w:rFonts w:asciiTheme="minorHAnsi" w:hAnsiTheme="minorHAnsi"/>
      <w:sz w:val="18"/>
      <w:szCs w:val="18"/>
    </w:rPr>
  </w:style>
  <w:style w:type="character" w:styleId="af4">
    <w:name w:val="Placeholder Text"/>
    <w:basedOn w:val="a0"/>
    <w:uiPriority w:val="99"/>
    <w:semiHidden/>
    <w:rsid w:val="0090090D"/>
    <w:rPr>
      <w:color w:val="808080"/>
    </w:rPr>
  </w:style>
  <w:style w:type="character" w:styleId="af5">
    <w:name w:val="FollowedHyperlink"/>
    <w:basedOn w:val="a0"/>
    <w:uiPriority w:val="99"/>
    <w:semiHidden/>
    <w:unhideWhenUsed/>
    <w:rsid w:val="0090090D"/>
    <w:rPr>
      <w:color w:val="954F72" w:themeColor="followedHyperlink"/>
      <w:u w:val="single"/>
    </w:rPr>
  </w:style>
  <w:style w:type="character" w:customStyle="1" w:styleId="apple-converted-space">
    <w:name w:val="apple-converted-space"/>
    <w:rsid w:val="0090090D"/>
  </w:style>
  <w:style w:type="character" w:customStyle="1" w:styleId="citation">
    <w:name w:val="citation"/>
    <w:rsid w:val="0090090D"/>
  </w:style>
  <w:style w:type="paragraph" w:styleId="af6">
    <w:name w:val="No Spacing"/>
    <w:uiPriority w:val="1"/>
    <w:qFormat/>
    <w:rsid w:val="0090090D"/>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translation-chunk">
    <w:name w:val="translation-chunk"/>
    <w:basedOn w:val="a0"/>
    <w:rsid w:val="0090090D"/>
  </w:style>
  <w:style w:type="character" w:customStyle="1" w:styleId="mwe-math-mathml-inline">
    <w:name w:val="mwe-math-mathml-inline"/>
    <w:basedOn w:val="a0"/>
    <w:rsid w:val="0090090D"/>
  </w:style>
  <w:style w:type="character" w:styleId="af7">
    <w:name w:val="line number"/>
    <w:basedOn w:val="a0"/>
    <w:uiPriority w:val="99"/>
    <w:semiHidden/>
    <w:unhideWhenUsed/>
    <w:rsid w:val="0090090D"/>
  </w:style>
  <w:style w:type="paragraph" w:customStyle="1" w:styleId="12">
    <w:name w:val="Абзац списка1"/>
    <w:basedOn w:val="a"/>
    <w:rsid w:val="0090090D"/>
    <w:pPr>
      <w:spacing w:after="200"/>
      <w:ind w:left="720" w:firstLine="0"/>
      <w:contextualSpacing/>
      <w:jc w:val="left"/>
    </w:pPr>
    <w:rPr>
      <w:rFonts w:ascii="Calibri" w:eastAsia="Times New Roman" w:hAnsi="Calibri" w:cs="Times New Roman"/>
    </w:rPr>
  </w:style>
  <w:style w:type="paragraph" w:styleId="HTML">
    <w:name w:val="HTML Preformatted"/>
    <w:basedOn w:val="a"/>
    <w:link w:val="HTML0"/>
    <w:uiPriority w:val="99"/>
    <w:semiHidden/>
    <w:unhideWhenUsed/>
    <w:rsid w:val="00900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0090D"/>
    <w:rPr>
      <w:rFonts w:ascii="Courier New" w:eastAsia="Times New Roman" w:hAnsi="Courier New" w:cs="Courier New"/>
      <w:sz w:val="20"/>
      <w:szCs w:val="20"/>
      <w:lang w:eastAsia="ru-RU"/>
    </w:rPr>
  </w:style>
  <w:style w:type="paragraph" w:styleId="af8">
    <w:name w:val="caption"/>
    <w:basedOn w:val="a"/>
    <w:next w:val="a"/>
    <w:qFormat/>
    <w:rsid w:val="0090090D"/>
    <w:pPr>
      <w:widowControl w:val="0"/>
      <w:shd w:val="clear" w:color="auto" w:fill="FFFFFF"/>
      <w:autoSpaceDE w:val="0"/>
      <w:autoSpaceDN w:val="0"/>
      <w:adjustRightInd w:val="0"/>
      <w:spacing w:before="317" w:line="360" w:lineRule="auto"/>
      <w:ind w:left="758" w:firstLine="0"/>
      <w:jc w:val="left"/>
    </w:pPr>
    <w:rPr>
      <w:rFonts w:eastAsia="Times New Roman" w:cs="Times New Roman"/>
      <w:color w:val="000000"/>
      <w:sz w:val="28"/>
      <w:szCs w:val="28"/>
      <w:lang w:eastAsia="ru-RU"/>
    </w:rPr>
  </w:style>
  <w:style w:type="paragraph" w:customStyle="1" w:styleId="13">
    <w:name w:val="Обычный1"/>
    <w:rsid w:val="0090090D"/>
    <w:pPr>
      <w:spacing w:before="100" w:after="100" w:line="240" w:lineRule="auto"/>
    </w:pPr>
    <w:rPr>
      <w:rFonts w:ascii="Times New Roman" w:eastAsia="Times New Roman" w:hAnsi="Times New Roman" w:cs="Times New Roman"/>
      <w:snapToGrid w:val="0"/>
      <w:sz w:val="24"/>
      <w:szCs w:val="20"/>
      <w:lang w:eastAsia="ru-RU"/>
    </w:rPr>
  </w:style>
  <w:style w:type="paragraph" w:styleId="af9">
    <w:name w:val="TOC Heading"/>
    <w:basedOn w:val="1"/>
    <w:next w:val="a"/>
    <w:uiPriority w:val="39"/>
    <w:unhideWhenUsed/>
    <w:qFormat/>
    <w:rsid w:val="0090090D"/>
    <w:pPr>
      <w:spacing w:before="480" w:after="0"/>
      <w:jc w:val="left"/>
      <w:outlineLvl w:val="9"/>
    </w:pPr>
    <w:rPr>
      <w:rFonts w:asciiTheme="majorHAnsi" w:hAnsiTheme="majorHAnsi"/>
      <w:caps w:val="0"/>
      <w:color w:val="2F5496" w:themeColor="accent1" w:themeShade="BF"/>
      <w:sz w:val="28"/>
      <w:lang w:eastAsia="ru-RU"/>
    </w:rPr>
  </w:style>
  <w:style w:type="paragraph" w:styleId="afa">
    <w:name w:val="Body Text Indent"/>
    <w:basedOn w:val="a"/>
    <w:link w:val="afb"/>
    <w:uiPriority w:val="99"/>
    <w:semiHidden/>
    <w:unhideWhenUsed/>
    <w:rsid w:val="0090090D"/>
    <w:pPr>
      <w:spacing w:after="120"/>
      <w:ind w:left="283"/>
    </w:pPr>
  </w:style>
  <w:style w:type="character" w:customStyle="1" w:styleId="afb">
    <w:name w:val="Основной текст с отступом Знак"/>
    <w:basedOn w:val="a0"/>
    <w:link w:val="afa"/>
    <w:uiPriority w:val="99"/>
    <w:semiHidden/>
    <w:rsid w:val="0090090D"/>
    <w:rPr>
      <w:rFonts w:ascii="Times New Roman" w:hAnsi="Times New Roman"/>
    </w:rPr>
  </w:style>
  <w:style w:type="character" w:customStyle="1" w:styleId="w">
    <w:name w:val="w"/>
    <w:basedOn w:val="a0"/>
    <w:rsid w:val="0090090D"/>
  </w:style>
  <w:style w:type="paragraph" w:styleId="afc">
    <w:name w:val="Body Text"/>
    <w:basedOn w:val="a"/>
    <w:link w:val="afd"/>
    <w:uiPriority w:val="1"/>
    <w:unhideWhenUsed/>
    <w:qFormat/>
    <w:rsid w:val="0090090D"/>
    <w:pPr>
      <w:spacing w:after="120"/>
    </w:pPr>
  </w:style>
  <w:style w:type="character" w:customStyle="1" w:styleId="afd">
    <w:name w:val="Основной текст Знак"/>
    <w:basedOn w:val="a0"/>
    <w:link w:val="afc"/>
    <w:uiPriority w:val="1"/>
    <w:rsid w:val="0090090D"/>
    <w:rPr>
      <w:rFonts w:ascii="Times New Roman" w:hAnsi="Times New Roman"/>
    </w:rPr>
  </w:style>
  <w:style w:type="paragraph" w:customStyle="1" w:styleId="ConsNormal">
    <w:name w:val="ConsNormal"/>
    <w:rsid w:val="009009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extended-textshort">
    <w:name w:val="extended-text__short"/>
    <w:basedOn w:val="a0"/>
    <w:rsid w:val="0090090D"/>
  </w:style>
  <w:style w:type="character" w:styleId="HTML1">
    <w:name w:val="HTML Cite"/>
    <w:basedOn w:val="a0"/>
    <w:uiPriority w:val="99"/>
    <w:semiHidden/>
    <w:unhideWhenUsed/>
    <w:rsid w:val="003200EF"/>
    <w:rPr>
      <w:i/>
      <w:iCs/>
    </w:rPr>
  </w:style>
  <w:style w:type="paragraph" w:styleId="afe">
    <w:name w:val="Title"/>
    <w:basedOn w:val="a"/>
    <w:link w:val="aff"/>
    <w:uiPriority w:val="10"/>
    <w:qFormat/>
    <w:rsid w:val="00A00DB0"/>
    <w:pPr>
      <w:widowControl w:val="0"/>
      <w:autoSpaceDE w:val="0"/>
      <w:autoSpaceDN w:val="0"/>
      <w:spacing w:before="55" w:line="240" w:lineRule="auto"/>
      <w:ind w:left="761" w:right="357" w:firstLine="0"/>
      <w:jc w:val="center"/>
    </w:pPr>
    <w:rPr>
      <w:rFonts w:ascii="Liberation Sans Narrow" w:eastAsia="Liberation Sans Narrow" w:hAnsi="Liberation Sans Narrow" w:cs="Liberation Sans Narrow"/>
      <w:b/>
      <w:bCs/>
      <w:sz w:val="32"/>
      <w:szCs w:val="32"/>
    </w:rPr>
  </w:style>
  <w:style w:type="character" w:customStyle="1" w:styleId="aff">
    <w:name w:val="Заголовок Знак"/>
    <w:basedOn w:val="a0"/>
    <w:link w:val="afe"/>
    <w:uiPriority w:val="10"/>
    <w:rsid w:val="00A00DB0"/>
    <w:rPr>
      <w:rFonts w:ascii="Liberation Sans Narrow" w:eastAsia="Liberation Sans Narrow" w:hAnsi="Liberation Sans Narrow" w:cs="Liberation Sans Narrow"/>
      <w:b/>
      <w:bCs/>
      <w:sz w:val="32"/>
      <w:szCs w:val="32"/>
    </w:rPr>
  </w:style>
  <w:style w:type="paragraph" w:customStyle="1" w:styleId="TableParagraph">
    <w:name w:val="Table Paragraph"/>
    <w:basedOn w:val="a"/>
    <w:uiPriority w:val="1"/>
    <w:qFormat/>
    <w:rsid w:val="00A00DB0"/>
    <w:pPr>
      <w:widowControl w:val="0"/>
      <w:autoSpaceDE w:val="0"/>
      <w:autoSpaceDN w:val="0"/>
      <w:spacing w:line="240" w:lineRule="auto"/>
      <w:ind w:firstLine="0"/>
      <w:jc w:val="left"/>
    </w:pPr>
    <w:rPr>
      <w:rFonts w:ascii="Liberation Sans Narrow" w:eastAsia="Liberation Sans Narrow" w:hAnsi="Liberation Sans Narrow" w:cs="Liberation Sans Narrow"/>
    </w:rPr>
  </w:style>
  <w:style w:type="character" w:customStyle="1" w:styleId="14">
    <w:name w:val="Неразрешенное упоминание1"/>
    <w:basedOn w:val="a0"/>
    <w:uiPriority w:val="99"/>
    <w:semiHidden/>
    <w:unhideWhenUsed/>
    <w:rsid w:val="00E80287"/>
    <w:rPr>
      <w:color w:val="605E5C"/>
      <w:shd w:val="clear" w:color="auto" w:fill="E1DFDD"/>
    </w:rPr>
  </w:style>
  <w:style w:type="paragraph" w:styleId="aff0">
    <w:name w:val="endnote text"/>
    <w:basedOn w:val="a"/>
    <w:link w:val="aff1"/>
    <w:uiPriority w:val="99"/>
    <w:semiHidden/>
    <w:unhideWhenUsed/>
    <w:rsid w:val="00C72962"/>
    <w:pPr>
      <w:spacing w:line="240" w:lineRule="auto"/>
    </w:pPr>
    <w:rPr>
      <w:sz w:val="20"/>
      <w:szCs w:val="20"/>
    </w:rPr>
  </w:style>
  <w:style w:type="character" w:customStyle="1" w:styleId="aff1">
    <w:name w:val="Текст концевой сноски Знак"/>
    <w:basedOn w:val="a0"/>
    <w:link w:val="aff0"/>
    <w:uiPriority w:val="99"/>
    <w:semiHidden/>
    <w:rsid w:val="00C72962"/>
    <w:rPr>
      <w:rFonts w:ascii="Times New Roman" w:hAnsi="Times New Roman"/>
      <w:sz w:val="20"/>
      <w:szCs w:val="20"/>
    </w:rPr>
  </w:style>
  <w:style w:type="character" w:styleId="aff2">
    <w:name w:val="endnote reference"/>
    <w:basedOn w:val="a0"/>
    <w:uiPriority w:val="99"/>
    <w:semiHidden/>
    <w:unhideWhenUsed/>
    <w:rsid w:val="00C72962"/>
    <w:rPr>
      <w:vertAlign w:val="superscript"/>
    </w:rPr>
  </w:style>
  <w:style w:type="character" w:customStyle="1" w:styleId="90">
    <w:name w:val="Заголовок 9 Знак"/>
    <w:basedOn w:val="a0"/>
    <w:link w:val="9"/>
    <w:uiPriority w:val="9"/>
    <w:semiHidden/>
    <w:rsid w:val="00D60D07"/>
    <w:rPr>
      <w:rFonts w:asciiTheme="majorHAnsi" w:eastAsiaTheme="majorEastAsia" w:hAnsiTheme="majorHAnsi" w:cstheme="majorBidi"/>
      <w:i/>
      <w:iCs/>
      <w:color w:val="272727" w:themeColor="text1" w:themeTint="D8"/>
      <w:sz w:val="21"/>
      <w:szCs w:val="21"/>
    </w:rPr>
  </w:style>
  <w:style w:type="paragraph" w:customStyle="1" w:styleId="BodyTextIndent21">
    <w:name w:val="Body Text Indent 21"/>
    <w:basedOn w:val="a"/>
    <w:rsid w:val="00D60D07"/>
    <w:pPr>
      <w:widowControl w:val="0"/>
      <w:overflowPunct w:val="0"/>
      <w:autoSpaceDE w:val="0"/>
      <w:autoSpaceDN w:val="0"/>
      <w:adjustRightInd w:val="0"/>
      <w:spacing w:line="380" w:lineRule="auto"/>
      <w:ind w:firstLine="709"/>
      <w:textAlignment w:val="baseline"/>
    </w:pPr>
    <w:rPr>
      <w:rFonts w:eastAsia="Times New Roman" w:cs="Times New Roman"/>
      <w:sz w:val="28"/>
      <w:szCs w:val="20"/>
      <w:lang w:eastAsia="ru-RU"/>
    </w:rPr>
  </w:style>
  <w:style w:type="table" w:customStyle="1" w:styleId="NormalTable0">
    <w:name w:val="Normal Table0"/>
    <w:uiPriority w:val="2"/>
    <w:semiHidden/>
    <w:unhideWhenUsed/>
    <w:qFormat/>
    <w:rsid w:val="00410D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f3">
    <w:name w:val="Grid Table Light"/>
    <w:basedOn w:val="a1"/>
    <w:uiPriority w:val="40"/>
    <w:rsid w:val="00E22D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
    <w:name w:val="Grid Table 1 Light"/>
    <w:basedOn w:val="a1"/>
    <w:uiPriority w:val="46"/>
    <w:rsid w:val="00BC2D4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2">
    <w:name w:val="Plain Table 2"/>
    <w:basedOn w:val="a1"/>
    <w:uiPriority w:val="42"/>
    <w:rsid w:val="005930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ntity">
    <w:name w:val="_entity"/>
    <w:basedOn w:val="a0"/>
    <w:rsid w:val="00593002"/>
  </w:style>
  <w:style w:type="character" w:customStyle="1" w:styleId="tet3">
    <w:name w:val="tet3_"/>
    <w:basedOn w:val="a0"/>
    <w:rsid w:val="00593002"/>
  </w:style>
  <w:style w:type="character" w:customStyle="1" w:styleId="fui-presencebadgeicon">
    <w:name w:val="fui-presencebadge__icon"/>
    <w:basedOn w:val="a0"/>
    <w:rsid w:val="00593002"/>
  </w:style>
  <w:style w:type="character" w:customStyle="1" w:styleId="pu1yl">
    <w:name w:val="pu1yl"/>
    <w:basedOn w:val="a0"/>
    <w:rsid w:val="00593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1453">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76827675">
      <w:bodyDiv w:val="1"/>
      <w:marLeft w:val="0"/>
      <w:marRight w:val="0"/>
      <w:marTop w:val="0"/>
      <w:marBottom w:val="0"/>
      <w:divBdr>
        <w:top w:val="none" w:sz="0" w:space="0" w:color="auto"/>
        <w:left w:val="none" w:sz="0" w:space="0" w:color="auto"/>
        <w:bottom w:val="none" w:sz="0" w:space="0" w:color="auto"/>
        <w:right w:val="none" w:sz="0" w:space="0" w:color="auto"/>
      </w:divBdr>
    </w:div>
    <w:div w:id="170804481">
      <w:bodyDiv w:val="1"/>
      <w:marLeft w:val="0"/>
      <w:marRight w:val="0"/>
      <w:marTop w:val="0"/>
      <w:marBottom w:val="0"/>
      <w:divBdr>
        <w:top w:val="none" w:sz="0" w:space="0" w:color="auto"/>
        <w:left w:val="none" w:sz="0" w:space="0" w:color="auto"/>
        <w:bottom w:val="none" w:sz="0" w:space="0" w:color="auto"/>
        <w:right w:val="none" w:sz="0" w:space="0" w:color="auto"/>
      </w:divBdr>
    </w:div>
    <w:div w:id="295335027">
      <w:bodyDiv w:val="1"/>
      <w:marLeft w:val="0"/>
      <w:marRight w:val="0"/>
      <w:marTop w:val="0"/>
      <w:marBottom w:val="0"/>
      <w:divBdr>
        <w:top w:val="none" w:sz="0" w:space="0" w:color="auto"/>
        <w:left w:val="none" w:sz="0" w:space="0" w:color="auto"/>
        <w:bottom w:val="none" w:sz="0" w:space="0" w:color="auto"/>
        <w:right w:val="none" w:sz="0" w:space="0" w:color="auto"/>
      </w:divBdr>
    </w:div>
    <w:div w:id="315576175">
      <w:bodyDiv w:val="1"/>
      <w:marLeft w:val="0"/>
      <w:marRight w:val="0"/>
      <w:marTop w:val="0"/>
      <w:marBottom w:val="0"/>
      <w:divBdr>
        <w:top w:val="none" w:sz="0" w:space="0" w:color="auto"/>
        <w:left w:val="none" w:sz="0" w:space="0" w:color="auto"/>
        <w:bottom w:val="none" w:sz="0" w:space="0" w:color="auto"/>
        <w:right w:val="none" w:sz="0" w:space="0" w:color="auto"/>
      </w:divBdr>
    </w:div>
    <w:div w:id="348995372">
      <w:bodyDiv w:val="1"/>
      <w:marLeft w:val="0"/>
      <w:marRight w:val="0"/>
      <w:marTop w:val="0"/>
      <w:marBottom w:val="0"/>
      <w:divBdr>
        <w:top w:val="none" w:sz="0" w:space="0" w:color="auto"/>
        <w:left w:val="none" w:sz="0" w:space="0" w:color="auto"/>
        <w:bottom w:val="none" w:sz="0" w:space="0" w:color="auto"/>
        <w:right w:val="none" w:sz="0" w:space="0" w:color="auto"/>
      </w:divBdr>
    </w:div>
    <w:div w:id="368378445">
      <w:bodyDiv w:val="1"/>
      <w:marLeft w:val="0"/>
      <w:marRight w:val="0"/>
      <w:marTop w:val="0"/>
      <w:marBottom w:val="0"/>
      <w:divBdr>
        <w:top w:val="none" w:sz="0" w:space="0" w:color="auto"/>
        <w:left w:val="none" w:sz="0" w:space="0" w:color="auto"/>
        <w:bottom w:val="none" w:sz="0" w:space="0" w:color="auto"/>
        <w:right w:val="none" w:sz="0" w:space="0" w:color="auto"/>
      </w:divBdr>
      <w:divsChild>
        <w:div w:id="921447652">
          <w:marLeft w:val="0"/>
          <w:marRight w:val="0"/>
          <w:marTop w:val="0"/>
          <w:marBottom w:val="0"/>
          <w:divBdr>
            <w:top w:val="none" w:sz="0" w:space="0" w:color="auto"/>
            <w:left w:val="none" w:sz="0" w:space="0" w:color="auto"/>
            <w:bottom w:val="none" w:sz="0" w:space="0" w:color="auto"/>
            <w:right w:val="none" w:sz="0" w:space="0" w:color="auto"/>
          </w:divBdr>
        </w:div>
        <w:div w:id="1114248125">
          <w:marLeft w:val="0"/>
          <w:marRight w:val="0"/>
          <w:marTop w:val="0"/>
          <w:marBottom w:val="0"/>
          <w:divBdr>
            <w:top w:val="none" w:sz="0" w:space="0" w:color="auto"/>
            <w:left w:val="none" w:sz="0" w:space="0" w:color="auto"/>
            <w:bottom w:val="none" w:sz="0" w:space="0" w:color="auto"/>
            <w:right w:val="none" w:sz="0" w:space="0" w:color="auto"/>
          </w:divBdr>
        </w:div>
        <w:div w:id="1192493310">
          <w:marLeft w:val="0"/>
          <w:marRight w:val="0"/>
          <w:marTop w:val="0"/>
          <w:marBottom w:val="0"/>
          <w:divBdr>
            <w:top w:val="none" w:sz="0" w:space="0" w:color="auto"/>
            <w:left w:val="none" w:sz="0" w:space="0" w:color="auto"/>
            <w:bottom w:val="none" w:sz="0" w:space="0" w:color="auto"/>
            <w:right w:val="none" w:sz="0" w:space="0" w:color="auto"/>
          </w:divBdr>
        </w:div>
        <w:div w:id="1435595989">
          <w:marLeft w:val="0"/>
          <w:marRight w:val="0"/>
          <w:marTop w:val="0"/>
          <w:marBottom w:val="0"/>
          <w:divBdr>
            <w:top w:val="none" w:sz="0" w:space="0" w:color="auto"/>
            <w:left w:val="none" w:sz="0" w:space="0" w:color="auto"/>
            <w:bottom w:val="none" w:sz="0" w:space="0" w:color="auto"/>
            <w:right w:val="none" w:sz="0" w:space="0" w:color="auto"/>
          </w:divBdr>
        </w:div>
      </w:divsChild>
    </w:div>
    <w:div w:id="407460154">
      <w:bodyDiv w:val="1"/>
      <w:marLeft w:val="0"/>
      <w:marRight w:val="0"/>
      <w:marTop w:val="0"/>
      <w:marBottom w:val="0"/>
      <w:divBdr>
        <w:top w:val="none" w:sz="0" w:space="0" w:color="auto"/>
        <w:left w:val="none" w:sz="0" w:space="0" w:color="auto"/>
        <w:bottom w:val="none" w:sz="0" w:space="0" w:color="auto"/>
        <w:right w:val="none" w:sz="0" w:space="0" w:color="auto"/>
      </w:divBdr>
    </w:div>
    <w:div w:id="437530980">
      <w:bodyDiv w:val="1"/>
      <w:marLeft w:val="0"/>
      <w:marRight w:val="0"/>
      <w:marTop w:val="0"/>
      <w:marBottom w:val="0"/>
      <w:divBdr>
        <w:top w:val="none" w:sz="0" w:space="0" w:color="auto"/>
        <w:left w:val="none" w:sz="0" w:space="0" w:color="auto"/>
        <w:bottom w:val="none" w:sz="0" w:space="0" w:color="auto"/>
        <w:right w:val="none" w:sz="0" w:space="0" w:color="auto"/>
      </w:divBdr>
    </w:div>
    <w:div w:id="477920211">
      <w:bodyDiv w:val="1"/>
      <w:marLeft w:val="0"/>
      <w:marRight w:val="0"/>
      <w:marTop w:val="0"/>
      <w:marBottom w:val="0"/>
      <w:divBdr>
        <w:top w:val="none" w:sz="0" w:space="0" w:color="auto"/>
        <w:left w:val="none" w:sz="0" w:space="0" w:color="auto"/>
        <w:bottom w:val="none" w:sz="0" w:space="0" w:color="auto"/>
        <w:right w:val="none" w:sz="0" w:space="0" w:color="auto"/>
      </w:divBdr>
    </w:div>
    <w:div w:id="521166156">
      <w:bodyDiv w:val="1"/>
      <w:marLeft w:val="0"/>
      <w:marRight w:val="0"/>
      <w:marTop w:val="0"/>
      <w:marBottom w:val="0"/>
      <w:divBdr>
        <w:top w:val="none" w:sz="0" w:space="0" w:color="auto"/>
        <w:left w:val="none" w:sz="0" w:space="0" w:color="auto"/>
        <w:bottom w:val="none" w:sz="0" w:space="0" w:color="auto"/>
        <w:right w:val="none" w:sz="0" w:space="0" w:color="auto"/>
      </w:divBdr>
    </w:div>
    <w:div w:id="552616528">
      <w:bodyDiv w:val="1"/>
      <w:marLeft w:val="0"/>
      <w:marRight w:val="0"/>
      <w:marTop w:val="0"/>
      <w:marBottom w:val="0"/>
      <w:divBdr>
        <w:top w:val="none" w:sz="0" w:space="0" w:color="auto"/>
        <w:left w:val="none" w:sz="0" w:space="0" w:color="auto"/>
        <w:bottom w:val="none" w:sz="0" w:space="0" w:color="auto"/>
        <w:right w:val="none" w:sz="0" w:space="0" w:color="auto"/>
      </w:divBdr>
    </w:div>
    <w:div w:id="585767620">
      <w:bodyDiv w:val="1"/>
      <w:marLeft w:val="0"/>
      <w:marRight w:val="0"/>
      <w:marTop w:val="0"/>
      <w:marBottom w:val="0"/>
      <w:divBdr>
        <w:top w:val="none" w:sz="0" w:space="0" w:color="auto"/>
        <w:left w:val="none" w:sz="0" w:space="0" w:color="auto"/>
        <w:bottom w:val="none" w:sz="0" w:space="0" w:color="auto"/>
        <w:right w:val="none" w:sz="0" w:space="0" w:color="auto"/>
      </w:divBdr>
    </w:div>
    <w:div w:id="764349934">
      <w:bodyDiv w:val="1"/>
      <w:marLeft w:val="0"/>
      <w:marRight w:val="0"/>
      <w:marTop w:val="0"/>
      <w:marBottom w:val="0"/>
      <w:divBdr>
        <w:top w:val="none" w:sz="0" w:space="0" w:color="auto"/>
        <w:left w:val="none" w:sz="0" w:space="0" w:color="auto"/>
        <w:bottom w:val="none" w:sz="0" w:space="0" w:color="auto"/>
        <w:right w:val="none" w:sz="0" w:space="0" w:color="auto"/>
      </w:divBdr>
    </w:div>
    <w:div w:id="786317727">
      <w:bodyDiv w:val="1"/>
      <w:marLeft w:val="0"/>
      <w:marRight w:val="0"/>
      <w:marTop w:val="0"/>
      <w:marBottom w:val="0"/>
      <w:divBdr>
        <w:top w:val="none" w:sz="0" w:space="0" w:color="auto"/>
        <w:left w:val="none" w:sz="0" w:space="0" w:color="auto"/>
        <w:bottom w:val="none" w:sz="0" w:space="0" w:color="auto"/>
        <w:right w:val="none" w:sz="0" w:space="0" w:color="auto"/>
      </w:divBdr>
    </w:div>
    <w:div w:id="791946906">
      <w:bodyDiv w:val="1"/>
      <w:marLeft w:val="0"/>
      <w:marRight w:val="0"/>
      <w:marTop w:val="0"/>
      <w:marBottom w:val="0"/>
      <w:divBdr>
        <w:top w:val="none" w:sz="0" w:space="0" w:color="auto"/>
        <w:left w:val="none" w:sz="0" w:space="0" w:color="auto"/>
        <w:bottom w:val="none" w:sz="0" w:space="0" w:color="auto"/>
        <w:right w:val="none" w:sz="0" w:space="0" w:color="auto"/>
      </w:divBdr>
    </w:div>
    <w:div w:id="829373650">
      <w:bodyDiv w:val="1"/>
      <w:marLeft w:val="0"/>
      <w:marRight w:val="0"/>
      <w:marTop w:val="0"/>
      <w:marBottom w:val="0"/>
      <w:divBdr>
        <w:top w:val="none" w:sz="0" w:space="0" w:color="auto"/>
        <w:left w:val="none" w:sz="0" w:space="0" w:color="auto"/>
        <w:bottom w:val="none" w:sz="0" w:space="0" w:color="auto"/>
        <w:right w:val="none" w:sz="0" w:space="0" w:color="auto"/>
      </w:divBdr>
    </w:div>
    <w:div w:id="1138300033">
      <w:bodyDiv w:val="1"/>
      <w:marLeft w:val="0"/>
      <w:marRight w:val="0"/>
      <w:marTop w:val="0"/>
      <w:marBottom w:val="0"/>
      <w:divBdr>
        <w:top w:val="none" w:sz="0" w:space="0" w:color="auto"/>
        <w:left w:val="none" w:sz="0" w:space="0" w:color="auto"/>
        <w:bottom w:val="none" w:sz="0" w:space="0" w:color="auto"/>
        <w:right w:val="none" w:sz="0" w:space="0" w:color="auto"/>
      </w:divBdr>
      <w:divsChild>
        <w:div w:id="757756588">
          <w:marLeft w:val="0"/>
          <w:marRight w:val="0"/>
          <w:marTop w:val="0"/>
          <w:marBottom w:val="0"/>
          <w:divBdr>
            <w:top w:val="none" w:sz="0" w:space="0" w:color="auto"/>
            <w:left w:val="none" w:sz="0" w:space="0" w:color="auto"/>
            <w:bottom w:val="none" w:sz="0" w:space="0" w:color="auto"/>
            <w:right w:val="none" w:sz="0" w:space="0" w:color="auto"/>
          </w:divBdr>
          <w:divsChild>
            <w:div w:id="1647974303">
              <w:marLeft w:val="720"/>
              <w:marRight w:val="0"/>
              <w:marTop w:val="0"/>
              <w:marBottom w:val="0"/>
              <w:divBdr>
                <w:top w:val="none" w:sz="0" w:space="0" w:color="auto"/>
                <w:left w:val="none" w:sz="0" w:space="0" w:color="auto"/>
                <w:bottom w:val="none" w:sz="0" w:space="0" w:color="auto"/>
                <w:right w:val="none" w:sz="0" w:space="0" w:color="auto"/>
              </w:divBdr>
              <w:divsChild>
                <w:div w:id="794525041">
                  <w:marLeft w:val="0"/>
                  <w:marRight w:val="0"/>
                  <w:marTop w:val="0"/>
                  <w:marBottom w:val="0"/>
                  <w:divBdr>
                    <w:top w:val="none" w:sz="0" w:space="0" w:color="auto"/>
                    <w:left w:val="none" w:sz="0" w:space="0" w:color="auto"/>
                    <w:bottom w:val="none" w:sz="0" w:space="0" w:color="auto"/>
                    <w:right w:val="none" w:sz="0" w:space="0" w:color="auto"/>
                  </w:divBdr>
                  <w:divsChild>
                    <w:div w:id="335038377">
                      <w:marLeft w:val="0"/>
                      <w:marRight w:val="0"/>
                      <w:marTop w:val="0"/>
                      <w:marBottom w:val="0"/>
                      <w:divBdr>
                        <w:top w:val="none" w:sz="0" w:space="0" w:color="auto"/>
                        <w:left w:val="none" w:sz="0" w:space="0" w:color="auto"/>
                        <w:bottom w:val="none" w:sz="0" w:space="0" w:color="auto"/>
                        <w:right w:val="none" w:sz="0" w:space="0" w:color="auto"/>
                      </w:divBdr>
                      <w:divsChild>
                        <w:div w:id="456149481">
                          <w:marLeft w:val="0"/>
                          <w:marRight w:val="0"/>
                          <w:marTop w:val="0"/>
                          <w:marBottom w:val="0"/>
                          <w:divBdr>
                            <w:top w:val="none" w:sz="0" w:space="0" w:color="auto"/>
                            <w:left w:val="none" w:sz="0" w:space="0" w:color="auto"/>
                            <w:bottom w:val="none" w:sz="0" w:space="0" w:color="auto"/>
                            <w:right w:val="none" w:sz="0" w:space="0" w:color="auto"/>
                          </w:divBdr>
                          <w:divsChild>
                            <w:div w:id="1685204882">
                              <w:marLeft w:val="0"/>
                              <w:marRight w:val="0"/>
                              <w:marTop w:val="30"/>
                              <w:marBottom w:val="0"/>
                              <w:divBdr>
                                <w:top w:val="none" w:sz="0" w:space="0" w:color="auto"/>
                                <w:left w:val="none" w:sz="0" w:space="0" w:color="auto"/>
                                <w:bottom w:val="none" w:sz="0" w:space="0" w:color="auto"/>
                                <w:right w:val="none" w:sz="0" w:space="0" w:color="auto"/>
                              </w:divBdr>
                              <w:divsChild>
                                <w:div w:id="133965374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9481">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90506581">
          <w:marLeft w:val="780"/>
          <w:marRight w:val="240"/>
          <w:marTop w:val="180"/>
          <w:marBottom w:val="0"/>
          <w:divBdr>
            <w:top w:val="none" w:sz="0" w:space="0" w:color="auto"/>
            <w:left w:val="none" w:sz="0" w:space="0" w:color="auto"/>
            <w:bottom w:val="none" w:sz="0" w:space="0" w:color="auto"/>
            <w:right w:val="none" w:sz="0" w:space="0" w:color="auto"/>
          </w:divBdr>
          <w:divsChild>
            <w:div w:id="1185755132">
              <w:marLeft w:val="0"/>
              <w:marRight w:val="0"/>
              <w:marTop w:val="0"/>
              <w:marBottom w:val="0"/>
              <w:divBdr>
                <w:top w:val="none" w:sz="0" w:space="0" w:color="auto"/>
                <w:left w:val="none" w:sz="0" w:space="0" w:color="auto"/>
                <w:bottom w:val="none" w:sz="0" w:space="0" w:color="auto"/>
                <w:right w:val="none" w:sz="0" w:space="0" w:color="auto"/>
              </w:divBdr>
              <w:divsChild>
                <w:div w:id="1817918403">
                  <w:marLeft w:val="0"/>
                  <w:marRight w:val="0"/>
                  <w:marTop w:val="0"/>
                  <w:marBottom w:val="0"/>
                  <w:divBdr>
                    <w:top w:val="none" w:sz="0" w:space="0" w:color="auto"/>
                    <w:left w:val="none" w:sz="0" w:space="0" w:color="auto"/>
                    <w:bottom w:val="none" w:sz="0" w:space="0" w:color="auto"/>
                    <w:right w:val="none" w:sz="0" w:space="0" w:color="auto"/>
                  </w:divBdr>
                  <w:divsChild>
                    <w:div w:id="100995469">
                      <w:marLeft w:val="0"/>
                      <w:marRight w:val="0"/>
                      <w:marTop w:val="0"/>
                      <w:marBottom w:val="0"/>
                      <w:divBdr>
                        <w:top w:val="none" w:sz="0" w:space="0" w:color="auto"/>
                        <w:left w:val="none" w:sz="0" w:space="0" w:color="auto"/>
                        <w:bottom w:val="none" w:sz="0" w:space="0" w:color="auto"/>
                        <w:right w:val="none" w:sz="0" w:space="0" w:color="auto"/>
                      </w:divBdr>
                      <w:divsChild>
                        <w:div w:id="254753092">
                          <w:marLeft w:val="0"/>
                          <w:marRight w:val="0"/>
                          <w:marTop w:val="0"/>
                          <w:marBottom w:val="0"/>
                          <w:divBdr>
                            <w:top w:val="none" w:sz="0" w:space="0" w:color="auto"/>
                            <w:left w:val="none" w:sz="0" w:space="0" w:color="auto"/>
                            <w:bottom w:val="none" w:sz="0" w:space="0" w:color="auto"/>
                            <w:right w:val="none" w:sz="0" w:space="0" w:color="auto"/>
                          </w:divBdr>
                          <w:divsChild>
                            <w:div w:id="16704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782031">
      <w:bodyDiv w:val="1"/>
      <w:marLeft w:val="0"/>
      <w:marRight w:val="0"/>
      <w:marTop w:val="0"/>
      <w:marBottom w:val="0"/>
      <w:divBdr>
        <w:top w:val="none" w:sz="0" w:space="0" w:color="auto"/>
        <w:left w:val="none" w:sz="0" w:space="0" w:color="auto"/>
        <w:bottom w:val="none" w:sz="0" w:space="0" w:color="auto"/>
        <w:right w:val="none" w:sz="0" w:space="0" w:color="auto"/>
      </w:divBdr>
    </w:div>
    <w:div w:id="1199778219">
      <w:bodyDiv w:val="1"/>
      <w:marLeft w:val="0"/>
      <w:marRight w:val="0"/>
      <w:marTop w:val="0"/>
      <w:marBottom w:val="0"/>
      <w:divBdr>
        <w:top w:val="none" w:sz="0" w:space="0" w:color="auto"/>
        <w:left w:val="none" w:sz="0" w:space="0" w:color="auto"/>
        <w:bottom w:val="none" w:sz="0" w:space="0" w:color="auto"/>
        <w:right w:val="none" w:sz="0" w:space="0" w:color="auto"/>
      </w:divBdr>
    </w:div>
    <w:div w:id="1310860123">
      <w:bodyDiv w:val="1"/>
      <w:marLeft w:val="0"/>
      <w:marRight w:val="0"/>
      <w:marTop w:val="0"/>
      <w:marBottom w:val="0"/>
      <w:divBdr>
        <w:top w:val="none" w:sz="0" w:space="0" w:color="auto"/>
        <w:left w:val="none" w:sz="0" w:space="0" w:color="auto"/>
        <w:bottom w:val="none" w:sz="0" w:space="0" w:color="auto"/>
        <w:right w:val="none" w:sz="0" w:space="0" w:color="auto"/>
      </w:divBdr>
    </w:div>
    <w:div w:id="1411541070">
      <w:bodyDiv w:val="1"/>
      <w:marLeft w:val="0"/>
      <w:marRight w:val="0"/>
      <w:marTop w:val="0"/>
      <w:marBottom w:val="0"/>
      <w:divBdr>
        <w:top w:val="none" w:sz="0" w:space="0" w:color="auto"/>
        <w:left w:val="none" w:sz="0" w:space="0" w:color="auto"/>
        <w:bottom w:val="none" w:sz="0" w:space="0" w:color="auto"/>
        <w:right w:val="none" w:sz="0" w:space="0" w:color="auto"/>
      </w:divBdr>
    </w:div>
    <w:div w:id="1502161708">
      <w:bodyDiv w:val="1"/>
      <w:marLeft w:val="0"/>
      <w:marRight w:val="0"/>
      <w:marTop w:val="0"/>
      <w:marBottom w:val="0"/>
      <w:divBdr>
        <w:top w:val="none" w:sz="0" w:space="0" w:color="auto"/>
        <w:left w:val="none" w:sz="0" w:space="0" w:color="auto"/>
        <w:bottom w:val="none" w:sz="0" w:space="0" w:color="auto"/>
        <w:right w:val="none" w:sz="0" w:space="0" w:color="auto"/>
      </w:divBdr>
    </w:div>
    <w:div w:id="1823891564">
      <w:bodyDiv w:val="1"/>
      <w:marLeft w:val="0"/>
      <w:marRight w:val="0"/>
      <w:marTop w:val="0"/>
      <w:marBottom w:val="0"/>
      <w:divBdr>
        <w:top w:val="none" w:sz="0" w:space="0" w:color="auto"/>
        <w:left w:val="none" w:sz="0" w:space="0" w:color="auto"/>
        <w:bottom w:val="none" w:sz="0" w:space="0" w:color="auto"/>
        <w:right w:val="none" w:sz="0" w:space="0" w:color="auto"/>
      </w:divBdr>
    </w:div>
    <w:div w:id="1885824008">
      <w:bodyDiv w:val="1"/>
      <w:marLeft w:val="0"/>
      <w:marRight w:val="0"/>
      <w:marTop w:val="0"/>
      <w:marBottom w:val="0"/>
      <w:divBdr>
        <w:top w:val="none" w:sz="0" w:space="0" w:color="auto"/>
        <w:left w:val="none" w:sz="0" w:space="0" w:color="auto"/>
        <w:bottom w:val="none" w:sz="0" w:space="0" w:color="auto"/>
        <w:right w:val="none" w:sz="0" w:space="0" w:color="auto"/>
      </w:divBdr>
      <w:divsChild>
        <w:div w:id="402725434">
          <w:marLeft w:val="0"/>
          <w:marRight w:val="0"/>
          <w:marTop w:val="450"/>
          <w:marBottom w:val="450"/>
          <w:divBdr>
            <w:top w:val="none" w:sz="0" w:space="0" w:color="auto"/>
            <w:left w:val="none" w:sz="0" w:space="0" w:color="auto"/>
            <w:bottom w:val="none" w:sz="0" w:space="0" w:color="auto"/>
            <w:right w:val="none" w:sz="0" w:space="0" w:color="auto"/>
          </w:divBdr>
          <w:divsChild>
            <w:div w:id="873619657">
              <w:marLeft w:val="0"/>
              <w:marRight w:val="0"/>
              <w:marTop w:val="0"/>
              <w:marBottom w:val="0"/>
              <w:divBdr>
                <w:top w:val="none" w:sz="0" w:space="0" w:color="auto"/>
                <w:left w:val="none" w:sz="0" w:space="0" w:color="auto"/>
                <w:bottom w:val="none" w:sz="0" w:space="0" w:color="auto"/>
                <w:right w:val="none" w:sz="0" w:space="0" w:color="auto"/>
              </w:divBdr>
              <w:divsChild>
                <w:div w:id="21694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96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1.emf"/><Relationship Id="rId26" Type="http://schemas.openxmlformats.org/officeDocument/2006/relationships/image" Target="media/image5.png"/><Relationship Id="rId39" Type="http://schemas.openxmlformats.org/officeDocument/2006/relationships/image" Target="media/image11.jpeg"/><Relationship Id="rId21" Type="http://schemas.openxmlformats.org/officeDocument/2006/relationships/package" Target="embeddings/Microsoft_Word_Document1.docx"/><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image" Target="media/image22.jpeg"/><Relationship Id="rId63" Type="http://schemas.openxmlformats.org/officeDocument/2006/relationships/hyperlink" Target="https://wppage.r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image" Target="media/image10.emf"/><Relationship Id="rId40" Type="http://schemas.openxmlformats.org/officeDocument/2006/relationships/image" Target="media/image12.jpeg"/><Relationship Id="rId45" Type="http://schemas.openxmlformats.org/officeDocument/2006/relationships/hyperlink" Target="http://kataev.ru/wp-content/uploads/2016/05/pic_be6b1cee5049b5a_700x3000_1.png" TargetMode="External"/><Relationship Id="rId53" Type="http://schemas.openxmlformats.org/officeDocument/2006/relationships/image" Target="media/image21.png"/><Relationship Id="rId58" Type="http://schemas.openxmlformats.org/officeDocument/2006/relationships/hyperlink" Target="http://kataev.ru/wp-content/uploads/2017/01/elama.jpg" TargetMode="External"/><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package" Target="embeddings/Microsoft_Word_Document2.docx"/><Relationship Id="rId28" Type="http://schemas.openxmlformats.org/officeDocument/2006/relationships/diagramLayout" Target="diagrams/layout2.xml"/><Relationship Id="rId36" Type="http://schemas.openxmlformats.org/officeDocument/2006/relationships/package" Target="embeddings/Microsoft_Word_Document3.docx"/><Relationship Id="rId49" Type="http://schemas.openxmlformats.org/officeDocument/2006/relationships/hyperlink" Target="http://kataev.ru/wp-content/uploads/2016/05/lp3.png" TargetMode="External"/><Relationship Id="rId57" Type="http://schemas.openxmlformats.org/officeDocument/2006/relationships/image" Target="media/image23.jpeg"/><Relationship Id="rId61" Type="http://schemas.openxmlformats.org/officeDocument/2006/relationships/hyperlink" Target="https://ru.wix.com/" TargetMode="External"/><Relationship Id="rId10" Type="http://schemas.openxmlformats.org/officeDocument/2006/relationships/header" Target="header2.xml"/><Relationship Id="rId19" Type="http://schemas.openxmlformats.org/officeDocument/2006/relationships/package" Target="embeddings/Microsoft_Word_Document.docx"/><Relationship Id="rId31" Type="http://schemas.microsoft.com/office/2007/relationships/diagramDrawing" Target="diagrams/drawing2.xml"/><Relationship Id="rId44" Type="http://schemas.openxmlformats.org/officeDocument/2006/relationships/header" Target="header5.xml"/><Relationship Id="rId52" Type="http://schemas.openxmlformats.org/officeDocument/2006/relationships/hyperlink" Target="http://kataev.ru/wp-content/uploads/2016/05/lend-dobrynya.png" TargetMode="External"/><Relationship Id="rId60" Type="http://schemas.openxmlformats.org/officeDocument/2006/relationships/hyperlink" Target="https://tilda.cc/" TargetMode="External"/><Relationship Id="rId65"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3.emf"/><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9.emf"/><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hyperlink" Target="http://kataev.ru/wp-content/uploads/2017/01/elamaob.jpg" TargetMode="External"/><Relationship Id="rId64" Type="http://schemas.openxmlformats.org/officeDocument/2006/relationships/hyperlink" Target="https://www.ama.org/the-definition-of-marketing-what-is-marketing/"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eader" Target="header3.xml"/><Relationship Id="rId17" Type="http://schemas.microsoft.com/office/2007/relationships/diagramDrawing" Target="diagrams/drawing1.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package" Target="embeddings/Microsoft_Word_Document4.docx"/><Relationship Id="rId46" Type="http://schemas.openxmlformats.org/officeDocument/2006/relationships/image" Target="media/image16.png"/><Relationship Id="rId59" Type="http://schemas.openxmlformats.org/officeDocument/2006/relationships/image" Target="media/image24.jpeg"/><Relationship Id="rId67" Type="http://schemas.openxmlformats.org/officeDocument/2006/relationships/footer" Target="footer3.xml"/><Relationship Id="rId20" Type="http://schemas.openxmlformats.org/officeDocument/2006/relationships/image" Target="media/image2.emf"/><Relationship Id="rId41" Type="http://schemas.openxmlformats.org/officeDocument/2006/relationships/image" Target="media/image13.png"/><Relationship Id="rId54" Type="http://schemas.openxmlformats.org/officeDocument/2006/relationships/hyperlink" Target="http://kataev.ru/wp-content/uploads/2016/05/pch.jpg" TargetMode="External"/><Relationship Id="rId62" Type="http://schemas.openxmlformats.org/officeDocument/2006/relationships/hyperlink" Target="https://lpgenerator.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log.hubspot.com/sales/positioning-statement"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3DC1C1-E2B7-4F78-BBAF-9DFC9C25E5C1}" type="doc">
      <dgm:prSet loTypeId="urn:microsoft.com/office/officeart/2005/8/layout/hList1" loCatId="list" qsTypeId="urn:microsoft.com/office/officeart/2005/8/quickstyle/simple1" qsCatId="simple" csTypeId="urn:microsoft.com/office/officeart/2005/8/colors/accent0_1" csCatId="mainScheme" phldr="1"/>
      <dgm:spPr/>
    </dgm:pt>
    <dgm:pt modelId="{5A64B2A7-D7CC-42E1-9977-17D401EF0546}">
      <dgm:prSet phldrT="[Текст]" custT="1"/>
      <dgm:spPr/>
      <dgm:t>
        <a:bodyPr/>
        <a:lstStyle/>
        <a:p>
          <a:pPr>
            <a:lnSpc>
              <a:spcPct val="90000"/>
            </a:lnSpc>
            <a:spcAft>
              <a:spcPts val="0"/>
            </a:spcAft>
          </a:pPr>
          <a:r>
            <a:rPr lang="en-US" sz="1800" b="1">
              <a:latin typeface="Times New Roman" panose="02020603050405020304" pitchFamily="18" charset="0"/>
              <a:cs typeface="Times New Roman" panose="02020603050405020304" pitchFamily="18" charset="0"/>
            </a:rPr>
            <a:t>S</a:t>
          </a:r>
          <a:endParaRPr lang="ru-RU" sz="1000" b="1">
            <a:latin typeface="Times New Roman" panose="02020603050405020304" pitchFamily="18" charset="0"/>
            <a:cs typeface="Times New Roman" panose="02020603050405020304" pitchFamily="18" charset="0"/>
          </a:endParaRPr>
        </a:p>
      </dgm:t>
    </dgm:pt>
    <dgm:pt modelId="{2BFE5DBB-43C8-410B-A258-10E07EF70486}" type="parTrans" cxnId="{DC0C38C5-75A3-40BD-A645-4ACBC90E7EA2}">
      <dgm:prSet/>
      <dgm:spPr/>
      <dgm:t>
        <a:bodyPr/>
        <a:lstStyle/>
        <a:p>
          <a:endParaRPr lang="ru-RU">
            <a:latin typeface="Times New Roman" panose="02020603050405020304" pitchFamily="18" charset="0"/>
            <a:cs typeface="Times New Roman" panose="02020603050405020304" pitchFamily="18" charset="0"/>
          </a:endParaRPr>
        </a:p>
      </dgm:t>
    </dgm:pt>
    <dgm:pt modelId="{FB60407F-7AA6-4545-A675-C6D015022440}" type="sibTrans" cxnId="{DC0C38C5-75A3-40BD-A645-4ACBC90E7EA2}">
      <dgm:prSet/>
      <dgm:spPr/>
      <dgm:t>
        <a:bodyPr/>
        <a:lstStyle/>
        <a:p>
          <a:endParaRPr lang="ru-RU">
            <a:latin typeface="Times New Roman" panose="02020603050405020304" pitchFamily="18" charset="0"/>
            <a:cs typeface="Times New Roman" panose="02020603050405020304" pitchFamily="18" charset="0"/>
          </a:endParaRPr>
        </a:p>
      </dgm:t>
    </dgm:pt>
    <dgm:pt modelId="{E9F53B1C-B530-4CD6-9C80-0F6A593360F8}">
      <dgm:prSet phldrT="[Текст]" custT="1"/>
      <dgm:spPr/>
      <dgm:t>
        <a:bodyPr/>
        <a:lstStyle/>
        <a:p>
          <a:pPr>
            <a:spcAft>
              <a:spcPts val="0"/>
            </a:spcAft>
          </a:pPr>
          <a:r>
            <a:rPr lang="en-US" sz="1800" b="1">
              <a:latin typeface="Times New Roman" panose="02020603050405020304" pitchFamily="18" charset="0"/>
              <a:cs typeface="Times New Roman" panose="02020603050405020304" pitchFamily="18" charset="0"/>
            </a:rPr>
            <a:t>T</a:t>
          </a:r>
          <a:endParaRPr lang="ru-RU" sz="1000" b="1">
            <a:latin typeface="Times New Roman" panose="02020603050405020304" pitchFamily="18" charset="0"/>
            <a:cs typeface="Times New Roman" panose="02020603050405020304" pitchFamily="18" charset="0"/>
          </a:endParaRPr>
        </a:p>
      </dgm:t>
    </dgm:pt>
    <dgm:pt modelId="{782B48E9-05FB-43C3-AD96-D2BD011E94ED}" type="parTrans" cxnId="{0EDBDDDF-747E-4976-8233-0B6B41FE1A3D}">
      <dgm:prSet/>
      <dgm:spPr/>
      <dgm:t>
        <a:bodyPr/>
        <a:lstStyle/>
        <a:p>
          <a:endParaRPr lang="ru-RU">
            <a:latin typeface="Times New Roman" panose="02020603050405020304" pitchFamily="18" charset="0"/>
            <a:cs typeface="Times New Roman" panose="02020603050405020304" pitchFamily="18" charset="0"/>
          </a:endParaRPr>
        </a:p>
      </dgm:t>
    </dgm:pt>
    <dgm:pt modelId="{0E2EDEC6-A3F1-4E1E-AEAB-2B4A65C8F7E5}" type="sibTrans" cxnId="{0EDBDDDF-747E-4976-8233-0B6B41FE1A3D}">
      <dgm:prSet/>
      <dgm:spPr/>
      <dgm:t>
        <a:bodyPr/>
        <a:lstStyle/>
        <a:p>
          <a:endParaRPr lang="ru-RU">
            <a:latin typeface="Times New Roman" panose="02020603050405020304" pitchFamily="18" charset="0"/>
            <a:cs typeface="Times New Roman" panose="02020603050405020304" pitchFamily="18" charset="0"/>
          </a:endParaRPr>
        </a:p>
      </dgm:t>
    </dgm:pt>
    <dgm:pt modelId="{C2FC21F4-7C82-4AAB-9775-BAFFB7BCEF3A}">
      <dgm:prSet phldrT="[Текст]" custT="1"/>
      <dgm:spPr/>
      <dgm:t>
        <a:bodyPr/>
        <a:lstStyle/>
        <a:p>
          <a:pPr algn="ctr">
            <a:spcAft>
              <a:spcPts val="0"/>
            </a:spcAft>
          </a:pPr>
          <a:r>
            <a:rPr lang="en-US" sz="1800" b="1">
              <a:latin typeface="Times New Roman" panose="02020603050405020304" pitchFamily="18" charset="0"/>
              <a:cs typeface="Times New Roman" panose="02020603050405020304" pitchFamily="18" charset="0"/>
            </a:rPr>
            <a:t>P</a:t>
          </a:r>
          <a:endParaRPr lang="ru-RU" sz="1000" b="1">
            <a:latin typeface="Times New Roman" panose="02020603050405020304" pitchFamily="18" charset="0"/>
            <a:cs typeface="Times New Roman" panose="02020603050405020304" pitchFamily="18" charset="0"/>
          </a:endParaRPr>
        </a:p>
      </dgm:t>
    </dgm:pt>
    <dgm:pt modelId="{7E46A68D-8B93-4F79-9BE3-1D17139194A9}" type="parTrans" cxnId="{68F1C7D9-5E45-403C-BAED-DD769E8D5523}">
      <dgm:prSet/>
      <dgm:spPr/>
      <dgm:t>
        <a:bodyPr/>
        <a:lstStyle/>
        <a:p>
          <a:endParaRPr lang="ru-RU">
            <a:latin typeface="Times New Roman" panose="02020603050405020304" pitchFamily="18" charset="0"/>
            <a:cs typeface="Times New Roman" panose="02020603050405020304" pitchFamily="18" charset="0"/>
          </a:endParaRPr>
        </a:p>
      </dgm:t>
    </dgm:pt>
    <dgm:pt modelId="{C8CB7C4A-5846-416F-8F19-A67892AD8462}" type="sibTrans" cxnId="{68F1C7D9-5E45-403C-BAED-DD769E8D5523}">
      <dgm:prSet/>
      <dgm:spPr/>
      <dgm:t>
        <a:bodyPr/>
        <a:lstStyle/>
        <a:p>
          <a:endParaRPr lang="ru-RU">
            <a:latin typeface="Times New Roman" panose="02020603050405020304" pitchFamily="18" charset="0"/>
            <a:cs typeface="Times New Roman" panose="02020603050405020304" pitchFamily="18" charset="0"/>
          </a:endParaRPr>
        </a:p>
      </dgm:t>
    </dgm:pt>
    <dgm:pt modelId="{CB748173-83ED-47E0-97FA-FDE6800048C1}">
      <dgm:prSet/>
      <dgm:spPr/>
      <dgm:t>
        <a:bodyPr/>
        <a:lstStyle/>
        <a:p>
          <a:r>
            <a:rPr lang="ru-RU" b="1">
              <a:latin typeface="Times New Roman" panose="02020603050405020304" pitchFamily="18" charset="0"/>
              <a:cs typeface="Times New Roman" panose="02020603050405020304" pitchFamily="18" charset="0"/>
            </a:rPr>
            <a:t>Сегментирование</a:t>
          </a:r>
          <a:r>
            <a:rPr lang="ru-RU">
              <a:latin typeface="Times New Roman" panose="02020603050405020304" pitchFamily="18" charset="0"/>
              <a:cs typeface="Times New Roman" panose="02020603050405020304" pitchFamily="18" charset="0"/>
            </a:rPr>
            <a:t> </a:t>
          </a:r>
          <a:r>
            <a:rPr lang="ru-RU"/>
            <a:t>–</a:t>
          </a:r>
          <a:r>
            <a:rPr lang="ru-RU">
              <a:latin typeface="Times New Roman" panose="02020603050405020304" pitchFamily="18" charset="0"/>
              <a:cs typeface="Times New Roman" panose="02020603050405020304" pitchFamily="18" charset="0"/>
            </a:rPr>
            <a:t> разделение рынка на отдельные группы клиентов (сегменты), при помощи методов сегментации</a:t>
          </a:r>
        </a:p>
      </dgm:t>
    </dgm:pt>
    <dgm:pt modelId="{9B091B64-1A07-4344-A29F-D0611C032FAA}" type="parTrans" cxnId="{92956E02-E0B8-4545-8CB7-B43E401C6577}">
      <dgm:prSet/>
      <dgm:spPr/>
      <dgm:t>
        <a:bodyPr/>
        <a:lstStyle/>
        <a:p>
          <a:endParaRPr lang="ru-RU">
            <a:latin typeface="Times New Roman" panose="02020603050405020304" pitchFamily="18" charset="0"/>
            <a:cs typeface="Times New Roman" panose="02020603050405020304" pitchFamily="18" charset="0"/>
          </a:endParaRPr>
        </a:p>
      </dgm:t>
    </dgm:pt>
    <dgm:pt modelId="{6D554996-0597-43A8-AE94-0D89A9299D83}" type="sibTrans" cxnId="{92956E02-E0B8-4545-8CB7-B43E401C6577}">
      <dgm:prSet/>
      <dgm:spPr/>
      <dgm:t>
        <a:bodyPr/>
        <a:lstStyle/>
        <a:p>
          <a:endParaRPr lang="ru-RU">
            <a:latin typeface="Times New Roman" panose="02020603050405020304" pitchFamily="18" charset="0"/>
            <a:cs typeface="Times New Roman" panose="02020603050405020304" pitchFamily="18" charset="0"/>
          </a:endParaRPr>
        </a:p>
      </dgm:t>
    </dgm:pt>
    <dgm:pt modelId="{CC7C01DC-59C0-4C51-9246-E29BB08EAD26}">
      <dgm:prSet/>
      <dgm:spPr/>
      <dgm:t>
        <a:bodyPr/>
        <a:lstStyle/>
        <a:p>
          <a:r>
            <a:rPr lang="ru-RU" b="1">
              <a:latin typeface="Times New Roman" panose="02020603050405020304" pitchFamily="18" charset="0"/>
              <a:cs typeface="Times New Roman" panose="02020603050405020304" pitchFamily="18" charset="0"/>
            </a:rPr>
            <a:t>Таргетирование</a:t>
          </a:r>
          <a:r>
            <a:rPr lang="ru-RU">
              <a:latin typeface="Times New Roman" panose="02020603050405020304" pitchFamily="18" charset="0"/>
              <a:cs typeface="Times New Roman" panose="02020603050405020304" pitchFamily="18" charset="0"/>
            </a:rPr>
            <a:t> </a:t>
          </a:r>
          <a:r>
            <a:rPr lang="ru-RU"/>
            <a:t>–</a:t>
          </a:r>
          <a:r>
            <a:rPr lang="ru-RU">
              <a:latin typeface="Times New Roman" panose="02020603050405020304" pitchFamily="18" charset="0"/>
              <a:cs typeface="Times New Roman" panose="02020603050405020304" pitchFamily="18" charset="0"/>
            </a:rPr>
            <a:t> выбор группы клиентов (целевой аудитории), на которой  сосредотачиваются маркетинговые усилия</a:t>
          </a:r>
        </a:p>
      </dgm:t>
    </dgm:pt>
    <dgm:pt modelId="{D9A692BD-1BD6-454B-ADF4-DEABF49377F1}" type="parTrans" cxnId="{5F39CEFF-7B5F-415A-9C7C-C4CD5718254A}">
      <dgm:prSet/>
      <dgm:spPr/>
      <dgm:t>
        <a:bodyPr/>
        <a:lstStyle/>
        <a:p>
          <a:endParaRPr lang="ru-RU">
            <a:latin typeface="Times New Roman" panose="02020603050405020304" pitchFamily="18" charset="0"/>
            <a:cs typeface="Times New Roman" panose="02020603050405020304" pitchFamily="18" charset="0"/>
          </a:endParaRPr>
        </a:p>
      </dgm:t>
    </dgm:pt>
    <dgm:pt modelId="{9127F7C5-94E6-4228-A6A6-0C28E933B5B8}" type="sibTrans" cxnId="{5F39CEFF-7B5F-415A-9C7C-C4CD5718254A}">
      <dgm:prSet/>
      <dgm:spPr/>
      <dgm:t>
        <a:bodyPr/>
        <a:lstStyle/>
        <a:p>
          <a:endParaRPr lang="ru-RU">
            <a:latin typeface="Times New Roman" panose="02020603050405020304" pitchFamily="18" charset="0"/>
            <a:cs typeface="Times New Roman" panose="02020603050405020304" pitchFamily="18" charset="0"/>
          </a:endParaRPr>
        </a:p>
      </dgm:t>
    </dgm:pt>
    <dgm:pt modelId="{309A0FAD-BB9A-4401-B856-7F5018DDCB74}">
      <dgm:prSet/>
      <dgm:spPr/>
      <dgm:t>
        <a:bodyPr/>
        <a:lstStyle/>
        <a:p>
          <a:r>
            <a:rPr lang="ru-RU" b="1">
              <a:latin typeface="Times New Roman" panose="02020603050405020304" pitchFamily="18" charset="0"/>
              <a:cs typeface="Times New Roman" panose="02020603050405020304" pitchFamily="18" charset="0"/>
            </a:rPr>
            <a:t>Позиционирование</a:t>
          </a:r>
          <a:r>
            <a:rPr lang="ru-RU">
              <a:latin typeface="Times New Roman" panose="02020603050405020304" pitchFamily="18" charset="0"/>
              <a:cs typeface="Times New Roman" panose="02020603050405020304" pitchFamily="18" charset="0"/>
            </a:rPr>
            <a:t> </a:t>
          </a:r>
          <a:r>
            <a:rPr lang="ru-RU"/>
            <a:t>– </a:t>
          </a:r>
          <a:r>
            <a:rPr lang="ru-RU">
              <a:latin typeface="Times New Roman" panose="02020603050405020304" pitchFamily="18" charset="0"/>
              <a:cs typeface="Times New Roman" panose="02020603050405020304" pitchFamily="18" charset="0"/>
            </a:rPr>
            <a:t>корректировка продукта и маркетинг-микса под  выбранную целевую аудиторию</a:t>
          </a:r>
        </a:p>
      </dgm:t>
    </dgm:pt>
    <dgm:pt modelId="{97E510CA-19AD-4F68-960A-F10B7C90607C}" type="parTrans" cxnId="{66586F0E-58EF-400B-BA43-B23289905EAD}">
      <dgm:prSet/>
      <dgm:spPr/>
      <dgm:t>
        <a:bodyPr/>
        <a:lstStyle/>
        <a:p>
          <a:endParaRPr lang="ru-RU">
            <a:latin typeface="Times New Roman" panose="02020603050405020304" pitchFamily="18" charset="0"/>
            <a:cs typeface="Times New Roman" panose="02020603050405020304" pitchFamily="18" charset="0"/>
          </a:endParaRPr>
        </a:p>
      </dgm:t>
    </dgm:pt>
    <dgm:pt modelId="{36DE0B0A-9347-4781-9078-64B47156E4FE}" type="sibTrans" cxnId="{66586F0E-58EF-400B-BA43-B23289905EAD}">
      <dgm:prSet/>
      <dgm:spPr/>
      <dgm:t>
        <a:bodyPr/>
        <a:lstStyle/>
        <a:p>
          <a:endParaRPr lang="ru-RU">
            <a:latin typeface="Times New Roman" panose="02020603050405020304" pitchFamily="18" charset="0"/>
            <a:cs typeface="Times New Roman" panose="02020603050405020304" pitchFamily="18" charset="0"/>
          </a:endParaRPr>
        </a:p>
      </dgm:t>
    </dgm:pt>
    <dgm:pt modelId="{0C0754AD-B8E5-46E2-925F-13EF6096EDEF}" type="pres">
      <dgm:prSet presAssocID="{343DC1C1-E2B7-4F78-BBAF-9DFC9C25E5C1}" presName="Name0" presStyleCnt="0">
        <dgm:presLayoutVars>
          <dgm:dir/>
          <dgm:animLvl val="lvl"/>
          <dgm:resizeHandles val="exact"/>
        </dgm:presLayoutVars>
      </dgm:prSet>
      <dgm:spPr/>
    </dgm:pt>
    <dgm:pt modelId="{5900631B-E1C8-4477-BF8A-6B4F5F2F3A3B}" type="pres">
      <dgm:prSet presAssocID="{5A64B2A7-D7CC-42E1-9977-17D401EF0546}" presName="composite" presStyleCnt="0"/>
      <dgm:spPr/>
    </dgm:pt>
    <dgm:pt modelId="{1BB5735F-2A63-4509-8ACE-E94C2629B350}" type="pres">
      <dgm:prSet presAssocID="{5A64B2A7-D7CC-42E1-9977-17D401EF0546}" presName="parTx" presStyleLbl="alignNode1" presStyleIdx="0" presStyleCnt="3" custScaleX="106922">
        <dgm:presLayoutVars>
          <dgm:chMax val="0"/>
          <dgm:chPref val="0"/>
          <dgm:bulletEnabled val="1"/>
        </dgm:presLayoutVars>
      </dgm:prSet>
      <dgm:spPr/>
    </dgm:pt>
    <dgm:pt modelId="{90E10727-11E6-4006-AE83-71194F77B9EF}" type="pres">
      <dgm:prSet presAssocID="{5A64B2A7-D7CC-42E1-9977-17D401EF0546}" presName="desTx" presStyleLbl="alignAccFollowNode1" presStyleIdx="0" presStyleCnt="3" custScaleX="106939">
        <dgm:presLayoutVars>
          <dgm:bulletEnabled val="1"/>
        </dgm:presLayoutVars>
      </dgm:prSet>
      <dgm:spPr/>
    </dgm:pt>
    <dgm:pt modelId="{9B6D2EB1-E9E5-409E-B8B6-7A8B12B556DC}" type="pres">
      <dgm:prSet presAssocID="{FB60407F-7AA6-4545-A675-C6D015022440}" presName="space" presStyleCnt="0"/>
      <dgm:spPr/>
    </dgm:pt>
    <dgm:pt modelId="{8E29EC8D-9A6F-4EC8-96AF-70B7FEFA56E4}" type="pres">
      <dgm:prSet presAssocID="{E9F53B1C-B530-4CD6-9C80-0F6A593360F8}" presName="composite" presStyleCnt="0"/>
      <dgm:spPr/>
    </dgm:pt>
    <dgm:pt modelId="{D144778F-2F10-4277-9636-753CE36677D4}" type="pres">
      <dgm:prSet presAssocID="{E9F53B1C-B530-4CD6-9C80-0F6A593360F8}" presName="parTx" presStyleLbl="alignNode1" presStyleIdx="1" presStyleCnt="3">
        <dgm:presLayoutVars>
          <dgm:chMax val="0"/>
          <dgm:chPref val="0"/>
          <dgm:bulletEnabled val="1"/>
        </dgm:presLayoutVars>
      </dgm:prSet>
      <dgm:spPr/>
    </dgm:pt>
    <dgm:pt modelId="{76A56802-4945-4F9F-9535-F143DADA6977}" type="pres">
      <dgm:prSet presAssocID="{E9F53B1C-B530-4CD6-9C80-0F6A593360F8}" presName="desTx" presStyleLbl="alignAccFollowNode1" presStyleIdx="1" presStyleCnt="3">
        <dgm:presLayoutVars>
          <dgm:bulletEnabled val="1"/>
        </dgm:presLayoutVars>
      </dgm:prSet>
      <dgm:spPr/>
    </dgm:pt>
    <dgm:pt modelId="{9B57C282-002C-4835-A1D1-137AB47E7144}" type="pres">
      <dgm:prSet presAssocID="{0E2EDEC6-A3F1-4E1E-AEAB-2B4A65C8F7E5}" presName="space" presStyleCnt="0"/>
      <dgm:spPr/>
    </dgm:pt>
    <dgm:pt modelId="{C358C8DE-5B5E-4247-8DD5-3DB86DA496BE}" type="pres">
      <dgm:prSet presAssocID="{C2FC21F4-7C82-4AAB-9775-BAFFB7BCEF3A}" presName="composite" presStyleCnt="0"/>
      <dgm:spPr/>
    </dgm:pt>
    <dgm:pt modelId="{1B62B881-5F75-4B6D-86A9-CB7DDD9C1418}" type="pres">
      <dgm:prSet presAssocID="{C2FC21F4-7C82-4AAB-9775-BAFFB7BCEF3A}" presName="parTx" presStyleLbl="alignNode1" presStyleIdx="2" presStyleCnt="3" custScaleX="105777">
        <dgm:presLayoutVars>
          <dgm:chMax val="0"/>
          <dgm:chPref val="0"/>
          <dgm:bulletEnabled val="1"/>
        </dgm:presLayoutVars>
      </dgm:prSet>
      <dgm:spPr/>
    </dgm:pt>
    <dgm:pt modelId="{535EE5C8-9292-46CA-91C6-6112D083EDB8}" type="pres">
      <dgm:prSet presAssocID="{C2FC21F4-7C82-4AAB-9775-BAFFB7BCEF3A}" presName="desTx" presStyleLbl="alignAccFollowNode1" presStyleIdx="2" presStyleCnt="3" custScaleX="105843">
        <dgm:presLayoutVars>
          <dgm:bulletEnabled val="1"/>
        </dgm:presLayoutVars>
      </dgm:prSet>
      <dgm:spPr/>
    </dgm:pt>
  </dgm:ptLst>
  <dgm:cxnLst>
    <dgm:cxn modelId="{92956E02-E0B8-4545-8CB7-B43E401C6577}" srcId="{5A64B2A7-D7CC-42E1-9977-17D401EF0546}" destId="{CB748173-83ED-47E0-97FA-FDE6800048C1}" srcOrd="0" destOrd="0" parTransId="{9B091B64-1A07-4344-A29F-D0611C032FAA}" sibTransId="{6D554996-0597-43A8-AE94-0D89A9299D83}"/>
    <dgm:cxn modelId="{66586F0E-58EF-400B-BA43-B23289905EAD}" srcId="{C2FC21F4-7C82-4AAB-9775-BAFFB7BCEF3A}" destId="{309A0FAD-BB9A-4401-B856-7F5018DDCB74}" srcOrd="0" destOrd="0" parTransId="{97E510CA-19AD-4F68-960A-F10B7C90607C}" sibTransId="{36DE0B0A-9347-4781-9078-64B47156E4FE}"/>
    <dgm:cxn modelId="{54B4C336-3061-48D7-B0E9-C9995196F813}" type="presOf" srcId="{E9F53B1C-B530-4CD6-9C80-0F6A593360F8}" destId="{D144778F-2F10-4277-9636-753CE36677D4}" srcOrd="0" destOrd="0" presId="urn:microsoft.com/office/officeart/2005/8/layout/hList1"/>
    <dgm:cxn modelId="{F703845E-EEE2-43DC-B1C6-FF64B28365A0}" type="presOf" srcId="{309A0FAD-BB9A-4401-B856-7F5018DDCB74}" destId="{535EE5C8-9292-46CA-91C6-6112D083EDB8}" srcOrd="0" destOrd="0" presId="urn:microsoft.com/office/officeart/2005/8/layout/hList1"/>
    <dgm:cxn modelId="{2C99EF54-A298-4E49-84C5-88AFBE9FDB6D}" type="presOf" srcId="{CC7C01DC-59C0-4C51-9246-E29BB08EAD26}" destId="{76A56802-4945-4F9F-9535-F143DADA6977}" srcOrd="0" destOrd="0" presId="urn:microsoft.com/office/officeart/2005/8/layout/hList1"/>
    <dgm:cxn modelId="{1ABA9C8B-B324-4BA6-92EC-2681098B3D55}" type="presOf" srcId="{C2FC21F4-7C82-4AAB-9775-BAFFB7BCEF3A}" destId="{1B62B881-5F75-4B6D-86A9-CB7DDD9C1418}" srcOrd="0" destOrd="0" presId="urn:microsoft.com/office/officeart/2005/8/layout/hList1"/>
    <dgm:cxn modelId="{DC0A69A9-4FC7-4DAE-A423-CF8F2BCB15DE}" type="presOf" srcId="{5A64B2A7-D7CC-42E1-9977-17D401EF0546}" destId="{1BB5735F-2A63-4509-8ACE-E94C2629B350}" srcOrd="0" destOrd="0" presId="urn:microsoft.com/office/officeart/2005/8/layout/hList1"/>
    <dgm:cxn modelId="{DC0C38C5-75A3-40BD-A645-4ACBC90E7EA2}" srcId="{343DC1C1-E2B7-4F78-BBAF-9DFC9C25E5C1}" destId="{5A64B2A7-D7CC-42E1-9977-17D401EF0546}" srcOrd="0" destOrd="0" parTransId="{2BFE5DBB-43C8-410B-A258-10E07EF70486}" sibTransId="{FB60407F-7AA6-4545-A675-C6D015022440}"/>
    <dgm:cxn modelId="{856B9AD8-5BBA-4390-8F0A-3D1062B6BD19}" type="presOf" srcId="{343DC1C1-E2B7-4F78-BBAF-9DFC9C25E5C1}" destId="{0C0754AD-B8E5-46E2-925F-13EF6096EDEF}" srcOrd="0" destOrd="0" presId="urn:microsoft.com/office/officeart/2005/8/layout/hList1"/>
    <dgm:cxn modelId="{68F1C7D9-5E45-403C-BAED-DD769E8D5523}" srcId="{343DC1C1-E2B7-4F78-BBAF-9DFC9C25E5C1}" destId="{C2FC21F4-7C82-4AAB-9775-BAFFB7BCEF3A}" srcOrd="2" destOrd="0" parTransId="{7E46A68D-8B93-4F79-9BE3-1D17139194A9}" sibTransId="{C8CB7C4A-5846-416F-8F19-A67892AD8462}"/>
    <dgm:cxn modelId="{0EDBDDDF-747E-4976-8233-0B6B41FE1A3D}" srcId="{343DC1C1-E2B7-4F78-BBAF-9DFC9C25E5C1}" destId="{E9F53B1C-B530-4CD6-9C80-0F6A593360F8}" srcOrd="1" destOrd="0" parTransId="{782B48E9-05FB-43C3-AD96-D2BD011E94ED}" sibTransId="{0E2EDEC6-A3F1-4E1E-AEAB-2B4A65C8F7E5}"/>
    <dgm:cxn modelId="{7036DAE2-3F62-486D-9D5D-790F39D03DC4}" type="presOf" srcId="{CB748173-83ED-47E0-97FA-FDE6800048C1}" destId="{90E10727-11E6-4006-AE83-71194F77B9EF}" srcOrd="0" destOrd="0" presId="urn:microsoft.com/office/officeart/2005/8/layout/hList1"/>
    <dgm:cxn modelId="{5F39CEFF-7B5F-415A-9C7C-C4CD5718254A}" srcId="{E9F53B1C-B530-4CD6-9C80-0F6A593360F8}" destId="{CC7C01DC-59C0-4C51-9246-E29BB08EAD26}" srcOrd="0" destOrd="0" parTransId="{D9A692BD-1BD6-454B-ADF4-DEABF49377F1}" sibTransId="{9127F7C5-94E6-4228-A6A6-0C28E933B5B8}"/>
    <dgm:cxn modelId="{21F0DA4B-90C6-4AD5-B691-D63984C85AE7}" type="presParOf" srcId="{0C0754AD-B8E5-46E2-925F-13EF6096EDEF}" destId="{5900631B-E1C8-4477-BF8A-6B4F5F2F3A3B}" srcOrd="0" destOrd="0" presId="urn:microsoft.com/office/officeart/2005/8/layout/hList1"/>
    <dgm:cxn modelId="{E8CED963-AF82-4D35-ABA6-407860EF87C8}" type="presParOf" srcId="{5900631B-E1C8-4477-BF8A-6B4F5F2F3A3B}" destId="{1BB5735F-2A63-4509-8ACE-E94C2629B350}" srcOrd="0" destOrd="0" presId="urn:microsoft.com/office/officeart/2005/8/layout/hList1"/>
    <dgm:cxn modelId="{88731C22-5C7D-4047-BAE5-BB0AE532B412}" type="presParOf" srcId="{5900631B-E1C8-4477-BF8A-6B4F5F2F3A3B}" destId="{90E10727-11E6-4006-AE83-71194F77B9EF}" srcOrd="1" destOrd="0" presId="urn:microsoft.com/office/officeart/2005/8/layout/hList1"/>
    <dgm:cxn modelId="{C17EA885-9AD1-4A62-A296-0AB81FC90CC5}" type="presParOf" srcId="{0C0754AD-B8E5-46E2-925F-13EF6096EDEF}" destId="{9B6D2EB1-E9E5-409E-B8B6-7A8B12B556DC}" srcOrd="1" destOrd="0" presId="urn:microsoft.com/office/officeart/2005/8/layout/hList1"/>
    <dgm:cxn modelId="{A0DC3FC9-5712-46ED-B05F-9D620CE560FD}" type="presParOf" srcId="{0C0754AD-B8E5-46E2-925F-13EF6096EDEF}" destId="{8E29EC8D-9A6F-4EC8-96AF-70B7FEFA56E4}" srcOrd="2" destOrd="0" presId="urn:microsoft.com/office/officeart/2005/8/layout/hList1"/>
    <dgm:cxn modelId="{8E066987-3FF3-46BF-B6A5-1B690D43DF6E}" type="presParOf" srcId="{8E29EC8D-9A6F-4EC8-96AF-70B7FEFA56E4}" destId="{D144778F-2F10-4277-9636-753CE36677D4}" srcOrd="0" destOrd="0" presId="urn:microsoft.com/office/officeart/2005/8/layout/hList1"/>
    <dgm:cxn modelId="{B5571CB7-2A13-4B63-B427-334C06E552BB}" type="presParOf" srcId="{8E29EC8D-9A6F-4EC8-96AF-70B7FEFA56E4}" destId="{76A56802-4945-4F9F-9535-F143DADA6977}" srcOrd="1" destOrd="0" presId="urn:microsoft.com/office/officeart/2005/8/layout/hList1"/>
    <dgm:cxn modelId="{456C1D88-972C-4E62-B272-1ADE31784AFA}" type="presParOf" srcId="{0C0754AD-B8E5-46E2-925F-13EF6096EDEF}" destId="{9B57C282-002C-4835-A1D1-137AB47E7144}" srcOrd="3" destOrd="0" presId="urn:microsoft.com/office/officeart/2005/8/layout/hList1"/>
    <dgm:cxn modelId="{568511E4-EF45-482F-916F-84197EEC9B3B}" type="presParOf" srcId="{0C0754AD-B8E5-46E2-925F-13EF6096EDEF}" destId="{C358C8DE-5B5E-4247-8DD5-3DB86DA496BE}" srcOrd="4" destOrd="0" presId="urn:microsoft.com/office/officeart/2005/8/layout/hList1"/>
    <dgm:cxn modelId="{9B52DF52-AC7E-4CD2-B8FF-11C15D5CD733}" type="presParOf" srcId="{C358C8DE-5B5E-4247-8DD5-3DB86DA496BE}" destId="{1B62B881-5F75-4B6D-86A9-CB7DDD9C1418}" srcOrd="0" destOrd="0" presId="urn:microsoft.com/office/officeart/2005/8/layout/hList1"/>
    <dgm:cxn modelId="{B04F64CC-7146-4B11-958D-78E32642BF89}" type="presParOf" srcId="{C358C8DE-5B5E-4247-8DD5-3DB86DA496BE}" destId="{535EE5C8-9292-46CA-91C6-6112D083EDB8}"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42AC88-1BB0-4704-85C5-5EA2781679D8}" type="doc">
      <dgm:prSet loTypeId="urn:microsoft.com/office/officeart/2005/8/layout/venn2" loCatId="relationship" qsTypeId="urn:microsoft.com/office/officeart/2005/8/quickstyle/simple1" qsCatId="simple" csTypeId="urn:microsoft.com/office/officeart/2005/8/colors/colorful1" csCatId="colorful" phldr="1"/>
      <dgm:spPr/>
      <dgm:t>
        <a:bodyPr/>
        <a:lstStyle/>
        <a:p>
          <a:endParaRPr lang="ru-RU"/>
        </a:p>
      </dgm:t>
    </dgm:pt>
    <dgm:pt modelId="{B30DBEC2-101E-4F39-8227-AE294A66EAD2}">
      <dgm:prSet phldrT="[Текст]"/>
      <dgm:spPr>
        <a:solidFill>
          <a:schemeClr val="accent6">
            <a:lumMod val="20000"/>
            <a:lumOff val="80000"/>
          </a:schemeClr>
        </a:solidFill>
      </dgm:spPr>
      <dgm:t>
        <a:bodyPr/>
        <a:lstStyle/>
        <a:p>
          <a:r>
            <a:rPr lang="en-US">
              <a:solidFill>
                <a:sysClr val="windowText" lastClr="000000"/>
              </a:solidFill>
            </a:rPr>
            <a:t>PAM</a:t>
          </a:r>
          <a:endParaRPr lang="ru-RU">
            <a:solidFill>
              <a:sysClr val="windowText" lastClr="000000"/>
            </a:solidFill>
          </a:endParaRPr>
        </a:p>
      </dgm:t>
    </dgm:pt>
    <dgm:pt modelId="{A05D4B44-DDB3-4E94-8CDD-4CCC7DF3B637}" type="parTrans" cxnId="{92E05E19-B3C7-4F5B-82AC-EE005690C1E1}">
      <dgm:prSet/>
      <dgm:spPr/>
      <dgm:t>
        <a:bodyPr/>
        <a:lstStyle/>
        <a:p>
          <a:endParaRPr lang="ru-RU">
            <a:solidFill>
              <a:sysClr val="windowText" lastClr="000000"/>
            </a:solidFill>
          </a:endParaRPr>
        </a:p>
      </dgm:t>
    </dgm:pt>
    <dgm:pt modelId="{C1922A84-3B69-47F0-A177-677D310F19AA}" type="sibTrans" cxnId="{92E05E19-B3C7-4F5B-82AC-EE005690C1E1}">
      <dgm:prSet/>
      <dgm:spPr/>
      <dgm:t>
        <a:bodyPr/>
        <a:lstStyle/>
        <a:p>
          <a:endParaRPr lang="ru-RU">
            <a:solidFill>
              <a:sysClr val="windowText" lastClr="000000"/>
            </a:solidFill>
          </a:endParaRPr>
        </a:p>
      </dgm:t>
    </dgm:pt>
    <dgm:pt modelId="{ADCAB953-E9A7-4962-97AB-4B321173E760}">
      <dgm:prSet phldrT="[Текст]"/>
      <dgm:spPr>
        <a:solidFill>
          <a:schemeClr val="accent6">
            <a:lumMod val="40000"/>
            <a:lumOff val="60000"/>
          </a:schemeClr>
        </a:solidFill>
      </dgm:spPr>
      <dgm:t>
        <a:bodyPr/>
        <a:lstStyle/>
        <a:p>
          <a:r>
            <a:rPr lang="en-US">
              <a:solidFill>
                <a:sysClr val="windowText" lastClr="000000"/>
              </a:solidFill>
            </a:rPr>
            <a:t>TAM</a:t>
          </a:r>
          <a:endParaRPr lang="ru-RU">
            <a:solidFill>
              <a:sysClr val="windowText" lastClr="000000"/>
            </a:solidFill>
          </a:endParaRPr>
        </a:p>
      </dgm:t>
    </dgm:pt>
    <dgm:pt modelId="{EB01C696-2F7D-4683-9229-8C96C2D49038}" type="parTrans" cxnId="{36A8FA7E-5F54-497C-9757-BD7289A1CA55}">
      <dgm:prSet/>
      <dgm:spPr/>
      <dgm:t>
        <a:bodyPr/>
        <a:lstStyle/>
        <a:p>
          <a:endParaRPr lang="ru-RU">
            <a:solidFill>
              <a:sysClr val="windowText" lastClr="000000"/>
            </a:solidFill>
          </a:endParaRPr>
        </a:p>
      </dgm:t>
    </dgm:pt>
    <dgm:pt modelId="{E0320D39-17E1-4439-92BA-5C703C97E3AB}" type="sibTrans" cxnId="{36A8FA7E-5F54-497C-9757-BD7289A1CA55}">
      <dgm:prSet/>
      <dgm:spPr/>
      <dgm:t>
        <a:bodyPr/>
        <a:lstStyle/>
        <a:p>
          <a:endParaRPr lang="ru-RU">
            <a:solidFill>
              <a:sysClr val="windowText" lastClr="000000"/>
            </a:solidFill>
          </a:endParaRPr>
        </a:p>
      </dgm:t>
    </dgm:pt>
    <dgm:pt modelId="{98EF3176-4536-4163-9D59-6DA297362F2E}">
      <dgm:prSet phldrT="[Текст]"/>
      <dgm:spPr>
        <a:solidFill>
          <a:schemeClr val="accent6">
            <a:lumMod val="60000"/>
            <a:lumOff val="40000"/>
          </a:schemeClr>
        </a:solidFill>
      </dgm:spPr>
      <dgm:t>
        <a:bodyPr/>
        <a:lstStyle/>
        <a:p>
          <a:r>
            <a:rPr lang="en-US">
              <a:solidFill>
                <a:sysClr val="windowText" lastClr="000000"/>
              </a:solidFill>
            </a:rPr>
            <a:t>SAM</a:t>
          </a:r>
          <a:endParaRPr lang="ru-RU">
            <a:solidFill>
              <a:sysClr val="windowText" lastClr="000000"/>
            </a:solidFill>
          </a:endParaRPr>
        </a:p>
      </dgm:t>
    </dgm:pt>
    <dgm:pt modelId="{E9C9E23A-BC88-4602-9BED-B69EB3B16C3E}" type="parTrans" cxnId="{6DA2D908-7B28-4F3F-903E-90B1ABE015CB}">
      <dgm:prSet/>
      <dgm:spPr/>
      <dgm:t>
        <a:bodyPr/>
        <a:lstStyle/>
        <a:p>
          <a:endParaRPr lang="ru-RU">
            <a:solidFill>
              <a:sysClr val="windowText" lastClr="000000"/>
            </a:solidFill>
          </a:endParaRPr>
        </a:p>
      </dgm:t>
    </dgm:pt>
    <dgm:pt modelId="{4F367CCF-0A63-49FE-8DD3-F2100A8C30A6}" type="sibTrans" cxnId="{6DA2D908-7B28-4F3F-903E-90B1ABE015CB}">
      <dgm:prSet/>
      <dgm:spPr/>
      <dgm:t>
        <a:bodyPr/>
        <a:lstStyle/>
        <a:p>
          <a:endParaRPr lang="ru-RU">
            <a:solidFill>
              <a:sysClr val="windowText" lastClr="000000"/>
            </a:solidFill>
          </a:endParaRPr>
        </a:p>
      </dgm:t>
    </dgm:pt>
    <dgm:pt modelId="{894E1E1C-6F3D-47FF-A68D-E6312E50E867}">
      <dgm:prSet phldrT="[Текст]"/>
      <dgm:spPr>
        <a:solidFill>
          <a:schemeClr val="accent6">
            <a:lumMod val="75000"/>
          </a:schemeClr>
        </a:solidFill>
      </dgm:spPr>
      <dgm:t>
        <a:bodyPr/>
        <a:lstStyle/>
        <a:p>
          <a:r>
            <a:rPr lang="en-US">
              <a:solidFill>
                <a:sysClr val="windowText" lastClr="000000"/>
              </a:solidFill>
            </a:rPr>
            <a:t>SOM</a:t>
          </a:r>
          <a:endParaRPr lang="ru-RU">
            <a:solidFill>
              <a:sysClr val="windowText" lastClr="000000"/>
            </a:solidFill>
          </a:endParaRPr>
        </a:p>
      </dgm:t>
    </dgm:pt>
    <dgm:pt modelId="{649E9894-0D63-4FB8-AF1E-4A69607A16B0}" type="parTrans" cxnId="{9272EBE8-B3BC-477D-805B-B65F93DECCB5}">
      <dgm:prSet/>
      <dgm:spPr/>
      <dgm:t>
        <a:bodyPr/>
        <a:lstStyle/>
        <a:p>
          <a:endParaRPr lang="ru-RU">
            <a:solidFill>
              <a:sysClr val="windowText" lastClr="000000"/>
            </a:solidFill>
          </a:endParaRPr>
        </a:p>
      </dgm:t>
    </dgm:pt>
    <dgm:pt modelId="{71DF9BCA-CCFF-403A-839B-9AD14595A799}" type="sibTrans" cxnId="{9272EBE8-B3BC-477D-805B-B65F93DECCB5}">
      <dgm:prSet/>
      <dgm:spPr/>
      <dgm:t>
        <a:bodyPr/>
        <a:lstStyle/>
        <a:p>
          <a:endParaRPr lang="ru-RU">
            <a:solidFill>
              <a:sysClr val="windowText" lastClr="000000"/>
            </a:solidFill>
          </a:endParaRPr>
        </a:p>
      </dgm:t>
    </dgm:pt>
    <dgm:pt modelId="{6176D94E-4CC3-48E6-BF7C-2BD5D5AF936F}" type="pres">
      <dgm:prSet presAssocID="{7A42AC88-1BB0-4704-85C5-5EA2781679D8}" presName="Name0" presStyleCnt="0">
        <dgm:presLayoutVars>
          <dgm:chMax val="7"/>
          <dgm:resizeHandles val="exact"/>
        </dgm:presLayoutVars>
      </dgm:prSet>
      <dgm:spPr/>
    </dgm:pt>
    <dgm:pt modelId="{76521552-563A-4486-9FA9-033912BBBB72}" type="pres">
      <dgm:prSet presAssocID="{7A42AC88-1BB0-4704-85C5-5EA2781679D8}" presName="comp1" presStyleCnt="0"/>
      <dgm:spPr/>
    </dgm:pt>
    <dgm:pt modelId="{322A7562-21A0-4763-BFC8-3E71C763BB71}" type="pres">
      <dgm:prSet presAssocID="{7A42AC88-1BB0-4704-85C5-5EA2781679D8}" presName="circle1" presStyleLbl="node1" presStyleIdx="0" presStyleCnt="4"/>
      <dgm:spPr/>
    </dgm:pt>
    <dgm:pt modelId="{87E7A8AC-650A-4A5B-8817-3D78EC3AC1F4}" type="pres">
      <dgm:prSet presAssocID="{7A42AC88-1BB0-4704-85C5-5EA2781679D8}" presName="c1text" presStyleLbl="node1" presStyleIdx="0" presStyleCnt="4">
        <dgm:presLayoutVars>
          <dgm:bulletEnabled val="1"/>
        </dgm:presLayoutVars>
      </dgm:prSet>
      <dgm:spPr/>
    </dgm:pt>
    <dgm:pt modelId="{D9BBB6AC-08D8-4024-B114-E832C6CBAD37}" type="pres">
      <dgm:prSet presAssocID="{7A42AC88-1BB0-4704-85C5-5EA2781679D8}" presName="comp2" presStyleCnt="0"/>
      <dgm:spPr/>
    </dgm:pt>
    <dgm:pt modelId="{84EB90C5-6536-4637-AFA0-6ECA00C864BC}" type="pres">
      <dgm:prSet presAssocID="{7A42AC88-1BB0-4704-85C5-5EA2781679D8}" presName="circle2" presStyleLbl="node1" presStyleIdx="1" presStyleCnt="4"/>
      <dgm:spPr/>
    </dgm:pt>
    <dgm:pt modelId="{D20FD020-5E70-42D5-83B2-3BCF64ADBF5F}" type="pres">
      <dgm:prSet presAssocID="{7A42AC88-1BB0-4704-85C5-5EA2781679D8}" presName="c2text" presStyleLbl="node1" presStyleIdx="1" presStyleCnt="4">
        <dgm:presLayoutVars>
          <dgm:bulletEnabled val="1"/>
        </dgm:presLayoutVars>
      </dgm:prSet>
      <dgm:spPr/>
    </dgm:pt>
    <dgm:pt modelId="{4AB1C461-FD55-4103-9081-03167D409594}" type="pres">
      <dgm:prSet presAssocID="{7A42AC88-1BB0-4704-85C5-5EA2781679D8}" presName="comp3" presStyleCnt="0"/>
      <dgm:spPr/>
    </dgm:pt>
    <dgm:pt modelId="{07F6E01D-74F8-4908-A252-98EB7A4D63A6}" type="pres">
      <dgm:prSet presAssocID="{7A42AC88-1BB0-4704-85C5-5EA2781679D8}" presName="circle3" presStyleLbl="node1" presStyleIdx="2" presStyleCnt="4"/>
      <dgm:spPr/>
    </dgm:pt>
    <dgm:pt modelId="{01D0C8FC-A530-40FA-B1CE-7416F161326C}" type="pres">
      <dgm:prSet presAssocID="{7A42AC88-1BB0-4704-85C5-5EA2781679D8}" presName="c3text" presStyleLbl="node1" presStyleIdx="2" presStyleCnt="4">
        <dgm:presLayoutVars>
          <dgm:bulletEnabled val="1"/>
        </dgm:presLayoutVars>
      </dgm:prSet>
      <dgm:spPr/>
    </dgm:pt>
    <dgm:pt modelId="{E5430267-8840-4267-A6D8-43698C4F0D5F}" type="pres">
      <dgm:prSet presAssocID="{7A42AC88-1BB0-4704-85C5-5EA2781679D8}" presName="comp4" presStyleCnt="0"/>
      <dgm:spPr/>
    </dgm:pt>
    <dgm:pt modelId="{59AD01C9-2F84-4809-AB0C-C8D2C4A9DF33}" type="pres">
      <dgm:prSet presAssocID="{7A42AC88-1BB0-4704-85C5-5EA2781679D8}" presName="circle4" presStyleLbl="node1" presStyleIdx="3" presStyleCnt="4"/>
      <dgm:spPr/>
    </dgm:pt>
    <dgm:pt modelId="{3E14843B-0D28-4FBC-92E2-D8F0E6FF484E}" type="pres">
      <dgm:prSet presAssocID="{7A42AC88-1BB0-4704-85C5-5EA2781679D8}" presName="c4text" presStyleLbl="node1" presStyleIdx="3" presStyleCnt="4">
        <dgm:presLayoutVars>
          <dgm:bulletEnabled val="1"/>
        </dgm:presLayoutVars>
      </dgm:prSet>
      <dgm:spPr/>
    </dgm:pt>
  </dgm:ptLst>
  <dgm:cxnLst>
    <dgm:cxn modelId="{5CE9E606-3173-4B0C-8034-5C2A6D7682A3}" type="presOf" srcId="{ADCAB953-E9A7-4962-97AB-4B321173E760}" destId="{D20FD020-5E70-42D5-83B2-3BCF64ADBF5F}" srcOrd="1" destOrd="0" presId="urn:microsoft.com/office/officeart/2005/8/layout/venn2"/>
    <dgm:cxn modelId="{6DA2D908-7B28-4F3F-903E-90B1ABE015CB}" srcId="{7A42AC88-1BB0-4704-85C5-5EA2781679D8}" destId="{98EF3176-4536-4163-9D59-6DA297362F2E}" srcOrd="2" destOrd="0" parTransId="{E9C9E23A-BC88-4602-9BED-B69EB3B16C3E}" sibTransId="{4F367CCF-0A63-49FE-8DD3-F2100A8C30A6}"/>
    <dgm:cxn modelId="{C428F108-AF1D-47B7-9D0B-4DA401D56383}" type="presOf" srcId="{894E1E1C-6F3D-47FF-A68D-E6312E50E867}" destId="{59AD01C9-2F84-4809-AB0C-C8D2C4A9DF33}" srcOrd="0" destOrd="0" presId="urn:microsoft.com/office/officeart/2005/8/layout/venn2"/>
    <dgm:cxn modelId="{92E05E19-B3C7-4F5B-82AC-EE005690C1E1}" srcId="{7A42AC88-1BB0-4704-85C5-5EA2781679D8}" destId="{B30DBEC2-101E-4F39-8227-AE294A66EAD2}" srcOrd="0" destOrd="0" parTransId="{A05D4B44-DDB3-4E94-8CDD-4CCC7DF3B637}" sibTransId="{C1922A84-3B69-47F0-A177-677D310F19AA}"/>
    <dgm:cxn modelId="{0DACE01C-7713-4352-8C38-2BFDFEFA74A1}" type="presOf" srcId="{98EF3176-4536-4163-9D59-6DA297362F2E}" destId="{01D0C8FC-A530-40FA-B1CE-7416F161326C}" srcOrd="1" destOrd="0" presId="urn:microsoft.com/office/officeart/2005/8/layout/venn2"/>
    <dgm:cxn modelId="{A57B3C37-6FF4-4970-87B1-F77593FA0F7F}" type="presOf" srcId="{98EF3176-4536-4163-9D59-6DA297362F2E}" destId="{07F6E01D-74F8-4908-A252-98EB7A4D63A6}" srcOrd="0" destOrd="0" presId="urn:microsoft.com/office/officeart/2005/8/layout/venn2"/>
    <dgm:cxn modelId="{3A9B193D-723D-4082-B13B-B79645CC964F}" type="presOf" srcId="{B30DBEC2-101E-4F39-8227-AE294A66EAD2}" destId="{322A7562-21A0-4763-BFC8-3E71C763BB71}" srcOrd="0" destOrd="0" presId="urn:microsoft.com/office/officeart/2005/8/layout/venn2"/>
    <dgm:cxn modelId="{36A8FA7E-5F54-497C-9757-BD7289A1CA55}" srcId="{7A42AC88-1BB0-4704-85C5-5EA2781679D8}" destId="{ADCAB953-E9A7-4962-97AB-4B321173E760}" srcOrd="1" destOrd="0" parTransId="{EB01C696-2F7D-4683-9229-8C96C2D49038}" sibTransId="{E0320D39-17E1-4439-92BA-5C703C97E3AB}"/>
    <dgm:cxn modelId="{B8F59785-B11E-42C8-BD51-E180785DA6F1}" type="presOf" srcId="{B30DBEC2-101E-4F39-8227-AE294A66EAD2}" destId="{87E7A8AC-650A-4A5B-8817-3D78EC3AC1F4}" srcOrd="1" destOrd="0" presId="urn:microsoft.com/office/officeart/2005/8/layout/venn2"/>
    <dgm:cxn modelId="{5EAAA289-E7CA-4969-BDFD-01AEA9C66B21}" type="presOf" srcId="{ADCAB953-E9A7-4962-97AB-4B321173E760}" destId="{84EB90C5-6536-4637-AFA0-6ECA00C864BC}" srcOrd="0" destOrd="0" presId="urn:microsoft.com/office/officeart/2005/8/layout/venn2"/>
    <dgm:cxn modelId="{B17034B3-1E21-41C7-9D66-414C9156CA6F}" type="presOf" srcId="{894E1E1C-6F3D-47FF-A68D-E6312E50E867}" destId="{3E14843B-0D28-4FBC-92E2-D8F0E6FF484E}" srcOrd="1" destOrd="0" presId="urn:microsoft.com/office/officeart/2005/8/layout/venn2"/>
    <dgm:cxn modelId="{9272EBE8-B3BC-477D-805B-B65F93DECCB5}" srcId="{7A42AC88-1BB0-4704-85C5-5EA2781679D8}" destId="{894E1E1C-6F3D-47FF-A68D-E6312E50E867}" srcOrd="3" destOrd="0" parTransId="{649E9894-0D63-4FB8-AF1E-4A69607A16B0}" sibTransId="{71DF9BCA-CCFF-403A-839B-9AD14595A799}"/>
    <dgm:cxn modelId="{F0AA34F0-B96E-471A-B04D-BF02693CABEB}" type="presOf" srcId="{7A42AC88-1BB0-4704-85C5-5EA2781679D8}" destId="{6176D94E-4CC3-48E6-BF7C-2BD5D5AF936F}" srcOrd="0" destOrd="0" presId="urn:microsoft.com/office/officeart/2005/8/layout/venn2"/>
    <dgm:cxn modelId="{6FE68CA9-9BEA-4F43-9D0D-4FAD8B23E8B4}" type="presParOf" srcId="{6176D94E-4CC3-48E6-BF7C-2BD5D5AF936F}" destId="{76521552-563A-4486-9FA9-033912BBBB72}" srcOrd="0" destOrd="0" presId="urn:microsoft.com/office/officeart/2005/8/layout/venn2"/>
    <dgm:cxn modelId="{219B3D4A-8D9C-4FD8-8759-492A46FB73AE}" type="presParOf" srcId="{76521552-563A-4486-9FA9-033912BBBB72}" destId="{322A7562-21A0-4763-BFC8-3E71C763BB71}" srcOrd="0" destOrd="0" presId="urn:microsoft.com/office/officeart/2005/8/layout/venn2"/>
    <dgm:cxn modelId="{E683DD07-5A4F-4156-B7C4-09D91DDAE1B9}" type="presParOf" srcId="{76521552-563A-4486-9FA9-033912BBBB72}" destId="{87E7A8AC-650A-4A5B-8817-3D78EC3AC1F4}" srcOrd="1" destOrd="0" presId="urn:microsoft.com/office/officeart/2005/8/layout/venn2"/>
    <dgm:cxn modelId="{D3B25ECE-DD9A-4DE1-89FD-05D156D1DB77}" type="presParOf" srcId="{6176D94E-4CC3-48E6-BF7C-2BD5D5AF936F}" destId="{D9BBB6AC-08D8-4024-B114-E832C6CBAD37}" srcOrd="1" destOrd="0" presId="urn:microsoft.com/office/officeart/2005/8/layout/venn2"/>
    <dgm:cxn modelId="{A7FFBCF3-94D1-4F26-8259-D93524F808B9}" type="presParOf" srcId="{D9BBB6AC-08D8-4024-B114-E832C6CBAD37}" destId="{84EB90C5-6536-4637-AFA0-6ECA00C864BC}" srcOrd="0" destOrd="0" presId="urn:microsoft.com/office/officeart/2005/8/layout/venn2"/>
    <dgm:cxn modelId="{F975F8E7-C0A2-4CD4-B063-71C93FC9C1E9}" type="presParOf" srcId="{D9BBB6AC-08D8-4024-B114-E832C6CBAD37}" destId="{D20FD020-5E70-42D5-83B2-3BCF64ADBF5F}" srcOrd="1" destOrd="0" presId="urn:microsoft.com/office/officeart/2005/8/layout/venn2"/>
    <dgm:cxn modelId="{571C4390-31A9-4A33-88D2-654A74B0DDDC}" type="presParOf" srcId="{6176D94E-4CC3-48E6-BF7C-2BD5D5AF936F}" destId="{4AB1C461-FD55-4103-9081-03167D409594}" srcOrd="2" destOrd="0" presId="urn:microsoft.com/office/officeart/2005/8/layout/venn2"/>
    <dgm:cxn modelId="{644028A9-CF57-4238-BC30-8EDC641F75A9}" type="presParOf" srcId="{4AB1C461-FD55-4103-9081-03167D409594}" destId="{07F6E01D-74F8-4908-A252-98EB7A4D63A6}" srcOrd="0" destOrd="0" presId="urn:microsoft.com/office/officeart/2005/8/layout/venn2"/>
    <dgm:cxn modelId="{401AAC17-4C6A-4570-8BCC-49BD00B9F983}" type="presParOf" srcId="{4AB1C461-FD55-4103-9081-03167D409594}" destId="{01D0C8FC-A530-40FA-B1CE-7416F161326C}" srcOrd="1" destOrd="0" presId="urn:microsoft.com/office/officeart/2005/8/layout/venn2"/>
    <dgm:cxn modelId="{89DE67FC-4ED0-4F45-A21F-DE5734E6B6CB}" type="presParOf" srcId="{6176D94E-4CC3-48E6-BF7C-2BD5D5AF936F}" destId="{E5430267-8840-4267-A6D8-43698C4F0D5F}" srcOrd="3" destOrd="0" presId="urn:microsoft.com/office/officeart/2005/8/layout/venn2"/>
    <dgm:cxn modelId="{30D58FC5-3248-4C07-AD90-12E2BA20D52E}" type="presParOf" srcId="{E5430267-8840-4267-A6D8-43698C4F0D5F}" destId="{59AD01C9-2F84-4809-AB0C-C8D2C4A9DF33}" srcOrd="0" destOrd="0" presId="urn:microsoft.com/office/officeart/2005/8/layout/venn2"/>
    <dgm:cxn modelId="{941E9C9D-987E-4C5A-A349-7BDFA17E07C8}" type="presParOf" srcId="{E5430267-8840-4267-A6D8-43698C4F0D5F}" destId="{3E14843B-0D28-4FBC-92E2-D8F0E6FF484E}" srcOrd="1" destOrd="0" presId="urn:microsoft.com/office/officeart/2005/8/layout/ven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B5735F-2A63-4509-8ACE-E94C2629B350}">
      <dsp:nvSpPr>
        <dsp:cNvPr id="0" name=""/>
        <dsp:cNvSpPr/>
      </dsp:nvSpPr>
      <dsp:spPr>
        <a:xfrm>
          <a:off x="3536" y="7967"/>
          <a:ext cx="1330724" cy="3859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ts val="0"/>
            </a:spcAft>
            <a:buNone/>
          </a:pPr>
          <a:r>
            <a:rPr lang="en-US" sz="1800" b="1" kern="1200">
              <a:latin typeface="Times New Roman" panose="02020603050405020304" pitchFamily="18" charset="0"/>
              <a:cs typeface="Times New Roman" panose="02020603050405020304" pitchFamily="18" charset="0"/>
            </a:rPr>
            <a:t>S</a:t>
          </a:r>
          <a:endParaRPr lang="ru-RU" sz="1000" b="1" kern="1200">
            <a:latin typeface="Times New Roman" panose="02020603050405020304" pitchFamily="18" charset="0"/>
            <a:cs typeface="Times New Roman" panose="02020603050405020304" pitchFamily="18" charset="0"/>
          </a:endParaRPr>
        </a:p>
      </dsp:txBody>
      <dsp:txXfrm>
        <a:off x="3536" y="7967"/>
        <a:ext cx="1330724" cy="385972"/>
      </dsp:txXfrm>
    </dsp:sp>
    <dsp:sp modelId="{90E10727-11E6-4006-AE83-71194F77B9EF}">
      <dsp:nvSpPr>
        <dsp:cNvPr id="0" name=""/>
        <dsp:cNvSpPr/>
      </dsp:nvSpPr>
      <dsp:spPr>
        <a:xfrm>
          <a:off x="3430" y="393939"/>
          <a:ext cx="1330936" cy="127004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latin typeface="Times New Roman" panose="02020603050405020304" pitchFamily="18" charset="0"/>
              <a:cs typeface="Times New Roman" panose="02020603050405020304" pitchFamily="18" charset="0"/>
            </a:rPr>
            <a:t>Сегментирование</a:t>
          </a:r>
          <a:r>
            <a:rPr lang="ru-RU" sz="900" kern="1200">
              <a:latin typeface="Times New Roman" panose="02020603050405020304" pitchFamily="18" charset="0"/>
              <a:cs typeface="Times New Roman" panose="02020603050405020304" pitchFamily="18" charset="0"/>
            </a:rPr>
            <a:t> </a:t>
          </a:r>
          <a:r>
            <a:rPr lang="ru-RU" sz="900" kern="1200"/>
            <a:t>–</a:t>
          </a:r>
          <a:r>
            <a:rPr lang="ru-RU" sz="900" kern="1200">
              <a:latin typeface="Times New Roman" panose="02020603050405020304" pitchFamily="18" charset="0"/>
              <a:cs typeface="Times New Roman" panose="02020603050405020304" pitchFamily="18" charset="0"/>
            </a:rPr>
            <a:t> разделение рынка на отдельные группы клиентов (сегменты), при помощи методов сегментации</a:t>
          </a:r>
        </a:p>
      </dsp:txBody>
      <dsp:txXfrm>
        <a:off x="3430" y="393939"/>
        <a:ext cx="1330936" cy="1270048"/>
      </dsp:txXfrm>
    </dsp:sp>
    <dsp:sp modelId="{D144778F-2F10-4277-9636-753CE36677D4}">
      <dsp:nvSpPr>
        <dsp:cNvPr id="0" name=""/>
        <dsp:cNvSpPr/>
      </dsp:nvSpPr>
      <dsp:spPr>
        <a:xfrm>
          <a:off x="1508607" y="7967"/>
          <a:ext cx="1244575" cy="3859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ts val="0"/>
            </a:spcAft>
            <a:buNone/>
          </a:pPr>
          <a:r>
            <a:rPr lang="en-US" sz="1800" b="1" kern="1200">
              <a:latin typeface="Times New Roman" panose="02020603050405020304" pitchFamily="18" charset="0"/>
              <a:cs typeface="Times New Roman" panose="02020603050405020304" pitchFamily="18" charset="0"/>
            </a:rPr>
            <a:t>T</a:t>
          </a:r>
          <a:endParaRPr lang="ru-RU" sz="1000" b="1" kern="1200">
            <a:latin typeface="Times New Roman" panose="02020603050405020304" pitchFamily="18" charset="0"/>
            <a:cs typeface="Times New Roman" panose="02020603050405020304" pitchFamily="18" charset="0"/>
          </a:endParaRPr>
        </a:p>
      </dsp:txBody>
      <dsp:txXfrm>
        <a:off x="1508607" y="7967"/>
        <a:ext cx="1244575" cy="385972"/>
      </dsp:txXfrm>
    </dsp:sp>
    <dsp:sp modelId="{76A56802-4945-4F9F-9535-F143DADA6977}">
      <dsp:nvSpPr>
        <dsp:cNvPr id="0" name=""/>
        <dsp:cNvSpPr/>
      </dsp:nvSpPr>
      <dsp:spPr>
        <a:xfrm>
          <a:off x="1508607" y="393939"/>
          <a:ext cx="1244575" cy="127004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latin typeface="Times New Roman" panose="02020603050405020304" pitchFamily="18" charset="0"/>
              <a:cs typeface="Times New Roman" panose="02020603050405020304" pitchFamily="18" charset="0"/>
            </a:rPr>
            <a:t>Таргетирование</a:t>
          </a:r>
          <a:r>
            <a:rPr lang="ru-RU" sz="900" kern="1200">
              <a:latin typeface="Times New Roman" panose="02020603050405020304" pitchFamily="18" charset="0"/>
              <a:cs typeface="Times New Roman" panose="02020603050405020304" pitchFamily="18" charset="0"/>
            </a:rPr>
            <a:t> </a:t>
          </a:r>
          <a:r>
            <a:rPr lang="ru-RU" sz="900" kern="1200"/>
            <a:t>–</a:t>
          </a:r>
          <a:r>
            <a:rPr lang="ru-RU" sz="900" kern="1200">
              <a:latin typeface="Times New Roman" panose="02020603050405020304" pitchFamily="18" charset="0"/>
              <a:cs typeface="Times New Roman" panose="02020603050405020304" pitchFamily="18" charset="0"/>
            </a:rPr>
            <a:t> выбор группы клиентов (целевой аудитории), на которой  сосредотачиваются маркетинговые усилия</a:t>
          </a:r>
        </a:p>
      </dsp:txBody>
      <dsp:txXfrm>
        <a:off x="1508607" y="393939"/>
        <a:ext cx="1244575" cy="1270048"/>
      </dsp:txXfrm>
    </dsp:sp>
    <dsp:sp modelId="{1B62B881-5F75-4B6D-86A9-CB7DDD9C1418}">
      <dsp:nvSpPr>
        <dsp:cNvPr id="0" name=""/>
        <dsp:cNvSpPr/>
      </dsp:nvSpPr>
      <dsp:spPr>
        <a:xfrm>
          <a:off x="2927834" y="7967"/>
          <a:ext cx="1316474" cy="38597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marL="0" lvl="0" indent="0" algn="ctr" defTabSz="800100">
            <a:lnSpc>
              <a:spcPct val="90000"/>
            </a:lnSpc>
            <a:spcBef>
              <a:spcPct val="0"/>
            </a:spcBef>
            <a:spcAft>
              <a:spcPts val="0"/>
            </a:spcAft>
            <a:buNone/>
          </a:pPr>
          <a:r>
            <a:rPr lang="en-US" sz="1800" b="1" kern="1200">
              <a:latin typeface="Times New Roman" panose="02020603050405020304" pitchFamily="18" charset="0"/>
              <a:cs typeface="Times New Roman" panose="02020603050405020304" pitchFamily="18" charset="0"/>
            </a:rPr>
            <a:t>P</a:t>
          </a:r>
          <a:endParaRPr lang="ru-RU" sz="1000" b="1" kern="1200">
            <a:latin typeface="Times New Roman" panose="02020603050405020304" pitchFamily="18" charset="0"/>
            <a:cs typeface="Times New Roman" panose="02020603050405020304" pitchFamily="18" charset="0"/>
          </a:endParaRPr>
        </a:p>
      </dsp:txBody>
      <dsp:txXfrm>
        <a:off x="2927834" y="7967"/>
        <a:ext cx="1316474" cy="385972"/>
      </dsp:txXfrm>
    </dsp:sp>
    <dsp:sp modelId="{535EE5C8-9292-46CA-91C6-6112D083EDB8}">
      <dsp:nvSpPr>
        <dsp:cNvPr id="0" name=""/>
        <dsp:cNvSpPr/>
      </dsp:nvSpPr>
      <dsp:spPr>
        <a:xfrm>
          <a:off x="2927423" y="393939"/>
          <a:ext cx="1317295" cy="127004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latin typeface="Times New Roman" panose="02020603050405020304" pitchFamily="18" charset="0"/>
              <a:cs typeface="Times New Roman" panose="02020603050405020304" pitchFamily="18" charset="0"/>
            </a:rPr>
            <a:t>Позиционирование</a:t>
          </a:r>
          <a:r>
            <a:rPr lang="ru-RU" sz="900" kern="1200">
              <a:latin typeface="Times New Roman" panose="02020603050405020304" pitchFamily="18" charset="0"/>
              <a:cs typeface="Times New Roman" panose="02020603050405020304" pitchFamily="18" charset="0"/>
            </a:rPr>
            <a:t> </a:t>
          </a:r>
          <a:r>
            <a:rPr lang="ru-RU" sz="900" kern="1200"/>
            <a:t>– </a:t>
          </a:r>
          <a:r>
            <a:rPr lang="ru-RU" sz="900" kern="1200">
              <a:latin typeface="Times New Roman" panose="02020603050405020304" pitchFamily="18" charset="0"/>
              <a:cs typeface="Times New Roman" panose="02020603050405020304" pitchFamily="18" charset="0"/>
            </a:rPr>
            <a:t>корректировка продукта и маркетинг-микса под  выбранную целевую аудиторию</a:t>
          </a:r>
        </a:p>
      </dsp:txBody>
      <dsp:txXfrm>
        <a:off x="2927423" y="393939"/>
        <a:ext cx="1317295" cy="12700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A7562-21A0-4763-BFC8-3E71C763BB71}">
      <dsp:nvSpPr>
        <dsp:cNvPr id="0" name=""/>
        <dsp:cNvSpPr/>
      </dsp:nvSpPr>
      <dsp:spPr>
        <a:xfrm>
          <a:off x="884872" y="0"/>
          <a:ext cx="2478405" cy="2478405"/>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PAM</a:t>
          </a:r>
          <a:endParaRPr lang="ru-RU" sz="1100" kern="1200">
            <a:solidFill>
              <a:sysClr val="windowText" lastClr="000000"/>
            </a:solidFill>
          </a:endParaRPr>
        </a:p>
      </dsp:txBody>
      <dsp:txXfrm>
        <a:off x="1777593" y="123920"/>
        <a:ext cx="692962" cy="371760"/>
      </dsp:txXfrm>
    </dsp:sp>
    <dsp:sp modelId="{84EB90C5-6536-4637-AFA0-6ECA00C864BC}">
      <dsp:nvSpPr>
        <dsp:cNvPr id="0" name=""/>
        <dsp:cNvSpPr/>
      </dsp:nvSpPr>
      <dsp:spPr>
        <a:xfrm>
          <a:off x="1132712" y="495680"/>
          <a:ext cx="1982724" cy="1982724"/>
        </a:xfrm>
        <a:prstGeom prst="ellipse">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TAM</a:t>
          </a:r>
          <a:endParaRPr lang="ru-RU" sz="1100" kern="1200">
            <a:solidFill>
              <a:sysClr val="windowText" lastClr="000000"/>
            </a:solidFill>
          </a:endParaRPr>
        </a:p>
      </dsp:txBody>
      <dsp:txXfrm>
        <a:off x="1777593" y="614644"/>
        <a:ext cx="692962" cy="356890"/>
      </dsp:txXfrm>
    </dsp:sp>
    <dsp:sp modelId="{07F6E01D-74F8-4908-A252-98EB7A4D63A6}">
      <dsp:nvSpPr>
        <dsp:cNvPr id="0" name=""/>
        <dsp:cNvSpPr/>
      </dsp:nvSpPr>
      <dsp:spPr>
        <a:xfrm>
          <a:off x="1380553" y="991361"/>
          <a:ext cx="1487043" cy="1487043"/>
        </a:xfrm>
        <a:prstGeom prst="ellipse">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SAM</a:t>
          </a:r>
          <a:endParaRPr lang="ru-RU" sz="1100" kern="1200">
            <a:solidFill>
              <a:sysClr val="windowText" lastClr="000000"/>
            </a:solidFill>
          </a:endParaRPr>
        </a:p>
      </dsp:txBody>
      <dsp:txXfrm>
        <a:off x="1777593" y="1102890"/>
        <a:ext cx="692962" cy="334584"/>
      </dsp:txXfrm>
    </dsp:sp>
    <dsp:sp modelId="{59AD01C9-2F84-4809-AB0C-C8D2C4A9DF33}">
      <dsp:nvSpPr>
        <dsp:cNvPr id="0" name=""/>
        <dsp:cNvSpPr/>
      </dsp:nvSpPr>
      <dsp:spPr>
        <a:xfrm>
          <a:off x="1628393" y="1487042"/>
          <a:ext cx="991362" cy="991362"/>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SOM</a:t>
          </a:r>
          <a:endParaRPr lang="ru-RU" sz="1100" kern="1200">
            <a:solidFill>
              <a:sysClr val="windowText" lastClr="000000"/>
            </a:solidFill>
          </a:endParaRPr>
        </a:p>
      </dsp:txBody>
      <dsp:txXfrm>
        <a:off x="1773575" y="1734883"/>
        <a:ext cx="700998" cy="495681"/>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B01FD-AEBC-4768-B753-0E8FA3301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149</Pages>
  <Words>35137</Words>
  <Characters>200284</Characters>
  <Application>Microsoft Office Word</Application>
  <DocSecurity>0</DocSecurity>
  <Lines>1669</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Катаев Алексей Владимирович</cp:lastModifiedBy>
  <cp:revision>15</cp:revision>
  <cp:lastPrinted>2024-06-03T09:02:00Z</cp:lastPrinted>
  <dcterms:created xsi:type="dcterms:W3CDTF">2024-07-01T11:32:00Z</dcterms:created>
  <dcterms:modified xsi:type="dcterms:W3CDTF">2024-07-03T07:54:00Z</dcterms:modified>
</cp:coreProperties>
</file>